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47" w:rsidRPr="00C55FF5" w:rsidRDefault="00743C47" w:rsidP="00743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ПАСПОРТ ИНВЕСТИЦИОННОЙ  ПЛОЩАДКИ №</w:t>
      </w:r>
      <w:r w:rsidR="00DE370C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8E5CD2">
        <w:rPr>
          <w:rFonts w:ascii="Times New Roman" w:eastAsia="Calibri" w:hAnsi="Times New Roman" w:cs="Times New Roman"/>
          <w:b/>
          <w:sz w:val="24"/>
          <w:szCs w:val="24"/>
          <w:u w:val="single"/>
        </w:rPr>
        <w:t>_ _</w:t>
      </w: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743C47" w:rsidRPr="00C55FF5" w:rsidRDefault="003E023A" w:rsidP="00743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Волгоградская область, </w:t>
      </w:r>
      <w:r w:rsidR="008E5CD2">
        <w:rPr>
          <w:rFonts w:ascii="Times New Roman" w:eastAsia="Calibri" w:hAnsi="Times New Roman" w:cs="Times New Roman"/>
          <w:b/>
          <w:sz w:val="24"/>
          <w:szCs w:val="24"/>
        </w:rPr>
        <w:t xml:space="preserve">Светлоярский </w:t>
      </w:r>
      <w:r w:rsidR="008E5CD2" w:rsidRPr="0062300D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район</w:t>
      </w:r>
      <w:r w:rsidRPr="0062300D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62300D" w:rsidRPr="0062300D">
        <w:rPr>
          <w:rFonts w:ascii="Calibri" w:hAnsi="Calibri" w:cs="Calibri"/>
          <w:color w:val="333333"/>
          <w:sz w:val="18"/>
          <w:szCs w:val="18"/>
          <w:shd w:val="clear" w:color="auto" w:fill="FFFFFF" w:themeFill="background1"/>
        </w:rPr>
        <w:t xml:space="preserve"> </w:t>
      </w:r>
      <w:r w:rsidR="0062300D" w:rsidRPr="0062300D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 xml:space="preserve">расположен в административных границах Кировского сельского поселения </w:t>
      </w:r>
      <w:proofErr w:type="gramStart"/>
      <w:r w:rsidR="0062300D" w:rsidRPr="0062300D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 xml:space="preserve">( </w:t>
      </w:r>
      <w:proofErr w:type="gramEnd"/>
      <w:r w:rsidR="0062300D" w:rsidRPr="0062300D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бывшее</w:t>
      </w:r>
      <w:r w:rsidR="0062300D" w:rsidRPr="0062300D">
        <w:rPr>
          <w:rFonts w:ascii="Times New Roman" w:eastAsia="Calibri" w:hAnsi="Times New Roman" w:cs="Times New Roman"/>
          <w:b/>
          <w:sz w:val="24"/>
          <w:szCs w:val="24"/>
        </w:rPr>
        <w:t xml:space="preserve"> ТОО "Пригородное")</w:t>
      </w:r>
      <w:r w:rsidR="0062300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2759"/>
        <w:gridCol w:w="2901"/>
      </w:tblGrid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7D2347">
            <w:pPr>
              <w:spacing w:after="0" w:line="240" w:lineRule="auto"/>
              <w:ind w:right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743C47" w:rsidRPr="00C55FF5" w:rsidTr="007D2347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КРАТКОЕ ОПИСАНИЕ ПЛОЩАДКИ</w:t>
            </w: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Общая площадь (в </w:t>
            </w:r>
            <w:proofErr w:type="spell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62300D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2300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Расстояние до центра города, </w:t>
            </w:r>
            <w:proofErr w:type="gram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62300D" w:rsidRDefault="0062300D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1.3. Характеристика местности (ровная, овраг и т.д.)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ровная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1.4. Характеристика грунта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суглинки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1.5. Правовые основания для передачи участка в пользование (продажа, долгосрочная аренда, другое)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аренда, собственность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9A63E5" w:rsidP="003E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номер: </w:t>
            </w:r>
            <w:r w:rsidR="0062300D">
              <w:rPr>
                <w:rFonts w:ascii="Times New Roman" w:eastAsia="Calibri" w:hAnsi="Times New Roman" w:cs="Times New Roman"/>
                <w:sz w:val="24"/>
                <w:szCs w:val="24"/>
              </w:rPr>
              <w:t>34:26:050301:1280</w:t>
            </w:r>
            <w:r w:rsidR="00743C47"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2300D" w:rsidRPr="0062300D">
              <w:rPr>
                <w:rFonts w:ascii="Times New Roman" w:eastAsia="Calibri" w:hAnsi="Times New Roman" w:cs="Times New Roman"/>
                <w:sz w:val="24"/>
                <w:szCs w:val="24"/>
              </w:rPr>
              <w:t>Для сельскохозяйственного производства</w:t>
            </w:r>
            <w:r w:rsidR="0050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370C">
              <w:rPr>
                <w:rFonts w:ascii="Times New Roman" w:eastAsia="Calibri" w:hAnsi="Times New Roman" w:cs="Times New Roman"/>
                <w:sz w:val="24"/>
                <w:szCs w:val="24"/>
              </w:rPr>
              <w:t>(для строительства солнечной электростанции)</w:t>
            </w:r>
          </w:p>
        </w:tc>
      </w:tr>
      <w:tr w:rsidR="00743C47" w:rsidRPr="00C55FF5" w:rsidTr="007D2347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ТРАНСПОРТ</w:t>
            </w: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Автомобильное сообщение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2.1.1. Близость к автомагистрали, </w:t>
            </w:r>
            <w:proofErr w:type="gram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62300D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2.1.2. Наличие внутренних подъездных путей и автодорог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152366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rPr>
          <w:trHeight w:val="51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Железнодорожное сообщение (да/нет)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2745EE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2.2.1. Расстояние до железной дороги. Км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62300D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2.2.2. Наименование ближайшей ж/д станции, расстояние до ближайшей ж/д станции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2745EE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Станция </w:t>
            </w:r>
            <w:r w:rsidR="0062300D">
              <w:rPr>
                <w:rFonts w:ascii="Times New Roman" w:eastAsia="Calibri" w:hAnsi="Times New Roman" w:cs="Times New Roman"/>
                <w:sz w:val="24"/>
                <w:szCs w:val="24"/>
              </w:rPr>
              <w:t>Канальная</w:t>
            </w:r>
          </w:p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2.2.3.Подъездной путь (да/нет), расстояние до подъездного пути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62300D" w:rsidP="00623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 Организация водных перевозок с территории площадки (да/нет)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2745EE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2.3.1. Возможность отгрузки водным транспортом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152366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ИНФРАСТРУКТУРА</w:t>
            </w: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3.1. Наличие централизованного водоснабжения, мощность (</w:t>
            </w:r>
            <w:proofErr w:type="spell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743C47"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3.2. Наличие автономных скважин, мощность (</w:t>
            </w:r>
            <w:proofErr w:type="spell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3.3. Наличие централизованного отвода сточных вод, мощность (</w:t>
            </w:r>
            <w:proofErr w:type="spell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3.4. Наличие собственных очистных сооружений (</w:t>
            </w:r>
            <w:proofErr w:type="spell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3.5. Подключено ли электричество, мощность (кВт/час)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3.6. Наличие газоснабжения, мощность (</w:t>
            </w:r>
            <w:proofErr w:type="spell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743C47"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3.7. Наличие централизованного теплоснабжения, мощность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3.9. Близость телекоммуникаций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0424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743C47" w:rsidRPr="00C55FF5" w:rsidTr="007D2347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КОНТАКТНАЯ ИНФОРМАЦИЯ О СОБСТВЕННИКЕ</w:t>
            </w: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 Наименование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Светлоярского муниципального района</w:t>
            </w: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4.2. Адрес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gram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ветлый</w:t>
            </w:r>
            <w:proofErr w:type="spell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Яр, </w:t>
            </w:r>
            <w:proofErr w:type="spell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ул.Спортивная</w:t>
            </w:r>
            <w:proofErr w:type="spell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4.3. Тип собственности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5F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земли </w:t>
            </w:r>
            <w:r w:rsidR="00290719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</w:tr>
      <w:tr w:rsidR="00743C47" w:rsidRPr="00C55FF5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4.4. Собственник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Светлоярского муниципального района</w:t>
            </w:r>
          </w:p>
        </w:tc>
      </w:tr>
      <w:tr w:rsidR="00743C47" w:rsidRPr="00DE370C" w:rsidTr="007D234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4.5. Контактные телефоны, </w:t>
            </w:r>
            <w:r w:rsidRPr="00C55F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6-14-87, 6-19-67, e-mail arhit@svyar.ru</w:t>
            </w:r>
          </w:p>
        </w:tc>
      </w:tr>
    </w:tbl>
    <w:p w:rsidR="00D457E1" w:rsidRPr="008E5CD2" w:rsidRDefault="00D457E1" w:rsidP="00743C47">
      <w:pPr>
        <w:ind w:left="-851"/>
        <w:rPr>
          <w:lang w:val="en-US"/>
        </w:rPr>
      </w:pPr>
    </w:p>
    <w:p w:rsidR="00D457E1" w:rsidRPr="008E5CD2" w:rsidRDefault="00D457E1" w:rsidP="00743C47">
      <w:pPr>
        <w:ind w:left="-851"/>
        <w:rPr>
          <w:lang w:val="en-US"/>
        </w:rPr>
        <w:sectPr w:rsidR="00D457E1" w:rsidRPr="008E5CD2" w:rsidSect="007D2347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5D3087" w:rsidRDefault="005D3087" w:rsidP="00524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2404C" w:rsidRDefault="0052404C" w:rsidP="00524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ИНВЕСТИЦИОНН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АЯ</w:t>
      </w: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ПЛОЩАДК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№</w:t>
      </w:r>
      <w:r w:rsidR="009621A3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_ _</w:t>
      </w: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52404C" w:rsidRDefault="005D3087" w:rsidP="005D3087">
      <w:pPr>
        <w:tabs>
          <w:tab w:val="center" w:pos="8064"/>
          <w:tab w:val="left" w:pos="139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2404C">
        <w:rPr>
          <w:rFonts w:ascii="Times New Roman" w:eastAsia="Calibri" w:hAnsi="Times New Roman" w:cs="Times New Roman"/>
          <w:b/>
          <w:sz w:val="24"/>
          <w:szCs w:val="24"/>
        </w:rPr>
        <w:t>Светлоярский район</w:t>
      </w:r>
      <w:r w:rsidR="0052404C" w:rsidRPr="00C55F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2404C">
        <w:rPr>
          <w:rFonts w:ascii="Times New Roman" w:eastAsia="Calibri" w:hAnsi="Times New Roman" w:cs="Times New Roman"/>
          <w:b/>
          <w:sz w:val="24"/>
          <w:szCs w:val="24"/>
        </w:rPr>
        <w:t>юго-западнее земельного участка с кадастровым номером 34:26:050302:16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D3087" w:rsidRPr="00C55FF5" w:rsidRDefault="005D3087" w:rsidP="005D3087">
      <w:pPr>
        <w:tabs>
          <w:tab w:val="center" w:pos="8064"/>
          <w:tab w:val="left" w:pos="139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276" w:rsidRPr="00FD139C" w:rsidRDefault="0052404C" w:rsidP="0052404C">
      <w:pPr>
        <w:ind w:left="-851"/>
        <w:jc w:val="center"/>
      </w:pPr>
      <w:r>
        <w:rPr>
          <w:noProof/>
        </w:rPr>
        <w:br/>
      </w:r>
      <w:r w:rsidR="005D3087">
        <w:rPr>
          <w:noProof/>
        </w:rPr>
        <w:drawing>
          <wp:inline distT="0" distB="0" distL="0" distR="0">
            <wp:extent cx="8207941" cy="51720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2842" cy="517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276" w:rsidRPr="00FD139C" w:rsidSect="00D457E1">
      <w:pgSz w:w="16838" w:h="11906" w:orient="landscape"/>
      <w:pgMar w:top="993" w:right="142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81" w:rsidRDefault="00AB1881" w:rsidP="0052404C">
      <w:pPr>
        <w:spacing w:after="0" w:line="240" w:lineRule="auto"/>
      </w:pPr>
      <w:r>
        <w:separator/>
      </w:r>
    </w:p>
  </w:endnote>
  <w:endnote w:type="continuationSeparator" w:id="0">
    <w:p w:rsidR="00AB1881" w:rsidRDefault="00AB1881" w:rsidP="0052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81" w:rsidRDefault="00AB1881" w:rsidP="0052404C">
      <w:pPr>
        <w:spacing w:after="0" w:line="240" w:lineRule="auto"/>
      </w:pPr>
      <w:r>
        <w:separator/>
      </w:r>
    </w:p>
  </w:footnote>
  <w:footnote w:type="continuationSeparator" w:id="0">
    <w:p w:rsidR="00AB1881" w:rsidRDefault="00AB1881" w:rsidP="00524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7"/>
    <w:rsid w:val="00152366"/>
    <w:rsid w:val="001B110F"/>
    <w:rsid w:val="002745EE"/>
    <w:rsid w:val="00290719"/>
    <w:rsid w:val="002A7E07"/>
    <w:rsid w:val="003B2FC6"/>
    <w:rsid w:val="003E023A"/>
    <w:rsid w:val="00507486"/>
    <w:rsid w:val="0052404C"/>
    <w:rsid w:val="00544B0E"/>
    <w:rsid w:val="005D3087"/>
    <w:rsid w:val="005E4DCC"/>
    <w:rsid w:val="0062300D"/>
    <w:rsid w:val="00743C47"/>
    <w:rsid w:val="007D2347"/>
    <w:rsid w:val="008E5CD2"/>
    <w:rsid w:val="00912784"/>
    <w:rsid w:val="00960896"/>
    <w:rsid w:val="009621A3"/>
    <w:rsid w:val="009A63E5"/>
    <w:rsid w:val="00A54764"/>
    <w:rsid w:val="00AB1881"/>
    <w:rsid w:val="00BC45A3"/>
    <w:rsid w:val="00C7186E"/>
    <w:rsid w:val="00CB3276"/>
    <w:rsid w:val="00D457E1"/>
    <w:rsid w:val="00DE370C"/>
    <w:rsid w:val="00F30424"/>
    <w:rsid w:val="00FB3245"/>
    <w:rsid w:val="00FD139C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04C"/>
  </w:style>
  <w:style w:type="paragraph" w:styleId="a7">
    <w:name w:val="footer"/>
    <w:basedOn w:val="a"/>
    <w:link w:val="a8"/>
    <w:uiPriority w:val="99"/>
    <w:unhideWhenUsed/>
    <w:rsid w:val="0052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04C"/>
  </w:style>
  <w:style w:type="paragraph" w:styleId="a7">
    <w:name w:val="footer"/>
    <w:basedOn w:val="a"/>
    <w:link w:val="a8"/>
    <w:uiPriority w:val="99"/>
    <w:unhideWhenUsed/>
    <w:rsid w:val="0052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econom1</cp:lastModifiedBy>
  <cp:revision>6</cp:revision>
  <cp:lastPrinted>2019-07-31T05:12:00Z</cp:lastPrinted>
  <dcterms:created xsi:type="dcterms:W3CDTF">2019-07-31T05:13:00Z</dcterms:created>
  <dcterms:modified xsi:type="dcterms:W3CDTF">2019-08-07T05:19:00Z</dcterms:modified>
</cp:coreProperties>
</file>