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7" w:rsidRPr="00C55FF5" w:rsidRDefault="00743C47" w:rsidP="0074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ПАСПОРТ ИНВЕСТИЦИОННОЙ  ПЛОЩАДКИ №</w:t>
      </w:r>
      <w:r w:rsidR="008D7B69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8E5C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_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43C47" w:rsidRPr="00C55FF5" w:rsidRDefault="003E023A" w:rsidP="0074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Волгоградская область, </w:t>
      </w:r>
      <w:r w:rsidR="008E5CD2">
        <w:rPr>
          <w:rFonts w:ascii="Times New Roman" w:eastAsia="Calibri" w:hAnsi="Times New Roman" w:cs="Times New Roman"/>
          <w:b/>
          <w:sz w:val="24"/>
          <w:szCs w:val="24"/>
        </w:rPr>
        <w:t>Светлоярский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759"/>
        <w:gridCol w:w="2900"/>
      </w:tblGrid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43C47" w:rsidRPr="00C55FF5" w:rsidTr="00ED71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КРАТКОЕ ОПИСАНИЕ ПЛОЩАДКИ</w:t>
            </w: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Общая площадь (в 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3E023A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3A">
              <w:rPr>
                <w:rFonts w:ascii="Times New Roman" w:eastAsia="Calibri" w:hAnsi="Times New Roman" w:cs="Times New Roman"/>
                <w:sz w:val="24"/>
                <w:szCs w:val="24"/>
              </w:rPr>
              <w:t>78 662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Расстояние до центра города, 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3E023A" w:rsidRDefault="00FD5CC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1.3. Характеристика местности (ровная, овраг и т.д.)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ровная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1.4. Характеристика грунта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суглинки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1.5.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аренда, собственность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9A63E5" w:rsidP="003E0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номер: </w:t>
            </w:r>
            <w:r w:rsidR="002745EE">
              <w:rPr>
                <w:rFonts w:ascii="Times New Roman" w:eastAsia="Calibri" w:hAnsi="Times New Roman" w:cs="Times New Roman"/>
                <w:sz w:val="24"/>
                <w:szCs w:val="24"/>
              </w:rPr>
              <w:t>34:26:050302:48</w:t>
            </w:r>
            <w:r w:rsidR="003E02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45EE" w:rsidRPr="002745EE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r w:rsidR="0027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43C47" w:rsidRPr="00C55FF5" w:rsidTr="00ED71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ТРАНСПОРТ</w:t>
            </w: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2.1.1. Близость к автомагистрали, 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3E023A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Чапурники</w:t>
            </w:r>
            <w:proofErr w:type="spellEnd"/>
          </w:p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3E023A" w:rsidP="0027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Да, 580</w:t>
            </w:r>
            <w:r w:rsidR="002745E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ИНФРАСТРУКТУРА</w:t>
            </w: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3.1. Наличие централизованного водоснабжения,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3.2. Наличие автономных скважин,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3.3. Наличие централизованного отвода сточных вод,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3.4. Наличие собственных очистных сооружений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3.6. Наличие газоснабжения, мощность (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24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ED71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КОНТАКТНАЯ ИНФОРМАЦИЯ О СОБСТВЕННИКЕ</w:t>
            </w: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4.1. Наименование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4.2. Адрес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ветлый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4.3. Тип собственности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5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земли </w:t>
            </w:r>
            <w:r w:rsidR="00290719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</w:tr>
      <w:tr w:rsidR="00743C47" w:rsidRPr="00C55FF5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4.4. Собственник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743C47" w:rsidRPr="008D7B69" w:rsidTr="00ED7177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Контактные телефоны, </w:t>
            </w:r>
            <w:r w:rsidRPr="00C55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6-14-87, 6-19-67, e-mail arhit@svyar.ru</w:t>
            </w:r>
          </w:p>
        </w:tc>
      </w:tr>
    </w:tbl>
    <w:p w:rsidR="00D457E1" w:rsidRPr="008E5CD2" w:rsidRDefault="00D457E1" w:rsidP="00743C47">
      <w:pPr>
        <w:ind w:left="-851"/>
        <w:rPr>
          <w:lang w:val="en-US"/>
        </w:rPr>
      </w:pPr>
    </w:p>
    <w:p w:rsidR="00D457E1" w:rsidRPr="008E5CD2" w:rsidRDefault="00D457E1" w:rsidP="00743C47">
      <w:pPr>
        <w:ind w:left="-851"/>
        <w:rPr>
          <w:lang w:val="en-US"/>
        </w:rPr>
        <w:sectPr w:rsidR="00D457E1" w:rsidRPr="008E5CD2" w:rsidSect="00ED7177">
          <w:pgSz w:w="11906" w:h="16838"/>
          <w:pgMar w:top="709" w:right="1133" w:bottom="568" w:left="1701" w:header="708" w:footer="708" w:gutter="0"/>
          <w:cols w:space="708"/>
          <w:docGrid w:linePitch="360"/>
        </w:sectPr>
      </w:pPr>
    </w:p>
    <w:p w:rsidR="0052404C" w:rsidRDefault="0052404C" w:rsidP="0052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ИНВЕСТИЦИОНН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АЯ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ПЛОЩАДК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</w:t>
      </w:r>
      <w:r w:rsidR="00B323F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 _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2404C" w:rsidRPr="00C55FF5" w:rsidRDefault="0052404C" w:rsidP="0052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Светлоярский район</w:t>
      </w:r>
    </w:p>
    <w:p w:rsidR="00CB3276" w:rsidRPr="00FD139C" w:rsidRDefault="0052404C" w:rsidP="0052404C">
      <w:pPr>
        <w:ind w:left="-851"/>
        <w:jc w:val="center"/>
      </w:pPr>
      <w:r>
        <w:rPr>
          <w:noProof/>
        </w:rPr>
        <w:br/>
      </w:r>
      <w:r w:rsidR="00B323F1">
        <w:rPr>
          <w:noProof/>
        </w:rPr>
        <w:drawing>
          <wp:inline distT="0" distB="0" distL="0" distR="0">
            <wp:extent cx="9719843" cy="5702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651" cy="57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76" w:rsidRPr="00FD139C" w:rsidSect="00D457E1">
      <w:pgSz w:w="16838" w:h="11906" w:orient="landscape"/>
      <w:pgMar w:top="993" w:right="142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01" w:rsidRDefault="00533401" w:rsidP="0052404C">
      <w:pPr>
        <w:spacing w:after="0" w:line="240" w:lineRule="auto"/>
      </w:pPr>
      <w:r>
        <w:separator/>
      </w:r>
    </w:p>
  </w:endnote>
  <w:endnote w:type="continuationSeparator" w:id="0">
    <w:p w:rsidR="00533401" w:rsidRDefault="00533401" w:rsidP="0052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01" w:rsidRDefault="00533401" w:rsidP="0052404C">
      <w:pPr>
        <w:spacing w:after="0" w:line="240" w:lineRule="auto"/>
      </w:pPr>
      <w:r>
        <w:separator/>
      </w:r>
    </w:p>
  </w:footnote>
  <w:footnote w:type="continuationSeparator" w:id="0">
    <w:p w:rsidR="00533401" w:rsidRDefault="00533401" w:rsidP="0052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7"/>
    <w:rsid w:val="00152366"/>
    <w:rsid w:val="002745EE"/>
    <w:rsid w:val="00290719"/>
    <w:rsid w:val="002A7E07"/>
    <w:rsid w:val="003B2FC6"/>
    <w:rsid w:val="003E023A"/>
    <w:rsid w:val="0052404C"/>
    <w:rsid w:val="00533401"/>
    <w:rsid w:val="00544B0E"/>
    <w:rsid w:val="005E4DCC"/>
    <w:rsid w:val="00743C47"/>
    <w:rsid w:val="008D7B69"/>
    <w:rsid w:val="008E5CD2"/>
    <w:rsid w:val="00960896"/>
    <w:rsid w:val="009A63E5"/>
    <w:rsid w:val="00A121E7"/>
    <w:rsid w:val="00A54764"/>
    <w:rsid w:val="00B323F1"/>
    <w:rsid w:val="00BC45A3"/>
    <w:rsid w:val="00C7186E"/>
    <w:rsid w:val="00CB3276"/>
    <w:rsid w:val="00D457E1"/>
    <w:rsid w:val="00ED7177"/>
    <w:rsid w:val="00F30424"/>
    <w:rsid w:val="00FB3245"/>
    <w:rsid w:val="00FD139C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4C"/>
  </w:style>
  <w:style w:type="paragraph" w:styleId="a7">
    <w:name w:val="footer"/>
    <w:basedOn w:val="a"/>
    <w:link w:val="a8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4C"/>
  </w:style>
  <w:style w:type="paragraph" w:styleId="a7">
    <w:name w:val="footer"/>
    <w:basedOn w:val="a"/>
    <w:link w:val="a8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econom1</cp:lastModifiedBy>
  <cp:revision>4</cp:revision>
  <cp:lastPrinted>2019-07-31T05:10:00Z</cp:lastPrinted>
  <dcterms:created xsi:type="dcterms:W3CDTF">2019-07-31T05:11:00Z</dcterms:created>
  <dcterms:modified xsi:type="dcterms:W3CDTF">2019-08-07T05:16:00Z</dcterms:modified>
</cp:coreProperties>
</file>