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5E" w:rsidRPr="00CE4B5E" w:rsidRDefault="00CE4B5E" w:rsidP="00CE4B5E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CE4B5E">
        <w:rPr>
          <w:rFonts w:ascii="Times New Roman" w:hAnsi="Times New Roman" w:cs="Times New Roman"/>
          <w:b/>
          <w:sz w:val="28"/>
          <w:szCs w:val="28"/>
        </w:rPr>
        <w:t xml:space="preserve">12 июля 2022 года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E4B5E">
        <w:rPr>
          <w:rFonts w:ascii="Times New Roman" w:hAnsi="Times New Roman" w:cs="Times New Roman"/>
          <w:b/>
          <w:sz w:val="28"/>
          <w:szCs w:val="28"/>
        </w:rPr>
        <w:t xml:space="preserve"> № 41/18</w:t>
      </w:r>
      <w:r w:rsidRPr="00CE4B5E">
        <w:rPr>
          <w:rFonts w:ascii="Times New Roman" w:hAnsi="Times New Roman" w:cs="Times New Roman"/>
          <w:b/>
          <w:sz w:val="28"/>
          <w:szCs w:val="28"/>
        </w:rPr>
        <w:t>7</w:t>
      </w: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03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775335"/>
            <wp:effectExtent l="0" t="0" r="0" b="0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034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034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2F0034" w:rsidRPr="002F0034" w:rsidRDefault="002F0034" w:rsidP="002F003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034" w:rsidRPr="002F0034" w:rsidRDefault="002F0034" w:rsidP="002F0034">
      <w:pPr>
        <w:spacing w:after="0" w:line="240" w:lineRule="auto"/>
        <w:rPr>
          <w:rFonts w:ascii="Times New Roman" w:hAnsi="Times New Roman" w:cs="Times New Roman"/>
        </w:rPr>
      </w:pP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03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F0034" w:rsidRPr="002F0034" w:rsidRDefault="002F0034" w:rsidP="002F00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0034" w:rsidRPr="002F0034" w:rsidRDefault="00CE4B5E" w:rsidP="002F003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14.6pt;margin-top:7.4pt;width:262.1pt;height:9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" stroked="f">
            <v:textbox style="mso-next-textbox:#Поле 6">
              <w:txbxContent>
                <w:p w:rsidR="002F0034" w:rsidRPr="002F0034" w:rsidRDefault="002F0034" w:rsidP="002F003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="00481739"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</w:t>
                  </w:r>
                  <w:proofErr w:type="spellStart"/>
                  <w:r w:rsidR="00481739"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Светлоярской</w:t>
                  </w:r>
                  <w:proofErr w:type="spellEnd"/>
                  <w:r w:rsidR="00481739"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районной Думы</w:t>
                  </w:r>
                  <w:r w:rsidR="004817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1739"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Волгоградской</w:t>
                  </w:r>
                  <w:r w:rsidR="004817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области от 15.04.2014 № 78/490 «Об утверждении </w:t>
                  </w:r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</w:t>
                  </w:r>
                  <w:r w:rsidR="004817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14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Контрольно-счетной палате Светлоярского муниципального района Волгоградской области</w:t>
                  </w:r>
                  <w:r w:rsidR="004817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2F0034" w:rsidRPr="002F0034">
        <w:rPr>
          <w:rFonts w:ascii="Times New Roman" w:hAnsi="Times New Roman" w:cs="Times New Roman"/>
        </w:rPr>
        <w:t xml:space="preserve">Принято </w:t>
      </w:r>
      <w:proofErr w:type="spellStart"/>
      <w:r w:rsidR="002F0034" w:rsidRPr="002F0034">
        <w:rPr>
          <w:rFonts w:ascii="Times New Roman" w:hAnsi="Times New Roman" w:cs="Times New Roman"/>
        </w:rPr>
        <w:t>Светлоярской</w:t>
      </w:r>
      <w:proofErr w:type="spellEnd"/>
    </w:p>
    <w:p w:rsidR="002F0034" w:rsidRPr="002F0034" w:rsidRDefault="002F0034" w:rsidP="002F00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0034">
        <w:rPr>
          <w:rFonts w:ascii="Times New Roman" w:hAnsi="Times New Roman" w:cs="Times New Roman"/>
        </w:rPr>
        <w:t xml:space="preserve">районной Думой </w:t>
      </w:r>
      <w:r w:rsidR="00CE4B5E">
        <w:rPr>
          <w:rFonts w:ascii="Times New Roman" w:hAnsi="Times New Roman" w:cs="Times New Roman"/>
        </w:rPr>
        <w:t>12.07.2022</w:t>
      </w:r>
      <w:bookmarkStart w:id="0" w:name="_GoBack"/>
      <w:bookmarkEnd w:id="0"/>
    </w:p>
    <w:p w:rsidR="00A162CD" w:rsidRDefault="00A162CD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A08" w:rsidRDefault="00214A08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A08" w:rsidRDefault="00214A08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A08" w:rsidRDefault="00214A08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2CD" w:rsidRPr="00214A08" w:rsidRDefault="00A162CD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34" w:rsidRDefault="002F0034" w:rsidP="00A16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4A08" w:rsidRDefault="0010522D" w:rsidP="00A16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22D">
        <w:rPr>
          <w:rFonts w:ascii="Times New Roman" w:hAnsi="Times New Roman" w:cs="Times New Roman"/>
          <w:sz w:val="24"/>
          <w:szCs w:val="24"/>
        </w:rPr>
        <w:t xml:space="preserve">В целях приведения Положения о Контрольно-счетной палате Светлоярского муниципального района Волгоградской области, утвержденного решением  </w:t>
      </w:r>
      <w:proofErr w:type="spellStart"/>
      <w:r w:rsidRPr="0010522D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10522D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15.04.2014 № 78/490 в соответствие с действующим законодательством РФ и муниципальными нормативными актами Светлоярского муниципального района, р</w:t>
      </w:r>
      <w:r w:rsidR="00A162CD" w:rsidRPr="0010522D">
        <w:rPr>
          <w:rFonts w:ascii="Times New Roman" w:hAnsi="Times New Roman" w:cs="Times New Roman"/>
          <w:sz w:val="24"/>
          <w:szCs w:val="24"/>
        </w:rPr>
        <w:t>уководствуясь</w:t>
      </w:r>
      <w:r w:rsidR="00A162CD" w:rsidRPr="00214A0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="00A162CD" w:rsidRPr="00214A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162CD" w:rsidRPr="00214A08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214A08" w:rsidRPr="00214A08">
        <w:rPr>
          <w:rFonts w:ascii="Times New Roman" w:hAnsi="Times New Roman" w:cs="Times New Roman"/>
          <w:sz w:val="24"/>
          <w:szCs w:val="24"/>
        </w:rPr>
        <w:t>№</w:t>
      </w:r>
      <w:r w:rsidR="00A162CD" w:rsidRPr="00214A08">
        <w:rPr>
          <w:rFonts w:ascii="Times New Roman" w:hAnsi="Times New Roman" w:cs="Times New Roman"/>
          <w:sz w:val="24"/>
          <w:szCs w:val="24"/>
        </w:rPr>
        <w:t xml:space="preserve"> 6-ФЗ </w:t>
      </w:r>
      <w:r w:rsidR="00214A08" w:rsidRPr="00214A08">
        <w:rPr>
          <w:rFonts w:ascii="Times New Roman" w:hAnsi="Times New Roman" w:cs="Times New Roman"/>
          <w:sz w:val="24"/>
          <w:szCs w:val="24"/>
        </w:rPr>
        <w:t>«</w:t>
      </w:r>
      <w:r w:rsidR="00A162CD" w:rsidRPr="00214A08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14A08" w:rsidRPr="00214A08">
        <w:rPr>
          <w:rFonts w:ascii="Times New Roman" w:hAnsi="Times New Roman" w:cs="Times New Roman"/>
          <w:sz w:val="24"/>
          <w:szCs w:val="24"/>
        </w:rPr>
        <w:t>»</w:t>
      </w:r>
      <w:r w:rsidR="00A162CD" w:rsidRPr="00214A08">
        <w:rPr>
          <w:rFonts w:ascii="Times New Roman" w:hAnsi="Times New Roman" w:cs="Times New Roman"/>
          <w:sz w:val="24"/>
          <w:szCs w:val="24"/>
        </w:rPr>
        <w:t>, Устав</w:t>
      </w:r>
      <w:r w:rsidR="00214A08">
        <w:rPr>
          <w:rFonts w:ascii="Times New Roman" w:hAnsi="Times New Roman" w:cs="Times New Roman"/>
          <w:sz w:val="24"/>
          <w:szCs w:val="24"/>
        </w:rPr>
        <w:t>ом</w:t>
      </w:r>
      <w:r w:rsidR="00A162CD" w:rsidRPr="00214A08">
        <w:rPr>
          <w:rFonts w:ascii="Times New Roman" w:hAnsi="Times New Roman" w:cs="Times New Roman"/>
          <w:sz w:val="24"/>
          <w:szCs w:val="24"/>
        </w:rPr>
        <w:t xml:space="preserve"> Светлоярского муниципального района</w:t>
      </w:r>
      <w:proofErr w:type="gramEnd"/>
      <w:r w:rsidR="00A162CD" w:rsidRPr="00214A08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proofErr w:type="spellStart"/>
      <w:r w:rsidR="00A162CD" w:rsidRPr="00214A08">
        <w:rPr>
          <w:rFonts w:ascii="Times New Roman" w:hAnsi="Times New Roman" w:cs="Times New Roman"/>
          <w:sz w:val="24"/>
          <w:szCs w:val="24"/>
        </w:rPr>
        <w:t>Светлоярская</w:t>
      </w:r>
      <w:proofErr w:type="spellEnd"/>
      <w:r w:rsidR="00A162CD" w:rsidRPr="00214A08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214A0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14A08" w:rsidRDefault="00214A08" w:rsidP="00A162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2CD" w:rsidRDefault="00214A08" w:rsidP="00A162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2CD" w:rsidRPr="00214A08">
        <w:rPr>
          <w:rFonts w:ascii="Times New Roman" w:hAnsi="Times New Roman" w:cs="Times New Roman"/>
          <w:b/>
          <w:sz w:val="24"/>
          <w:szCs w:val="24"/>
        </w:rPr>
        <w:t>а:</w:t>
      </w:r>
    </w:p>
    <w:p w:rsidR="00214A08" w:rsidRPr="00214FE4" w:rsidRDefault="00214A08" w:rsidP="00214F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739" w:rsidRPr="00214FE4" w:rsidRDefault="00A162CD" w:rsidP="00214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FE4">
        <w:rPr>
          <w:rFonts w:ascii="Times New Roman" w:hAnsi="Times New Roman" w:cs="Times New Roman"/>
          <w:sz w:val="24"/>
          <w:szCs w:val="24"/>
        </w:rPr>
        <w:t xml:space="preserve">1. </w:t>
      </w:r>
      <w:r w:rsidR="00214A08" w:rsidRPr="00214FE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F0034" w:rsidRPr="00214FE4">
        <w:rPr>
          <w:rFonts w:ascii="Times New Roman" w:hAnsi="Times New Roman" w:cs="Times New Roman"/>
          <w:sz w:val="24"/>
          <w:szCs w:val="24"/>
        </w:rPr>
        <w:t xml:space="preserve">в </w:t>
      </w:r>
      <w:r w:rsidR="00481739" w:rsidRPr="00214FE4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481739" w:rsidRPr="00214FE4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="00481739" w:rsidRPr="00214FE4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от 15.04.2014 № 78/490 «Об утверждении Положения о Контрольно-счетной палате </w:t>
      </w:r>
      <w:proofErr w:type="spellStart"/>
      <w:r w:rsidR="00481739" w:rsidRPr="00214F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481739" w:rsidRPr="00214FE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 (далее – решение) следующие изменения:</w:t>
      </w:r>
    </w:p>
    <w:p w:rsidR="00481739" w:rsidRPr="00214FE4" w:rsidRDefault="00481739" w:rsidP="00214FE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14FE4">
        <w:rPr>
          <w:rFonts w:ascii="Times New Roman" w:hAnsi="Times New Roman" w:cs="Times New Roman"/>
          <w:sz w:val="24"/>
          <w:szCs w:val="24"/>
        </w:rPr>
        <w:t xml:space="preserve">1.1. </w:t>
      </w:r>
      <w:r w:rsidR="00137AC0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214F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ункт 3 решения изложить в следующей редакции:  </w:t>
      </w:r>
    </w:p>
    <w:p w:rsidR="00481739" w:rsidRPr="00214FE4" w:rsidRDefault="00481739" w:rsidP="00214F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F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 w:rsidR="00214FE4" w:rsidRPr="00214F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214FE4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 w:rsidRPr="00214FE4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опубликования»;</w:t>
      </w:r>
    </w:p>
    <w:p w:rsidR="001301A9" w:rsidRPr="00214FE4" w:rsidRDefault="00481739" w:rsidP="00214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FE4">
        <w:rPr>
          <w:rFonts w:ascii="Times New Roman" w:hAnsi="Times New Roman" w:cs="Times New Roman"/>
          <w:sz w:val="24"/>
          <w:szCs w:val="24"/>
        </w:rPr>
        <w:t xml:space="preserve">1.2. в </w:t>
      </w:r>
      <w:r w:rsidR="002F0034" w:rsidRPr="00214FE4">
        <w:rPr>
          <w:rFonts w:ascii="Times New Roman" w:hAnsi="Times New Roman" w:cs="Times New Roman"/>
          <w:sz w:val="24"/>
          <w:szCs w:val="24"/>
        </w:rPr>
        <w:t>Положени</w:t>
      </w:r>
      <w:r w:rsidRPr="00214FE4">
        <w:rPr>
          <w:rFonts w:ascii="Times New Roman" w:hAnsi="Times New Roman" w:cs="Times New Roman"/>
          <w:sz w:val="24"/>
          <w:szCs w:val="24"/>
        </w:rPr>
        <w:t>и</w:t>
      </w:r>
      <w:r w:rsidR="002F0034" w:rsidRPr="00214FE4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Светлоярского муниципального района Волгоградской области</w:t>
      </w:r>
      <w:r w:rsidRPr="00214FE4">
        <w:rPr>
          <w:rFonts w:ascii="Times New Roman" w:hAnsi="Times New Roman" w:cs="Times New Roman"/>
          <w:sz w:val="24"/>
          <w:szCs w:val="24"/>
        </w:rPr>
        <w:t>, утвержденном вышеуказанным решением (далее – Положение):</w:t>
      </w:r>
    </w:p>
    <w:p w:rsidR="00FC162A" w:rsidRPr="00214FE4" w:rsidRDefault="00346DFE" w:rsidP="00214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FE4">
        <w:rPr>
          <w:rFonts w:ascii="Times New Roman" w:hAnsi="Times New Roman" w:cs="Times New Roman"/>
          <w:sz w:val="24"/>
          <w:szCs w:val="24"/>
        </w:rPr>
        <w:t>1.</w:t>
      </w:r>
      <w:r w:rsidR="00481739" w:rsidRPr="00214FE4">
        <w:rPr>
          <w:rFonts w:ascii="Times New Roman" w:hAnsi="Times New Roman" w:cs="Times New Roman"/>
          <w:sz w:val="24"/>
          <w:szCs w:val="24"/>
        </w:rPr>
        <w:t>2.</w:t>
      </w:r>
      <w:r w:rsidR="004C36E7" w:rsidRPr="00214FE4">
        <w:rPr>
          <w:rFonts w:ascii="Times New Roman" w:hAnsi="Times New Roman" w:cs="Times New Roman"/>
          <w:sz w:val="24"/>
          <w:szCs w:val="24"/>
        </w:rPr>
        <w:t>1</w:t>
      </w:r>
      <w:r w:rsidRPr="00214FE4">
        <w:rPr>
          <w:rFonts w:ascii="Times New Roman" w:hAnsi="Times New Roman" w:cs="Times New Roman"/>
          <w:sz w:val="24"/>
          <w:szCs w:val="24"/>
        </w:rPr>
        <w:t xml:space="preserve">. </w:t>
      </w:r>
      <w:r w:rsidR="00BD0EB6">
        <w:rPr>
          <w:rFonts w:ascii="Times New Roman" w:hAnsi="Times New Roman" w:cs="Times New Roman"/>
          <w:sz w:val="24"/>
          <w:szCs w:val="24"/>
        </w:rPr>
        <w:t>в</w:t>
      </w:r>
      <w:r w:rsidRPr="00214FE4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FC162A" w:rsidRPr="00214FE4">
        <w:rPr>
          <w:rFonts w:ascii="Times New Roman" w:hAnsi="Times New Roman" w:cs="Times New Roman"/>
          <w:sz w:val="24"/>
          <w:szCs w:val="24"/>
        </w:rPr>
        <w:t>3</w:t>
      </w:r>
      <w:r w:rsidRPr="00214FE4">
        <w:rPr>
          <w:rFonts w:ascii="Times New Roman" w:hAnsi="Times New Roman" w:cs="Times New Roman"/>
          <w:sz w:val="24"/>
          <w:szCs w:val="24"/>
        </w:rPr>
        <w:t xml:space="preserve"> </w:t>
      </w:r>
      <w:r w:rsidR="004C36E7" w:rsidRPr="00214FE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214FE4">
        <w:rPr>
          <w:rFonts w:ascii="Times New Roman" w:hAnsi="Times New Roman" w:cs="Times New Roman"/>
          <w:sz w:val="24"/>
          <w:szCs w:val="24"/>
        </w:rPr>
        <w:t>слова «</w:t>
      </w:r>
      <w:r w:rsidR="00FC162A" w:rsidRPr="00214FE4">
        <w:rPr>
          <w:rFonts w:ascii="Times New Roman" w:hAnsi="Times New Roman" w:cs="Times New Roman"/>
          <w:sz w:val="24"/>
          <w:szCs w:val="24"/>
        </w:rPr>
        <w:t>независимости и гласности» заменить словами «независимости, открытости и гласности»</w:t>
      </w:r>
      <w:r w:rsidR="00BD0EB6">
        <w:rPr>
          <w:rFonts w:ascii="Times New Roman" w:hAnsi="Times New Roman" w:cs="Times New Roman"/>
          <w:sz w:val="24"/>
          <w:szCs w:val="24"/>
        </w:rPr>
        <w:t>;</w:t>
      </w:r>
    </w:p>
    <w:p w:rsidR="00FC162A" w:rsidRPr="00214FE4" w:rsidRDefault="00346DFE" w:rsidP="00214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FE4">
        <w:rPr>
          <w:rFonts w:ascii="Times New Roman" w:hAnsi="Times New Roman" w:cs="Times New Roman"/>
          <w:sz w:val="24"/>
          <w:szCs w:val="24"/>
        </w:rPr>
        <w:t>1.</w:t>
      </w:r>
      <w:r w:rsidR="00481739" w:rsidRPr="00214FE4">
        <w:rPr>
          <w:rFonts w:ascii="Times New Roman" w:hAnsi="Times New Roman" w:cs="Times New Roman"/>
          <w:sz w:val="24"/>
          <w:szCs w:val="24"/>
        </w:rPr>
        <w:t>2.</w:t>
      </w:r>
      <w:r w:rsidR="004C36E7" w:rsidRPr="00214FE4">
        <w:rPr>
          <w:rFonts w:ascii="Times New Roman" w:hAnsi="Times New Roman" w:cs="Times New Roman"/>
          <w:sz w:val="24"/>
          <w:szCs w:val="24"/>
        </w:rPr>
        <w:t>2</w:t>
      </w:r>
      <w:r w:rsidRPr="00214FE4">
        <w:rPr>
          <w:rFonts w:ascii="Times New Roman" w:hAnsi="Times New Roman" w:cs="Times New Roman"/>
          <w:sz w:val="24"/>
          <w:szCs w:val="24"/>
        </w:rPr>
        <w:t>.</w:t>
      </w:r>
      <w:r w:rsidR="00FC162A" w:rsidRPr="00214FE4">
        <w:rPr>
          <w:rFonts w:ascii="Times New Roman" w:hAnsi="Times New Roman" w:cs="Times New Roman"/>
          <w:sz w:val="24"/>
          <w:szCs w:val="24"/>
        </w:rPr>
        <w:t xml:space="preserve">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 w:rsidR="004C36E7" w:rsidRPr="00214FE4">
        <w:rPr>
          <w:rFonts w:ascii="Times New Roman" w:hAnsi="Times New Roman" w:cs="Times New Roman"/>
          <w:sz w:val="24"/>
          <w:szCs w:val="24"/>
        </w:rPr>
        <w:t>аст</w:t>
      </w:r>
      <w:r w:rsidR="00FC162A" w:rsidRPr="00214FE4">
        <w:rPr>
          <w:rFonts w:ascii="Times New Roman" w:hAnsi="Times New Roman" w:cs="Times New Roman"/>
          <w:sz w:val="24"/>
          <w:szCs w:val="24"/>
        </w:rPr>
        <w:t xml:space="preserve">ь 5 </w:t>
      </w:r>
      <w:r w:rsidRPr="00214FE4">
        <w:rPr>
          <w:rFonts w:ascii="Times New Roman" w:hAnsi="Times New Roman" w:cs="Times New Roman"/>
          <w:sz w:val="24"/>
          <w:szCs w:val="24"/>
        </w:rPr>
        <w:t>стать</w:t>
      </w:r>
      <w:r w:rsidR="004C36E7" w:rsidRPr="00214FE4">
        <w:rPr>
          <w:rFonts w:ascii="Times New Roman" w:hAnsi="Times New Roman" w:cs="Times New Roman"/>
          <w:sz w:val="24"/>
          <w:szCs w:val="24"/>
        </w:rPr>
        <w:t>и</w:t>
      </w:r>
      <w:r w:rsidRPr="00214FE4">
        <w:rPr>
          <w:rFonts w:ascii="Times New Roman" w:hAnsi="Times New Roman" w:cs="Times New Roman"/>
          <w:sz w:val="24"/>
          <w:szCs w:val="24"/>
        </w:rPr>
        <w:t xml:space="preserve"> </w:t>
      </w:r>
      <w:r w:rsidR="00FC162A" w:rsidRPr="00214FE4">
        <w:rPr>
          <w:rFonts w:ascii="Times New Roman" w:hAnsi="Times New Roman" w:cs="Times New Roman"/>
          <w:sz w:val="24"/>
          <w:szCs w:val="24"/>
        </w:rPr>
        <w:t>4</w:t>
      </w:r>
      <w:r w:rsidRPr="00214FE4">
        <w:rPr>
          <w:rFonts w:ascii="Times New Roman" w:hAnsi="Times New Roman" w:cs="Times New Roman"/>
          <w:sz w:val="24"/>
          <w:szCs w:val="24"/>
        </w:rPr>
        <w:t xml:space="preserve"> </w:t>
      </w:r>
      <w:r w:rsidR="00FC162A" w:rsidRPr="00214FE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E067D" w:rsidRPr="00214FE4" w:rsidRDefault="00FC162A" w:rsidP="00214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FE4">
        <w:rPr>
          <w:rFonts w:ascii="Times New Roman" w:hAnsi="Times New Roman" w:cs="Times New Roman"/>
          <w:sz w:val="24"/>
          <w:szCs w:val="24"/>
        </w:rPr>
        <w:t>«</w:t>
      </w:r>
      <w:r w:rsidR="00AE067D" w:rsidRPr="00214FE4">
        <w:rPr>
          <w:rFonts w:ascii="Times New Roman" w:hAnsi="Times New Roman" w:cs="Times New Roman"/>
          <w:sz w:val="24"/>
          <w:szCs w:val="24"/>
        </w:rPr>
        <w:t xml:space="preserve">5. Штатная численность Контрольно-счетной палаты определяется решением </w:t>
      </w:r>
      <w:proofErr w:type="spellStart"/>
      <w:r w:rsidR="00AE067D" w:rsidRPr="00214FE4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="00AE067D" w:rsidRPr="00214FE4">
        <w:rPr>
          <w:rFonts w:ascii="Times New Roman" w:hAnsi="Times New Roman" w:cs="Times New Roman"/>
          <w:sz w:val="24"/>
          <w:szCs w:val="24"/>
        </w:rPr>
        <w:t xml:space="preserve"> районной Думы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proofErr w:type="gramStart"/>
      <w:r w:rsidR="00AE067D" w:rsidRPr="00214FE4">
        <w:rPr>
          <w:rFonts w:ascii="Times New Roman" w:hAnsi="Times New Roman" w:cs="Times New Roman"/>
          <w:sz w:val="24"/>
          <w:szCs w:val="24"/>
        </w:rPr>
        <w:t>.»</w:t>
      </w:r>
      <w:r w:rsidR="00BD0E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067D" w:rsidRDefault="00AD4FE2" w:rsidP="00AE0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0E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части 2 статьи 5 слова «вносятся в районную Думу» заменить словами «вносятс</w:t>
      </w:r>
      <w:r w:rsidR="00BD0EB6">
        <w:rPr>
          <w:rFonts w:ascii="Times New Roman" w:hAnsi="Times New Roman" w:cs="Times New Roman"/>
          <w:sz w:val="24"/>
          <w:szCs w:val="24"/>
        </w:rPr>
        <w:t xml:space="preserve">я в </w:t>
      </w:r>
      <w:proofErr w:type="spellStart"/>
      <w:r w:rsidR="00BD0EB6">
        <w:rPr>
          <w:rFonts w:ascii="Times New Roman" w:hAnsi="Times New Roman" w:cs="Times New Roman"/>
          <w:sz w:val="24"/>
          <w:szCs w:val="24"/>
        </w:rPr>
        <w:t>Светлоярскую</w:t>
      </w:r>
      <w:proofErr w:type="spellEnd"/>
      <w:r w:rsidR="00BD0EB6">
        <w:rPr>
          <w:rFonts w:ascii="Times New Roman" w:hAnsi="Times New Roman" w:cs="Times New Roman"/>
          <w:sz w:val="24"/>
          <w:szCs w:val="24"/>
        </w:rPr>
        <w:t xml:space="preserve"> районную Думу»;</w:t>
      </w:r>
    </w:p>
    <w:p w:rsidR="00AD4FE2" w:rsidRDefault="00AD4FE2" w:rsidP="00A162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0E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татью 5 дополнить частью 4 следующего содержания:</w:t>
      </w:r>
    </w:p>
    <w:p w:rsidR="007213B7" w:rsidRDefault="00AD4FE2" w:rsidP="0072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Светлоярская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Дума вправе обратиться в Контрольно-счетную палату Волгоградской области за заключением о соответствии кандидатур на должность председателя контрольно-счетно</w:t>
      </w:r>
      <w:r w:rsidR="007213B7">
        <w:rPr>
          <w:rFonts w:ascii="Times New Roman" w:hAnsi="Times New Roman" w:cs="Times New Roman"/>
          <w:sz w:val="24"/>
          <w:szCs w:val="24"/>
        </w:rPr>
        <w:t>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3B7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установленным Федеральным законом</w:t>
      </w:r>
      <w:r w:rsidR="007213B7">
        <w:rPr>
          <w:rFonts w:ascii="Times New Roman" w:hAnsi="Times New Roman" w:cs="Times New Roman"/>
          <w:sz w:val="24"/>
          <w:szCs w:val="24"/>
        </w:rPr>
        <w:t xml:space="preserve"> от 07</w:t>
      </w:r>
      <w:r w:rsidR="00D11E0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7213B7">
        <w:rPr>
          <w:rFonts w:ascii="Times New Roman" w:hAnsi="Times New Roman" w:cs="Times New Roman"/>
          <w:sz w:val="24"/>
          <w:szCs w:val="24"/>
        </w:rPr>
        <w:t>2011</w:t>
      </w:r>
      <w:r w:rsidR="00D11E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13B7">
        <w:rPr>
          <w:rFonts w:ascii="Times New Roman" w:hAnsi="Times New Roman" w:cs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</w:t>
      </w:r>
      <w:r w:rsidR="00BD0EB6">
        <w:rPr>
          <w:rFonts w:ascii="Times New Roman" w:hAnsi="Times New Roman" w:cs="Times New Roman"/>
          <w:sz w:val="24"/>
          <w:szCs w:val="24"/>
        </w:rPr>
        <w:t>и и муниципальных образований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26767" w:rsidRDefault="00B26767" w:rsidP="00B2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 1 статьи 6 изложить в следующей редакции:</w:t>
      </w:r>
    </w:p>
    <w:p w:rsidR="00B26767" w:rsidRDefault="00B26767" w:rsidP="00B2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На должность председателя, заместителя председателя </w:t>
      </w:r>
      <w:r w:rsidR="00B279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</w:t>
      </w:r>
      <w:r w:rsidR="00B279B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9B2">
        <w:rPr>
          <w:rFonts w:ascii="Times New Roman" w:hAnsi="Times New Roman" w:cs="Times New Roman"/>
          <w:sz w:val="24"/>
          <w:szCs w:val="24"/>
        </w:rPr>
        <w:t xml:space="preserve">палаты </w:t>
      </w:r>
      <w:r>
        <w:rPr>
          <w:rFonts w:ascii="Times New Roman" w:hAnsi="Times New Roman" w:cs="Times New Roman"/>
          <w:sz w:val="24"/>
          <w:szCs w:val="24"/>
        </w:rPr>
        <w:t>назначаются граждане Российской Федерации, соответствующие следующим квалификационным требованиям:</w:t>
      </w:r>
    </w:p>
    <w:p w:rsidR="00B26767" w:rsidRDefault="00B26767" w:rsidP="00B2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B26767" w:rsidRDefault="00B26767" w:rsidP="00B2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26767" w:rsidRDefault="00B26767" w:rsidP="00B279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279B2">
        <w:rPr>
          <w:rFonts w:ascii="Times New Roman" w:hAnsi="Times New Roman" w:cs="Times New Roman"/>
          <w:sz w:val="24"/>
          <w:szCs w:val="24"/>
        </w:rPr>
        <w:t xml:space="preserve">знание </w:t>
      </w:r>
      <w:hyperlink r:id="rId7" w:history="1">
        <w:r w:rsidRPr="00B279B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279B2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B279B2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устава </w:t>
      </w:r>
      <w:r w:rsidR="00B279B2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D0EB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51FAE" w:rsidRPr="00A83267" w:rsidRDefault="00B51FAE" w:rsidP="00B51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67">
        <w:rPr>
          <w:rFonts w:ascii="Times New Roman" w:hAnsi="Times New Roman" w:cs="Times New Roman"/>
          <w:sz w:val="24"/>
          <w:szCs w:val="24"/>
        </w:rPr>
        <w:t>1.</w:t>
      </w:r>
      <w:r w:rsidR="00481739" w:rsidRPr="00A83267">
        <w:rPr>
          <w:rFonts w:ascii="Times New Roman" w:hAnsi="Times New Roman" w:cs="Times New Roman"/>
          <w:sz w:val="24"/>
          <w:szCs w:val="24"/>
        </w:rPr>
        <w:t>2.</w:t>
      </w:r>
      <w:r w:rsidRPr="00A83267">
        <w:rPr>
          <w:rFonts w:ascii="Times New Roman" w:hAnsi="Times New Roman" w:cs="Times New Roman"/>
          <w:sz w:val="24"/>
          <w:szCs w:val="24"/>
        </w:rPr>
        <w:t xml:space="preserve">6. </w:t>
      </w:r>
      <w:r w:rsidR="00BD0EB6" w:rsidRPr="00A83267">
        <w:rPr>
          <w:rFonts w:ascii="Times New Roman" w:hAnsi="Times New Roman" w:cs="Times New Roman"/>
          <w:sz w:val="24"/>
          <w:szCs w:val="24"/>
        </w:rPr>
        <w:t>с</w:t>
      </w:r>
      <w:r w:rsidRPr="00A83267">
        <w:rPr>
          <w:rFonts w:ascii="Times New Roman" w:hAnsi="Times New Roman" w:cs="Times New Roman"/>
          <w:sz w:val="24"/>
          <w:szCs w:val="24"/>
        </w:rPr>
        <w:t>татью 6 дополнить частью 1.</w:t>
      </w:r>
      <w:r w:rsidR="00E84471" w:rsidRPr="00A83267">
        <w:rPr>
          <w:rFonts w:ascii="Times New Roman" w:hAnsi="Times New Roman" w:cs="Times New Roman"/>
          <w:sz w:val="24"/>
          <w:szCs w:val="24"/>
        </w:rPr>
        <w:t>1</w:t>
      </w:r>
      <w:r w:rsidRPr="00A83267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B51FAE" w:rsidRDefault="00B51FAE" w:rsidP="00B5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67">
        <w:rPr>
          <w:rFonts w:ascii="Times New Roman" w:hAnsi="Times New Roman" w:cs="Times New Roman"/>
          <w:sz w:val="24"/>
          <w:szCs w:val="24"/>
        </w:rPr>
        <w:t>«1.</w:t>
      </w:r>
      <w:r w:rsidR="00E84471" w:rsidRPr="00A83267">
        <w:rPr>
          <w:rFonts w:ascii="Times New Roman" w:hAnsi="Times New Roman" w:cs="Times New Roman"/>
          <w:sz w:val="24"/>
          <w:szCs w:val="24"/>
        </w:rPr>
        <w:t>1</w:t>
      </w:r>
      <w:r w:rsidRPr="00A83267">
        <w:rPr>
          <w:rFonts w:ascii="Times New Roman" w:hAnsi="Times New Roman" w:cs="Times New Roman"/>
          <w:sz w:val="24"/>
          <w:szCs w:val="24"/>
        </w:rPr>
        <w:t xml:space="preserve">. </w:t>
      </w:r>
      <w:r w:rsidR="00FE7EB5" w:rsidRPr="00A83267">
        <w:rPr>
          <w:rFonts w:ascii="Times New Roman" w:hAnsi="Times New Roman" w:cs="Times New Roman"/>
          <w:sz w:val="24"/>
          <w:szCs w:val="24"/>
        </w:rPr>
        <w:t>П</w:t>
      </w:r>
      <w:r w:rsidRPr="00A83267">
        <w:rPr>
          <w:rFonts w:ascii="Times New Roman" w:hAnsi="Times New Roman" w:cs="Times New Roman"/>
          <w:sz w:val="24"/>
          <w:szCs w:val="24"/>
        </w:rPr>
        <w:t>роведени</w:t>
      </w:r>
      <w:r w:rsidR="00FE7EB5" w:rsidRPr="00A83267">
        <w:rPr>
          <w:rFonts w:ascii="Times New Roman" w:hAnsi="Times New Roman" w:cs="Times New Roman"/>
          <w:sz w:val="24"/>
          <w:szCs w:val="24"/>
        </w:rPr>
        <w:t>е</w:t>
      </w:r>
      <w:r w:rsidRPr="00A83267">
        <w:rPr>
          <w:rFonts w:ascii="Times New Roman" w:hAnsi="Times New Roman" w:cs="Times New Roman"/>
          <w:sz w:val="24"/>
          <w:szCs w:val="24"/>
        </w:rPr>
        <w:t xml:space="preserve"> проверки соответствия кандидатур на должность председателя контрольно-счетной палаты квалификационным требованиям, </w:t>
      </w:r>
      <w:r w:rsidR="00FE7EB5" w:rsidRPr="00A83267">
        <w:rPr>
          <w:rFonts w:ascii="Times New Roman" w:hAnsi="Times New Roman" w:cs="Times New Roman"/>
          <w:sz w:val="24"/>
          <w:szCs w:val="24"/>
        </w:rPr>
        <w:t>проводится в соответствии с</w:t>
      </w:r>
      <w:r w:rsidR="00FE7EB5" w:rsidRPr="00A832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EB5" w:rsidRPr="00A83267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A83267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BD0EB6" w:rsidRPr="00A83267">
        <w:rPr>
          <w:rFonts w:ascii="Times New Roman" w:hAnsi="Times New Roman" w:cs="Times New Roman"/>
          <w:sz w:val="24"/>
          <w:szCs w:val="24"/>
        </w:rPr>
        <w:t>палатой Волгоградской области</w:t>
      </w:r>
      <w:r w:rsidR="00137AC0" w:rsidRPr="00A83267">
        <w:rPr>
          <w:rFonts w:ascii="Times New Roman" w:hAnsi="Times New Roman" w:cs="Times New Roman"/>
          <w:sz w:val="24"/>
          <w:szCs w:val="24"/>
        </w:rPr>
        <w:t xml:space="preserve"> порядком</w:t>
      </w:r>
      <w:proofErr w:type="gramStart"/>
      <w:r w:rsidR="00BD0EB6" w:rsidRPr="00A8326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4FE2" w:rsidRDefault="00AB6AD8" w:rsidP="00B279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D0E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части 3 статьи 6 слова «не может» заменить словами «не могут».</w:t>
      </w:r>
    </w:p>
    <w:p w:rsidR="00A61660" w:rsidRDefault="00AB6AD8" w:rsidP="00A616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D0EB6">
        <w:rPr>
          <w:rFonts w:ascii="Times New Roman" w:hAnsi="Times New Roman" w:cs="Times New Roman"/>
          <w:sz w:val="24"/>
          <w:szCs w:val="24"/>
        </w:rPr>
        <w:t>в</w:t>
      </w:r>
      <w:r w:rsidR="00A61660">
        <w:rPr>
          <w:rFonts w:ascii="Times New Roman" w:hAnsi="Times New Roman" w:cs="Times New Roman"/>
          <w:sz w:val="24"/>
          <w:szCs w:val="24"/>
        </w:rPr>
        <w:t xml:space="preserve"> части 4 статьи 6 слова «не может» заменить словами «не могут».</w:t>
      </w:r>
    </w:p>
    <w:p w:rsidR="00A61660" w:rsidRDefault="00A61660" w:rsidP="00A6166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D0E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части 5 статьи 6 слова «указанной должности» заменить словами «указанных должностей».</w:t>
      </w:r>
    </w:p>
    <w:p w:rsidR="00D11E04" w:rsidRDefault="00D11E04" w:rsidP="00D11E0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D0E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части 5 статьи 7 слово «освобождается» </w:t>
      </w:r>
      <w:r w:rsidR="00BD0EB6">
        <w:rPr>
          <w:rFonts w:ascii="Times New Roman" w:hAnsi="Times New Roman" w:cs="Times New Roman"/>
          <w:sz w:val="24"/>
          <w:szCs w:val="24"/>
        </w:rPr>
        <w:t>заменить словом «освобождаются»;</w:t>
      </w:r>
    </w:p>
    <w:p w:rsidR="00AB6AD8" w:rsidRDefault="00D11E04" w:rsidP="00B279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 1 статьи 8 изложить в следующей редакции: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Контрольно-счетная палата осуществляет следующие основные полномочия: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бюджета Светлоярского муниципального района, а также иных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экспертиза проектов бюджета</w:t>
      </w:r>
      <w:r w:rsidRPr="00D1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района, проверка и анализ обоснованности его показателей;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бюджета</w:t>
      </w:r>
      <w:r w:rsidRPr="00D1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</w:t>
      </w:r>
      <w:r w:rsidRPr="001003D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1003D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03D9">
        <w:rPr>
          <w:rFonts w:ascii="Times New Roman" w:hAnsi="Times New Roman" w:cs="Times New Roman"/>
          <w:sz w:val="24"/>
          <w:szCs w:val="24"/>
        </w:rPr>
        <w:t xml:space="preserve"> от 05 апреля</w:t>
      </w:r>
      <w:r>
        <w:rPr>
          <w:rFonts w:ascii="Times New Roman" w:hAnsi="Times New Roman" w:cs="Times New Roman"/>
          <w:sz w:val="24"/>
          <w:szCs w:val="24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собственностью (включая исключительные права на результаты интеллектуальной деятельности);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 w:rsidR="004F3839" w:rsidRPr="004F3839">
        <w:rPr>
          <w:rFonts w:ascii="Times New Roman" w:hAnsi="Times New Roman" w:cs="Times New Roman"/>
          <w:sz w:val="24"/>
          <w:szCs w:val="24"/>
        </w:rPr>
        <w:t xml:space="preserve"> </w:t>
      </w:r>
      <w:r w:rsidR="004F3839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38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 бюджета </w:t>
      </w:r>
      <w:r w:rsidR="004F3839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 имущества, находящегося в муниципальной собственности;</w:t>
      </w:r>
      <w:proofErr w:type="gramEnd"/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r w:rsidR="009E78E9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анализ и мониторинг бюджетного процесса в </w:t>
      </w:r>
      <w:proofErr w:type="spellStart"/>
      <w:r w:rsidR="009E78E9">
        <w:rPr>
          <w:rFonts w:ascii="Times New Roman" w:hAnsi="Times New Roman" w:cs="Times New Roman"/>
          <w:sz w:val="24"/>
          <w:szCs w:val="24"/>
        </w:rPr>
        <w:t>Светлоярском</w:t>
      </w:r>
      <w:proofErr w:type="spellEnd"/>
      <w:r w:rsidR="009E78E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исполнения бюджета</w:t>
      </w:r>
      <w:r w:rsidR="009E78E9" w:rsidRPr="009E78E9">
        <w:rPr>
          <w:rFonts w:ascii="Times New Roman" w:hAnsi="Times New Roman" w:cs="Times New Roman"/>
          <w:sz w:val="24"/>
          <w:szCs w:val="24"/>
        </w:rPr>
        <w:t xml:space="preserve"> </w:t>
      </w:r>
      <w:r w:rsidR="009E78E9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текущем финансовом году, ежеквартальное представление информации о ходе исполнения бюджета</w:t>
      </w:r>
      <w:r w:rsidR="009E78E9" w:rsidRPr="009E78E9">
        <w:rPr>
          <w:rFonts w:ascii="Times New Roman" w:hAnsi="Times New Roman" w:cs="Times New Roman"/>
          <w:sz w:val="24"/>
          <w:szCs w:val="24"/>
        </w:rPr>
        <w:t xml:space="preserve"> </w:t>
      </w:r>
      <w:r w:rsidR="009E78E9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о результатах проведенных контрольных и экспертно-аналитических мероприятий в </w:t>
      </w:r>
      <w:proofErr w:type="spellStart"/>
      <w:r w:rsidR="009E78E9">
        <w:rPr>
          <w:rFonts w:ascii="Times New Roman" w:hAnsi="Times New Roman" w:cs="Times New Roman"/>
          <w:sz w:val="24"/>
          <w:szCs w:val="24"/>
        </w:rPr>
        <w:t>Светлоярскую</w:t>
      </w:r>
      <w:proofErr w:type="spellEnd"/>
      <w:r w:rsidR="009E78E9">
        <w:rPr>
          <w:rFonts w:ascii="Times New Roman" w:hAnsi="Times New Roman" w:cs="Times New Roman"/>
          <w:sz w:val="24"/>
          <w:szCs w:val="24"/>
        </w:rPr>
        <w:t xml:space="preserve"> районную Думу</w:t>
      </w:r>
      <w:r>
        <w:rPr>
          <w:rFonts w:ascii="Times New Roman" w:hAnsi="Times New Roman" w:cs="Times New Roman"/>
          <w:sz w:val="24"/>
          <w:szCs w:val="24"/>
        </w:rPr>
        <w:t xml:space="preserve"> и главе </w:t>
      </w:r>
      <w:r w:rsidR="00604B93">
        <w:rPr>
          <w:rFonts w:ascii="Times New Roman" w:hAnsi="Times New Roman" w:cs="Times New Roman"/>
          <w:sz w:val="24"/>
          <w:szCs w:val="24"/>
        </w:rPr>
        <w:t>Светлоярского муниципального района;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</w:t>
      </w:r>
      <w:r w:rsidR="00604B9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документами стратегического планирования </w:t>
      </w:r>
      <w:r w:rsidR="00604B9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в пределах компетенции контрольно-счетно</w:t>
      </w:r>
      <w:r w:rsidR="00604B93">
        <w:rPr>
          <w:rFonts w:ascii="Times New Roman" w:hAnsi="Times New Roman" w:cs="Times New Roman"/>
          <w:sz w:val="24"/>
          <w:szCs w:val="24"/>
        </w:rPr>
        <w:t>й палаты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E04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BD6094" w:rsidRPr="00D87916" w:rsidRDefault="00BD6094" w:rsidP="00BD60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BD0EB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D87916">
        <w:rPr>
          <w:rFonts w:ascii="Times New Roman" w:hAnsi="Times New Roman" w:cs="Times New Roman"/>
          <w:sz w:val="24"/>
          <w:szCs w:val="24"/>
        </w:rPr>
        <w:t>контрол</w:t>
      </w:r>
      <w:r w:rsidR="00BD0EB6">
        <w:rPr>
          <w:rFonts w:ascii="Times New Roman" w:hAnsi="Times New Roman" w:cs="Times New Roman"/>
          <w:sz w:val="24"/>
          <w:szCs w:val="24"/>
        </w:rPr>
        <w:t>я</w:t>
      </w:r>
      <w:r w:rsidRPr="00D8791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87916">
        <w:rPr>
          <w:rFonts w:ascii="Times New Roman" w:hAnsi="Times New Roman" w:cs="Times New Roman"/>
          <w:sz w:val="24"/>
          <w:szCs w:val="24"/>
        </w:rPr>
        <w:t xml:space="preserve"> законностью и эффективностью использования средств бюджета Светлоярского муниципального района, поступивших в бюджеты поселений, входящих в состав Светлоярского муниципального района.</w:t>
      </w:r>
    </w:p>
    <w:p w:rsidR="00D11E04" w:rsidRPr="00D87916" w:rsidRDefault="00D11E04" w:rsidP="00D11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916">
        <w:rPr>
          <w:rFonts w:ascii="Times New Roman" w:hAnsi="Times New Roman" w:cs="Times New Roman"/>
          <w:sz w:val="24"/>
          <w:szCs w:val="24"/>
        </w:rPr>
        <w:t>1</w:t>
      </w:r>
      <w:r w:rsidR="009C558F" w:rsidRPr="00D87916">
        <w:rPr>
          <w:rFonts w:ascii="Times New Roman" w:hAnsi="Times New Roman" w:cs="Times New Roman"/>
          <w:sz w:val="24"/>
          <w:szCs w:val="24"/>
        </w:rPr>
        <w:t>4</w:t>
      </w:r>
      <w:r w:rsidRPr="00D87916">
        <w:rPr>
          <w:rFonts w:ascii="Times New Roman" w:hAnsi="Times New Roman" w:cs="Times New Roman"/>
          <w:sz w:val="24"/>
          <w:szCs w:val="24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9C558F" w:rsidRPr="00D8791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D87916">
        <w:rPr>
          <w:rFonts w:ascii="Times New Roman" w:hAnsi="Times New Roman" w:cs="Times New Roman"/>
          <w:sz w:val="24"/>
          <w:szCs w:val="24"/>
        </w:rPr>
        <w:t xml:space="preserve">, уставом и нормативными правовыми актами </w:t>
      </w:r>
      <w:proofErr w:type="spellStart"/>
      <w:r w:rsidR="009C558F" w:rsidRPr="00D87916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="009C558F" w:rsidRPr="00D87916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proofErr w:type="gramStart"/>
      <w:r w:rsidRPr="00D87916">
        <w:rPr>
          <w:rFonts w:ascii="Times New Roman" w:hAnsi="Times New Roman" w:cs="Times New Roman"/>
          <w:sz w:val="24"/>
          <w:szCs w:val="24"/>
        </w:rPr>
        <w:t>.</w:t>
      </w:r>
      <w:r w:rsidR="00BD0EB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11E04" w:rsidRPr="00D87916" w:rsidRDefault="00D87916" w:rsidP="00B279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916"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 w:rsidRPr="00D87916">
        <w:rPr>
          <w:rFonts w:ascii="Times New Roman" w:hAnsi="Times New Roman" w:cs="Times New Roman"/>
          <w:sz w:val="24"/>
          <w:szCs w:val="24"/>
        </w:rPr>
        <w:t xml:space="preserve">12. </w:t>
      </w:r>
      <w:r w:rsidR="00BD0EB6">
        <w:rPr>
          <w:rFonts w:ascii="Times New Roman" w:hAnsi="Times New Roman" w:cs="Times New Roman"/>
          <w:sz w:val="24"/>
          <w:szCs w:val="24"/>
        </w:rPr>
        <w:t>п</w:t>
      </w:r>
      <w:r w:rsidRPr="00D87916">
        <w:rPr>
          <w:rFonts w:ascii="Times New Roman" w:hAnsi="Times New Roman" w:cs="Times New Roman"/>
          <w:sz w:val="24"/>
          <w:szCs w:val="24"/>
        </w:rPr>
        <w:t>ункт 2 части 2 статьи 8 изложить в следующей редакции:</w:t>
      </w:r>
    </w:p>
    <w:p w:rsidR="00D87916" w:rsidRPr="00D87916" w:rsidRDefault="00D87916" w:rsidP="00D8791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7916">
        <w:rPr>
          <w:rFonts w:ascii="Times New Roman" w:hAnsi="Times New Roman" w:cs="Times New Roman"/>
          <w:sz w:val="24"/>
          <w:szCs w:val="24"/>
        </w:rPr>
        <w:t>«2</w:t>
      </w:r>
      <w:r w:rsidR="00E84471">
        <w:rPr>
          <w:rFonts w:ascii="Times New Roman" w:hAnsi="Times New Roman" w:cs="Times New Roman"/>
          <w:sz w:val="24"/>
          <w:szCs w:val="24"/>
        </w:rPr>
        <w:t>)</w:t>
      </w:r>
      <w:r w:rsidRPr="00D87916">
        <w:rPr>
          <w:rFonts w:ascii="Times New Roman" w:hAnsi="Times New Roman" w:cs="Times New Roman"/>
          <w:sz w:val="24"/>
          <w:szCs w:val="24"/>
        </w:rPr>
        <w:t xml:space="preserve"> </w:t>
      </w:r>
      <w:r w:rsidR="00E84471">
        <w:rPr>
          <w:rFonts w:ascii="Times New Roman" w:hAnsi="Times New Roman" w:cs="Times New Roman"/>
          <w:sz w:val="24"/>
          <w:szCs w:val="24"/>
        </w:rPr>
        <w:t>в</w:t>
      </w:r>
      <w:r w:rsidRPr="00D87916">
        <w:rPr>
          <w:rFonts w:ascii="Times New Roman" w:hAnsi="Times New Roman" w:cs="Times New Roman"/>
          <w:sz w:val="24"/>
          <w:szCs w:val="24"/>
        </w:rPr>
        <w:t xml:space="preserve"> отношении иных лиц в случаях, предусмотренных Бюджетным </w:t>
      </w:r>
      <w:hyperlink r:id="rId9" w:history="1">
        <w:r w:rsidRPr="00D879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87916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</w:t>
      </w:r>
      <w:proofErr w:type="gramStart"/>
      <w:r w:rsidRPr="00D87916">
        <w:rPr>
          <w:rFonts w:ascii="Times New Roman" w:hAnsi="Times New Roman" w:cs="Times New Roman"/>
          <w:sz w:val="24"/>
          <w:szCs w:val="24"/>
        </w:rPr>
        <w:t>.</w:t>
      </w:r>
      <w:r w:rsidR="00BD0EB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C1183" w:rsidRDefault="004C1183" w:rsidP="004C11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4C1183">
        <w:rPr>
          <w:rFonts w:ascii="Times New Roman" w:hAnsi="Times New Roman" w:cs="Times New Roman"/>
          <w:sz w:val="24"/>
          <w:szCs w:val="24"/>
        </w:rPr>
        <w:t xml:space="preserve">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 2 статьи 10 изложить в следующей редакции:</w:t>
      </w:r>
    </w:p>
    <w:p w:rsidR="001F24E3" w:rsidRDefault="004C1183" w:rsidP="004C11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</w:t>
      </w:r>
      <w:r w:rsidRPr="004C118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0" w:history="1">
        <w:r w:rsidRPr="004C1183">
          <w:rPr>
            <w:rFonts w:ascii="Times New Roman" w:hAnsi="Times New Roman" w:cs="Times New Roman"/>
            <w:sz w:val="24"/>
            <w:szCs w:val="24"/>
          </w:rPr>
          <w:t>общими требованиями</w:t>
        </w:r>
      </w:hyperlink>
      <w:r w:rsidRPr="004C1183">
        <w:rPr>
          <w:rFonts w:ascii="Times New Roman" w:hAnsi="Times New Roman" w:cs="Times New Roman"/>
          <w:sz w:val="24"/>
          <w:szCs w:val="24"/>
        </w:rPr>
        <w:t>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Федерации.</w:t>
      </w:r>
    </w:p>
    <w:p w:rsidR="004C1183" w:rsidRDefault="001F24E3" w:rsidP="004C11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D0EB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F24E3" w:rsidRDefault="00316BF2" w:rsidP="001F2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1F24E3" w:rsidRPr="001F24E3">
        <w:rPr>
          <w:rFonts w:ascii="Times New Roman" w:hAnsi="Times New Roman" w:cs="Times New Roman"/>
          <w:sz w:val="24"/>
          <w:szCs w:val="24"/>
        </w:rPr>
        <w:t xml:space="preserve">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 w:rsidR="001F24E3">
        <w:rPr>
          <w:rFonts w:ascii="Times New Roman" w:hAnsi="Times New Roman" w:cs="Times New Roman"/>
          <w:sz w:val="24"/>
          <w:szCs w:val="24"/>
        </w:rPr>
        <w:t>асть 3 статьи 10 изложить в следующей редакции:</w:t>
      </w:r>
    </w:p>
    <w:p w:rsidR="00C257D0" w:rsidRDefault="00C257D0" w:rsidP="00C257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</w:t>
      </w:r>
      <w:r w:rsidR="00BD0EB6">
        <w:rPr>
          <w:rFonts w:ascii="Times New Roman" w:hAnsi="Times New Roman" w:cs="Times New Roman"/>
          <w:sz w:val="24"/>
          <w:szCs w:val="24"/>
        </w:rPr>
        <w:t>ельству Волгоградской области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E7872" w:rsidRDefault="004E7872" w:rsidP="004E787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 w:rsidR="00BD0EB6">
        <w:rPr>
          <w:rFonts w:ascii="Times New Roman" w:hAnsi="Times New Roman" w:cs="Times New Roman"/>
          <w:sz w:val="24"/>
          <w:szCs w:val="24"/>
        </w:rPr>
        <w:t>15. с</w:t>
      </w:r>
      <w:r>
        <w:rPr>
          <w:rFonts w:ascii="Times New Roman" w:hAnsi="Times New Roman" w:cs="Times New Roman"/>
          <w:sz w:val="24"/>
          <w:szCs w:val="24"/>
        </w:rPr>
        <w:t>татью 11 изложить в следующей редакции:</w:t>
      </w:r>
    </w:p>
    <w:p w:rsidR="00316BF2" w:rsidRDefault="004E7872" w:rsidP="004C11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«Статья 11. Планирование деятельности Контрольно-счетной палаты</w:t>
      </w:r>
    </w:p>
    <w:p w:rsidR="004E7872" w:rsidRDefault="004E7872" w:rsidP="004E78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4E7872" w:rsidRDefault="004E7872" w:rsidP="004E78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Думы, предложений </w:t>
      </w:r>
      <w:r w:rsidR="00A8326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Светлоярского муниципального района.</w:t>
      </w:r>
    </w:p>
    <w:p w:rsidR="007A42EC" w:rsidRDefault="007A42EC" w:rsidP="007A42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Думы, предложения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поступившие для включения в план работы (изменения плана работы) Контрольно-счетной палаты в течение года, рассматриваются Контрольно-счет</w:t>
      </w:r>
      <w:r w:rsidR="00BD0EB6">
        <w:rPr>
          <w:rFonts w:ascii="Times New Roman" w:hAnsi="Times New Roman" w:cs="Times New Roman"/>
          <w:sz w:val="24"/>
          <w:szCs w:val="24"/>
        </w:rPr>
        <w:t>ной палатой в течение 10 дней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E4AE7" w:rsidRDefault="001538E1" w:rsidP="004C11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D0E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части 2 статьи 15</w:t>
      </w:r>
      <w:r w:rsidR="006E4AE7">
        <w:rPr>
          <w:rFonts w:ascii="Times New Roman" w:hAnsi="Times New Roman" w:cs="Times New Roman"/>
          <w:sz w:val="24"/>
          <w:szCs w:val="24"/>
        </w:rPr>
        <w:t>:</w:t>
      </w:r>
    </w:p>
    <w:p w:rsidR="004E7872" w:rsidRDefault="006E4AE7" w:rsidP="004C11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38E1">
        <w:rPr>
          <w:rFonts w:ascii="Times New Roman" w:hAnsi="Times New Roman" w:cs="Times New Roman"/>
          <w:sz w:val="24"/>
          <w:szCs w:val="24"/>
        </w:rPr>
        <w:t xml:space="preserve"> слова «при опечатывании» заменить словами «в случае опечатыв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38E1">
        <w:rPr>
          <w:rFonts w:ascii="Times New Roman" w:hAnsi="Times New Roman" w:cs="Times New Roman"/>
          <w:sz w:val="24"/>
          <w:szCs w:val="24"/>
        </w:rPr>
        <w:t>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AE7" w:rsidRDefault="00BD0EB6" w:rsidP="004C11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 «по форме» исключить;</w:t>
      </w:r>
    </w:p>
    <w:p w:rsidR="00D87916" w:rsidRDefault="006E4AE7" w:rsidP="00B279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D0E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татью 15 дополнить частью 2.1. следующего содержания:</w:t>
      </w:r>
    </w:p>
    <w:p w:rsidR="00BB0895" w:rsidRDefault="006E4AE7" w:rsidP="00BB08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</w:t>
      </w:r>
      <w:r w:rsidR="00BB0895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</w:t>
      </w:r>
      <w:r w:rsidR="00BD0EB6">
        <w:rPr>
          <w:rFonts w:ascii="Times New Roman" w:hAnsi="Times New Roman" w:cs="Times New Roman"/>
          <w:sz w:val="24"/>
          <w:szCs w:val="24"/>
        </w:rPr>
        <w:t>оммуникационной сети Интернет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3929" w:rsidRDefault="00E13929" w:rsidP="00E139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D0E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татью 16 изложить в следующей редакции:</w:t>
      </w:r>
    </w:p>
    <w:p w:rsidR="00BB0895" w:rsidRDefault="00E13929" w:rsidP="00BB08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16. Представление информации Контрольно-счетной палате</w:t>
      </w:r>
    </w:p>
    <w:p w:rsidR="00FE7EB5" w:rsidRDefault="00E13929" w:rsidP="00FE7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E7EB5">
        <w:rPr>
          <w:rFonts w:ascii="Times New Roman" w:hAnsi="Times New Roman" w:cs="Times New Roman"/>
          <w:sz w:val="24"/>
          <w:szCs w:val="24"/>
        </w:rPr>
        <w:t xml:space="preserve">Органы, организации и их должностные лица, указанные в </w:t>
      </w:r>
      <w:hyperlink r:id="rId11" w:history="1">
        <w:r w:rsidR="00FE7EB5" w:rsidRPr="00CB27D8">
          <w:rPr>
            <w:rFonts w:ascii="Times New Roman" w:hAnsi="Times New Roman" w:cs="Times New Roman"/>
            <w:sz w:val="24"/>
            <w:szCs w:val="24"/>
          </w:rPr>
          <w:t>части 1 статьи 15</w:t>
        </w:r>
      </w:hyperlink>
      <w:r w:rsidR="00FE7EB5">
        <w:rPr>
          <w:rFonts w:ascii="Times New Roman" w:hAnsi="Times New Roman" w:cs="Times New Roman"/>
          <w:sz w:val="24"/>
          <w:szCs w:val="24"/>
        </w:rPr>
        <w:t xml:space="preserve">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обязаны представлять по запросам</w:t>
      </w:r>
      <w:proofErr w:type="gramEnd"/>
      <w:r w:rsidR="00FE7EB5">
        <w:rPr>
          <w:rFonts w:ascii="Times New Roman" w:hAnsi="Times New Roman" w:cs="Times New Roman"/>
          <w:sz w:val="24"/>
          <w:szCs w:val="24"/>
        </w:rPr>
        <w:t xml:space="preserve"> Контрольно-счетной палаты информацию, документы и материалы, необходимые для проведения контрольных и экспертно-аналитических мероприятий, в установленные законами Волгоградской области сроки.</w:t>
      </w:r>
    </w:p>
    <w:p w:rsidR="00E13929" w:rsidRDefault="00E13929" w:rsidP="00E1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направления Контрольно-счетной палатой запросов, указанных в </w:t>
      </w:r>
      <w:hyperlink w:anchor="Par0" w:history="1">
        <w:r w:rsidRPr="00E1392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E13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статьи, определяется </w:t>
      </w:r>
      <w:r w:rsidRPr="00FE7EB5">
        <w:rPr>
          <w:rFonts w:ascii="Times New Roman" w:hAnsi="Times New Roman" w:cs="Times New Roman"/>
          <w:sz w:val="24"/>
          <w:szCs w:val="24"/>
        </w:rPr>
        <w:t>законами Волгоградской области или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нормативными правовыми актами и регламент</w:t>
      </w:r>
      <w:r w:rsidR="00EC517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176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нтрольно-счетн</w:t>
      </w:r>
      <w:r w:rsidR="00EC5176">
        <w:rPr>
          <w:rFonts w:ascii="Times New Roman" w:hAnsi="Times New Roman" w:cs="Times New Roman"/>
          <w:sz w:val="24"/>
          <w:szCs w:val="24"/>
        </w:rPr>
        <w:t>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929" w:rsidRDefault="00E13929" w:rsidP="00E1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Контрольно-счетн</w:t>
      </w:r>
      <w:r w:rsidR="003E00AB">
        <w:rPr>
          <w:rFonts w:ascii="Times New Roman" w:hAnsi="Times New Roman" w:cs="Times New Roman"/>
          <w:sz w:val="24"/>
          <w:szCs w:val="24"/>
        </w:rPr>
        <w:t>ая палата</w:t>
      </w:r>
      <w:r>
        <w:rPr>
          <w:rFonts w:ascii="Times New Roman" w:hAnsi="Times New Roman" w:cs="Times New Roman"/>
          <w:sz w:val="24"/>
          <w:szCs w:val="24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3E00AB" w:rsidRDefault="003E00AB" w:rsidP="003E0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Светлоярского муниципального района, использованием собственности Светлоярского муниципального района, информационными системами, используемыми проверяемыми организациями и технической документацией к ним, а также иными документами, необходимыми для выполнения Контрольно-счетной палатой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полномочий.</w:t>
      </w:r>
    </w:p>
    <w:p w:rsidR="003E00AB" w:rsidRDefault="003E00AB" w:rsidP="003E0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решению должностного лица Контрольно-счетной палаты копии исследованных в ходе проверки документов и материалов заверяются уполномоченным должностным лицом проверяемой организации и приобщаются к акту проверки, хранящемуся в Контрольно-счетной палате.</w:t>
      </w:r>
    </w:p>
    <w:p w:rsidR="003E00AB" w:rsidRDefault="003E00AB" w:rsidP="003E0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администрации Светлоярского муниципального района о создании, преобразовании или ликвидации муниципальных учреждений и унитарных предприятий Светлоярского муниципального района, изменении количества акций и долей Светлоярского муниципального района в уставных капиталах хозяйственных обществ, о заключении договоров об управлении бюджетными средствами </w:t>
      </w:r>
      <w:r>
        <w:rPr>
          <w:rFonts w:ascii="Times New Roman" w:hAnsi="Times New Roman" w:cs="Times New Roman"/>
          <w:sz w:val="24"/>
          <w:szCs w:val="24"/>
        </w:rPr>
        <w:lastRenderedPageBreak/>
        <w:t>и иными объектами собственности Светлоярского муниципального района направляются в Контрольно-счетную палату в течение 10 рабочих дней со дня принятия.</w:t>
      </w:r>
      <w:proofErr w:type="gramEnd"/>
    </w:p>
    <w:p w:rsidR="003E00AB" w:rsidRDefault="003E00AB" w:rsidP="003E0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Администрация Светлоярского муниципального района направляет в Контрольно-счетную палату бюджетную отчетность Светлоярского муниципального района, утвержденную сводную бюджетную роспись, кассовый план и изменения к ним, в порядке и сроки, установленные муниципальными правовыми актами.</w:t>
      </w:r>
    </w:p>
    <w:p w:rsidR="003E00AB" w:rsidRDefault="003E00AB" w:rsidP="003E0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Главные администраторы бюджетных средств направляют в Контрольно-счетную палату сводную бюджетную отчетность в порядке и сроки, установленные муниципальными правовыми актами.</w:t>
      </w:r>
    </w:p>
    <w:p w:rsidR="003E00AB" w:rsidRDefault="003E00AB" w:rsidP="003E0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Администрация Светлоярского муниципального района ежегодно направляет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Светлоярского муниципального района не менее пятидесяти процентов в течение тридцати дней со дня их подписания.</w:t>
      </w:r>
    </w:p>
    <w:p w:rsidR="00E13929" w:rsidRDefault="003E00AB" w:rsidP="003E0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E13929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</w:t>
      </w:r>
      <w:hyperlink w:anchor="Par0" w:history="1">
        <w:r w:rsidR="00E13929" w:rsidRPr="003E00A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="00E13929" w:rsidRPr="003E00AB">
        <w:rPr>
          <w:rFonts w:ascii="Times New Roman" w:hAnsi="Times New Roman" w:cs="Times New Roman"/>
          <w:sz w:val="24"/>
          <w:szCs w:val="24"/>
        </w:rPr>
        <w:t xml:space="preserve"> </w:t>
      </w:r>
      <w:r w:rsidR="00E13929">
        <w:rPr>
          <w:rFonts w:ascii="Times New Roman" w:hAnsi="Times New Roman" w:cs="Times New Roman"/>
          <w:sz w:val="24"/>
          <w:szCs w:val="24"/>
        </w:rPr>
        <w:t xml:space="preserve">настоящей статьи, 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13929">
        <w:rPr>
          <w:rFonts w:ascii="Times New Roman" w:hAnsi="Times New Roman" w:cs="Times New Roman"/>
          <w:sz w:val="24"/>
          <w:szCs w:val="24"/>
        </w:rPr>
        <w:t>онтрольно-счетн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E13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палату</w:t>
      </w:r>
      <w:r w:rsidR="00E1392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E13929">
        <w:rPr>
          <w:rFonts w:ascii="Times New Roman" w:hAnsi="Times New Roman" w:cs="Times New Roman"/>
          <w:sz w:val="24"/>
          <w:szCs w:val="24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13929">
        <w:rPr>
          <w:rFonts w:ascii="Times New Roman" w:hAnsi="Times New Roman" w:cs="Times New Roman"/>
          <w:sz w:val="24"/>
          <w:szCs w:val="24"/>
        </w:rPr>
        <w:t>.</w:t>
      </w:r>
    </w:p>
    <w:p w:rsidR="00E13929" w:rsidRDefault="003E00AB" w:rsidP="00E13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13929">
        <w:rPr>
          <w:rFonts w:ascii="Times New Roman" w:hAnsi="Times New Roman" w:cs="Times New Roman"/>
          <w:sz w:val="24"/>
          <w:szCs w:val="24"/>
        </w:rPr>
        <w:t xml:space="preserve">. При осуществлении внешнего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13929">
        <w:rPr>
          <w:rFonts w:ascii="Times New Roman" w:hAnsi="Times New Roman" w:cs="Times New Roman"/>
          <w:sz w:val="24"/>
          <w:szCs w:val="24"/>
        </w:rPr>
        <w:t>онтрольно-счетн</w:t>
      </w:r>
      <w:r>
        <w:rPr>
          <w:rFonts w:ascii="Times New Roman" w:hAnsi="Times New Roman" w:cs="Times New Roman"/>
          <w:sz w:val="24"/>
          <w:szCs w:val="24"/>
        </w:rPr>
        <w:t>ой палате</w:t>
      </w:r>
      <w:r w:rsidR="00E13929">
        <w:rPr>
          <w:rFonts w:ascii="Times New Roman" w:hAnsi="Times New Roman" w:cs="Times New Roman"/>
          <w:sz w:val="24"/>
          <w:szCs w:val="24"/>
        </w:rPr>
        <w:t xml:space="preserve"> предоставляется необходимый для реализации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E13929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="00E13929">
        <w:rPr>
          <w:rFonts w:ascii="Times New Roman" w:hAnsi="Times New Roman" w:cs="Times New Roman"/>
          <w:sz w:val="24"/>
          <w:szCs w:val="24"/>
        </w:rPr>
        <w:t>.</w:t>
      </w:r>
      <w:r w:rsidR="00BD0EB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E4AE7" w:rsidRDefault="003E00AB" w:rsidP="00E1392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 1 статьи 17 изложить в следующей редакции:</w:t>
      </w:r>
    </w:p>
    <w:p w:rsidR="00C024C6" w:rsidRDefault="003E00AB" w:rsidP="00C024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="00C024C6">
        <w:rPr>
          <w:rFonts w:ascii="Times New Roman" w:hAnsi="Times New Roman" w:cs="Times New Roman"/>
          <w:sz w:val="24"/>
          <w:szCs w:val="24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="00C024C6">
        <w:rPr>
          <w:rFonts w:ascii="Times New Roman" w:hAnsi="Times New Roman" w:cs="Times New Roman"/>
          <w:sz w:val="24"/>
          <w:szCs w:val="24"/>
        </w:rPr>
        <w:t xml:space="preserve"> по пресечению, устранен</w:t>
      </w:r>
      <w:r w:rsidR="00BD0EB6">
        <w:rPr>
          <w:rFonts w:ascii="Times New Roman" w:hAnsi="Times New Roman" w:cs="Times New Roman"/>
          <w:sz w:val="24"/>
          <w:szCs w:val="24"/>
        </w:rPr>
        <w:t>ию и предупреждению нарушений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4510B" w:rsidRDefault="00C024C6" w:rsidP="006451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 w:rsidR="0064510B">
        <w:rPr>
          <w:rFonts w:ascii="Times New Roman" w:hAnsi="Times New Roman" w:cs="Times New Roman"/>
          <w:sz w:val="24"/>
          <w:szCs w:val="24"/>
        </w:rPr>
        <w:t>асть 3 статьи 17 изложить в следующей редакции:</w:t>
      </w:r>
    </w:p>
    <w:p w:rsidR="0064510B" w:rsidRDefault="0064510B" w:rsidP="006451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</w:t>
      </w:r>
      <w:r w:rsidR="00BD0EB6">
        <w:rPr>
          <w:rFonts w:ascii="Times New Roman" w:hAnsi="Times New Roman" w:cs="Times New Roman"/>
          <w:sz w:val="24"/>
          <w:szCs w:val="24"/>
        </w:rPr>
        <w:t>редставления решениях и мерах.»;</w:t>
      </w:r>
      <w:proofErr w:type="gramEnd"/>
    </w:p>
    <w:p w:rsidR="0064510B" w:rsidRDefault="0064510B" w:rsidP="006451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 w:rsidR="00BD0EB6">
        <w:rPr>
          <w:rFonts w:ascii="Times New Roman" w:hAnsi="Times New Roman" w:cs="Times New Roman"/>
          <w:sz w:val="24"/>
          <w:szCs w:val="24"/>
        </w:rPr>
        <w:t>21. с</w:t>
      </w:r>
      <w:r>
        <w:rPr>
          <w:rFonts w:ascii="Times New Roman" w:hAnsi="Times New Roman" w:cs="Times New Roman"/>
          <w:sz w:val="24"/>
          <w:szCs w:val="24"/>
        </w:rPr>
        <w:t>татью 17 дополнить частью 3.1. следующего содержания:</w:t>
      </w:r>
    </w:p>
    <w:p w:rsidR="0064510B" w:rsidRDefault="0064510B" w:rsidP="006451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Срок выполнения представления может быть продлен по решению Контрольно-счетной па</w:t>
      </w:r>
      <w:r w:rsidR="00BD0EB6">
        <w:rPr>
          <w:rFonts w:ascii="Times New Roman" w:hAnsi="Times New Roman" w:cs="Times New Roman"/>
          <w:sz w:val="24"/>
          <w:szCs w:val="24"/>
        </w:rPr>
        <w:t>латы, но не более одного раза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F3D67" w:rsidRDefault="003F3D67" w:rsidP="003F3D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 w:rsidR="00BD0EB6">
        <w:rPr>
          <w:rFonts w:ascii="Times New Roman" w:hAnsi="Times New Roman" w:cs="Times New Roman"/>
          <w:sz w:val="24"/>
          <w:szCs w:val="24"/>
        </w:rPr>
        <w:t>22. ч</w:t>
      </w:r>
      <w:r>
        <w:rPr>
          <w:rFonts w:ascii="Times New Roman" w:hAnsi="Times New Roman" w:cs="Times New Roman"/>
          <w:sz w:val="24"/>
          <w:szCs w:val="24"/>
        </w:rPr>
        <w:t>асть 4 статьи 17 изложить в следующей редакции:</w:t>
      </w:r>
    </w:p>
    <w:p w:rsidR="003F3D67" w:rsidRDefault="003F3D67" w:rsidP="003F3D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</w:t>
      </w:r>
      <w:r w:rsidR="00BD0EB6">
        <w:rPr>
          <w:rFonts w:ascii="Times New Roman" w:hAnsi="Times New Roman" w:cs="Times New Roman"/>
          <w:sz w:val="24"/>
          <w:szCs w:val="24"/>
        </w:rPr>
        <w:t>должностным лицам предписание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72A06" w:rsidRDefault="00072A06" w:rsidP="00072A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 7 статьи 17 изложить в следующей редакции:</w:t>
      </w:r>
    </w:p>
    <w:p w:rsidR="00072A06" w:rsidRDefault="00072A06" w:rsidP="00072A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</w:t>
      </w:r>
      <w:r w:rsidR="00BD0EB6">
        <w:rPr>
          <w:rFonts w:ascii="Times New Roman" w:hAnsi="Times New Roman" w:cs="Times New Roman"/>
          <w:sz w:val="24"/>
          <w:szCs w:val="24"/>
        </w:rPr>
        <w:t>латы, но не более одного раза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581A" w:rsidRDefault="00072A06" w:rsidP="00E358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 w:rsidR="00E3581A">
        <w:rPr>
          <w:rFonts w:ascii="Times New Roman" w:hAnsi="Times New Roman" w:cs="Times New Roman"/>
          <w:sz w:val="24"/>
          <w:szCs w:val="24"/>
        </w:rPr>
        <w:t>асть 8 статьи 17 изложить в следующей редакции:</w:t>
      </w:r>
    </w:p>
    <w:p w:rsidR="00E3581A" w:rsidRDefault="00E3581A" w:rsidP="00E35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 Невыполнение представления или предписания Контрольно-счетной палаты влечет за собой ответственность, установленную законодат</w:t>
      </w:r>
      <w:r w:rsidR="00BD0EB6"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2C2A" w:rsidRDefault="00E3581A" w:rsidP="00AD2C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25.</w:t>
      </w:r>
      <w:r w:rsidR="00AD2C2A" w:rsidRPr="00AD2C2A">
        <w:rPr>
          <w:rFonts w:ascii="Times New Roman" w:hAnsi="Times New Roman" w:cs="Times New Roman"/>
          <w:sz w:val="24"/>
          <w:szCs w:val="24"/>
        </w:rPr>
        <w:t xml:space="preserve"> </w:t>
      </w:r>
      <w:r w:rsidR="00BD0EB6">
        <w:rPr>
          <w:rFonts w:ascii="Times New Roman" w:hAnsi="Times New Roman" w:cs="Times New Roman"/>
          <w:sz w:val="24"/>
          <w:szCs w:val="24"/>
        </w:rPr>
        <w:t>ч</w:t>
      </w:r>
      <w:r w:rsidR="00AD2C2A">
        <w:rPr>
          <w:rFonts w:ascii="Times New Roman" w:hAnsi="Times New Roman" w:cs="Times New Roman"/>
          <w:sz w:val="24"/>
          <w:szCs w:val="24"/>
        </w:rPr>
        <w:t>асть 5 статьи 19 изложить в следующей редакции:</w:t>
      </w:r>
    </w:p>
    <w:p w:rsidR="00AD2C2A" w:rsidRDefault="00AD2C2A" w:rsidP="00AD2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</w:t>
      </w:r>
      <w:r w:rsidR="00BD0EB6">
        <w:rPr>
          <w:rFonts w:ascii="Times New Roman" w:hAnsi="Times New Roman" w:cs="Times New Roman"/>
          <w:sz w:val="24"/>
          <w:szCs w:val="24"/>
        </w:rPr>
        <w:t>стов, экспертов, переводчиков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D2C2A" w:rsidRDefault="00AD2C2A" w:rsidP="00AD2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D0E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татью 19 дополнить частью 6 следующего содержания:</w:t>
      </w:r>
    </w:p>
    <w:p w:rsidR="00AD2C2A" w:rsidRDefault="00AD2C2A" w:rsidP="00AD2C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Контрольно-счетная палата или органы местного самоуправления Светлоярского муниципального района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(муниципальном) финансовом контроле и рекомендациями </w:t>
      </w:r>
      <w:r w:rsidR="00BD0EB6">
        <w:rPr>
          <w:rFonts w:ascii="Times New Roman" w:hAnsi="Times New Roman" w:cs="Times New Roman"/>
          <w:sz w:val="24"/>
          <w:szCs w:val="24"/>
        </w:rPr>
        <w:t>по повышению ее эффективности</w:t>
      </w:r>
      <w:proofErr w:type="gramStart"/>
      <w:r w:rsidR="00BD0EB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3581A" w:rsidRDefault="00DB55A5" w:rsidP="00E35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D0E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части 1 статьи 21 слова «обеспечить осуществление» заменить словами «обеспе</w:t>
      </w:r>
      <w:r w:rsidR="00BD0EB6">
        <w:rPr>
          <w:rFonts w:ascii="Times New Roman" w:hAnsi="Times New Roman" w:cs="Times New Roman"/>
          <w:sz w:val="24"/>
          <w:szCs w:val="24"/>
        </w:rPr>
        <w:t>чить возможность осуществления»;</w:t>
      </w:r>
    </w:p>
    <w:p w:rsidR="005E63BF" w:rsidRDefault="00DB55A5" w:rsidP="005E63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17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D0EB6">
        <w:rPr>
          <w:rFonts w:ascii="Times New Roman" w:hAnsi="Times New Roman" w:cs="Times New Roman"/>
          <w:sz w:val="24"/>
          <w:szCs w:val="24"/>
        </w:rPr>
        <w:t>с</w:t>
      </w:r>
      <w:r w:rsidR="005E63BF">
        <w:rPr>
          <w:rFonts w:ascii="Times New Roman" w:hAnsi="Times New Roman" w:cs="Times New Roman"/>
          <w:sz w:val="24"/>
          <w:szCs w:val="24"/>
        </w:rPr>
        <w:t>татью 22 изложить в следующей редакции:</w:t>
      </w:r>
    </w:p>
    <w:p w:rsidR="00DB55A5" w:rsidRDefault="005E63BF" w:rsidP="00E358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22. Материальное и социальное обеспечение работников Контрольно-счетной палаты</w:t>
      </w:r>
    </w:p>
    <w:p w:rsidR="005E63BF" w:rsidRDefault="005E63BF" w:rsidP="005E6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Светлоярского муниципального района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5E63BF" w:rsidRDefault="005E63BF" w:rsidP="005E6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по материальному и социальному обеспечению председателя, заместителя председателя, инспекторов и иных работников аппарата Контрольно-счетной палаты устанавливаются муниципальными правовыми актами</w:t>
      </w:r>
      <w:r w:rsidR="00866632">
        <w:rPr>
          <w:rFonts w:ascii="Times New Roman" w:hAnsi="Times New Roman" w:cs="Times New Roman"/>
          <w:sz w:val="24"/>
          <w:szCs w:val="24"/>
        </w:rPr>
        <w:t xml:space="preserve"> Светлоярского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632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866632" w:rsidRPr="00866632">
        <w:rPr>
          <w:rFonts w:ascii="Times New Roman" w:hAnsi="Times New Roman" w:cs="Times New Roman"/>
          <w:sz w:val="24"/>
          <w:szCs w:val="24"/>
        </w:rPr>
        <w:t xml:space="preserve"> </w:t>
      </w:r>
      <w:r w:rsidR="00866632">
        <w:rPr>
          <w:rFonts w:ascii="Times New Roman" w:hAnsi="Times New Roman" w:cs="Times New Roman"/>
          <w:sz w:val="24"/>
          <w:szCs w:val="24"/>
        </w:rPr>
        <w:t>от 07 февраля 2011 года № 6-ФЗ                     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законами </w:t>
      </w:r>
      <w:r w:rsidR="00866632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63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D4FE2" w:rsidRDefault="00AD4FE2" w:rsidP="00B279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162CD" w:rsidRPr="00A162CD" w:rsidRDefault="00A162CD" w:rsidP="00B279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2CD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 и подлежит официальному опубликованию.</w:t>
      </w:r>
    </w:p>
    <w:p w:rsidR="00A162CD" w:rsidRDefault="00A162CD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250" w:rsidRDefault="007A0250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0250" w:rsidRPr="00A162CD" w:rsidRDefault="007A0250" w:rsidP="00A1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0034" w:rsidRPr="002F0034" w:rsidRDefault="002F0034" w:rsidP="002F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F0034">
        <w:rPr>
          <w:rFonts w:ascii="Times New Roman" w:hAnsi="Times New Roman" w:cs="Times New Roman"/>
          <w:sz w:val="24"/>
          <w:szCs w:val="24"/>
        </w:rPr>
        <w:t>Светлоярской</w:t>
      </w:r>
      <w:proofErr w:type="spellEnd"/>
      <w:r w:rsidRPr="002F0034">
        <w:rPr>
          <w:rFonts w:ascii="Times New Roman" w:hAnsi="Times New Roman" w:cs="Times New Roman"/>
          <w:sz w:val="24"/>
          <w:szCs w:val="24"/>
        </w:rPr>
        <w:t xml:space="preserve"> </w:t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  <w:t xml:space="preserve">Глава </w:t>
      </w:r>
      <w:proofErr w:type="spellStart"/>
      <w:r w:rsidRPr="002F003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</w:p>
    <w:p w:rsidR="002F0034" w:rsidRPr="002F0034" w:rsidRDefault="002F0034" w:rsidP="002F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sz w:val="24"/>
          <w:szCs w:val="24"/>
        </w:rPr>
        <w:t>районной Думы</w:t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</w:r>
      <w:r w:rsidRPr="002F0034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2F0034" w:rsidRPr="002F0034" w:rsidRDefault="002F0034" w:rsidP="002F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2CD" w:rsidRPr="00A162CD" w:rsidRDefault="002F0034" w:rsidP="004C36E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0034">
        <w:rPr>
          <w:rFonts w:ascii="Times New Roman" w:hAnsi="Times New Roman" w:cs="Times New Roman"/>
          <w:sz w:val="24"/>
          <w:szCs w:val="24"/>
        </w:rPr>
        <w:t>__________</w:t>
      </w:r>
      <w:r w:rsidR="00C10EEA">
        <w:rPr>
          <w:rFonts w:ascii="Times New Roman" w:hAnsi="Times New Roman" w:cs="Times New Roman"/>
          <w:sz w:val="24"/>
          <w:szCs w:val="24"/>
        </w:rPr>
        <w:t xml:space="preserve">__Н.И. </w:t>
      </w:r>
      <w:proofErr w:type="spellStart"/>
      <w:r w:rsidR="00A83267">
        <w:rPr>
          <w:rFonts w:ascii="Times New Roman" w:hAnsi="Times New Roman" w:cs="Times New Roman"/>
          <w:sz w:val="24"/>
          <w:szCs w:val="24"/>
        </w:rPr>
        <w:t>Думбрава</w:t>
      </w:r>
      <w:proofErr w:type="spellEnd"/>
      <w:r w:rsidR="00A83267">
        <w:rPr>
          <w:rFonts w:ascii="Times New Roman" w:hAnsi="Times New Roman" w:cs="Times New Roman"/>
          <w:sz w:val="24"/>
          <w:szCs w:val="24"/>
        </w:rPr>
        <w:tab/>
      </w:r>
      <w:r w:rsidR="00A83267">
        <w:rPr>
          <w:rFonts w:ascii="Times New Roman" w:hAnsi="Times New Roman" w:cs="Times New Roman"/>
          <w:sz w:val="24"/>
          <w:szCs w:val="24"/>
        </w:rPr>
        <w:tab/>
      </w:r>
      <w:r w:rsidR="00A83267">
        <w:rPr>
          <w:rFonts w:ascii="Times New Roman" w:hAnsi="Times New Roman" w:cs="Times New Roman"/>
          <w:sz w:val="24"/>
          <w:szCs w:val="24"/>
        </w:rPr>
        <w:tab/>
      </w:r>
      <w:r w:rsidR="00A83267">
        <w:rPr>
          <w:rFonts w:ascii="Times New Roman" w:hAnsi="Times New Roman" w:cs="Times New Roman"/>
          <w:sz w:val="24"/>
          <w:szCs w:val="24"/>
        </w:rPr>
        <w:tab/>
      </w:r>
      <w:r w:rsidR="00C10EEA">
        <w:rPr>
          <w:rFonts w:ascii="Times New Roman" w:hAnsi="Times New Roman" w:cs="Times New Roman"/>
          <w:sz w:val="24"/>
          <w:szCs w:val="24"/>
        </w:rPr>
        <w:t>________ Т.В. Р</w:t>
      </w:r>
      <w:r w:rsidRPr="002F0034">
        <w:rPr>
          <w:rFonts w:ascii="Times New Roman" w:hAnsi="Times New Roman" w:cs="Times New Roman"/>
          <w:sz w:val="24"/>
          <w:szCs w:val="24"/>
        </w:rPr>
        <w:t>аспутина</w:t>
      </w:r>
    </w:p>
    <w:sectPr w:rsidR="00A162CD" w:rsidRPr="00A162CD" w:rsidSect="00C10EEA">
      <w:pgSz w:w="11906" w:h="16838"/>
      <w:pgMar w:top="1134" w:right="849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2CD"/>
    <w:rsid w:val="00072A06"/>
    <w:rsid w:val="00086BC0"/>
    <w:rsid w:val="00093EBD"/>
    <w:rsid w:val="000E59A4"/>
    <w:rsid w:val="001003D9"/>
    <w:rsid w:val="0010522D"/>
    <w:rsid w:val="001301A9"/>
    <w:rsid w:val="001332B0"/>
    <w:rsid w:val="00137AC0"/>
    <w:rsid w:val="0014619E"/>
    <w:rsid w:val="001538E1"/>
    <w:rsid w:val="001F24E3"/>
    <w:rsid w:val="00214A08"/>
    <w:rsid w:val="00214FE4"/>
    <w:rsid w:val="002A03B2"/>
    <w:rsid w:val="002F0034"/>
    <w:rsid w:val="0031672B"/>
    <w:rsid w:val="00316BF2"/>
    <w:rsid w:val="00346DFE"/>
    <w:rsid w:val="00355AD5"/>
    <w:rsid w:val="003C6318"/>
    <w:rsid w:val="003E00AB"/>
    <w:rsid w:val="003F3D67"/>
    <w:rsid w:val="0046296E"/>
    <w:rsid w:val="00481739"/>
    <w:rsid w:val="004C0F1B"/>
    <w:rsid w:val="004C1183"/>
    <w:rsid w:val="004C36E7"/>
    <w:rsid w:val="004E7872"/>
    <w:rsid w:val="004F3839"/>
    <w:rsid w:val="005E63BF"/>
    <w:rsid w:val="00604B93"/>
    <w:rsid w:val="00607ECC"/>
    <w:rsid w:val="006417EB"/>
    <w:rsid w:val="0064510B"/>
    <w:rsid w:val="006B7B40"/>
    <w:rsid w:val="006C6E7F"/>
    <w:rsid w:val="006E4AE7"/>
    <w:rsid w:val="007154F8"/>
    <w:rsid w:val="007213B7"/>
    <w:rsid w:val="00775A3A"/>
    <w:rsid w:val="007A0250"/>
    <w:rsid w:val="007A42EC"/>
    <w:rsid w:val="008228EB"/>
    <w:rsid w:val="00866632"/>
    <w:rsid w:val="00897092"/>
    <w:rsid w:val="008F745F"/>
    <w:rsid w:val="009C558F"/>
    <w:rsid w:val="009D4524"/>
    <w:rsid w:val="009E0BB6"/>
    <w:rsid w:val="009E78E9"/>
    <w:rsid w:val="00A04949"/>
    <w:rsid w:val="00A162CD"/>
    <w:rsid w:val="00A5109B"/>
    <w:rsid w:val="00A61660"/>
    <w:rsid w:val="00A80762"/>
    <w:rsid w:val="00A82688"/>
    <w:rsid w:val="00A83267"/>
    <w:rsid w:val="00A90B9C"/>
    <w:rsid w:val="00AA1FCD"/>
    <w:rsid w:val="00AB6AD8"/>
    <w:rsid w:val="00AD2C2A"/>
    <w:rsid w:val="00AD4FE2"/>
    <w:rsid w:val="00AE067D"/>
    <w:rsid w:val="00AF622F"/>
    <w:rsid w:val="00B26767"/>
    <w:rsid w:val="00B279B2"/>
    <w:rsid w:val="00B51FAE"/>
    <w:rsid w:val="00BB0895"/>
    <w:rsid w:val="00BB1A59"/>
    <w:rsid w:val="00BD0EB6"/>
    <w:rsid w:val="00BD6094"/>
    <w:rsid w:val="00BF3BC4"/>
    <w:rsid w:val="00C024C6"/>
    <w:rsid w:val="00C10EEA"/>
    <w:rsid w:val="00C257D0"/>
    <w:rsid w:val="00CB27D8"/>
    <w:rsid w:val="00CC0C18"/>
    <w:rsid w:val="00CE4B5E"/>
    <w:rsid w:val="00D11E04"/>
    <w:rsid w:val="00D87916"/>
    <w:rsid w:val="00D968DF"/>
    <w:rsid w:val="00DB55A5"/>
    <w:rsid w:val="00E04235"/>
    <w:rsid w:val="00E13929"/>
    <w:rsid w:val="00E3581A"/>
    <w:rsid w:val="00E84471"/>
    <w:rsid w:val="00EC5176"/>
    <w:rsid w:val="00F17F5B"/>
    <w:rsid w:val="00FC162A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1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6296E"/>
    <w:pPr>
      <w:spacing w:after="64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lefttext">
    <w:name w:val="lefttext"/>
    <w:basedOn w:val="a"/>
    <w:rsid w:val="0046296E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2F0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F0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F00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F00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5BA4619E301D09B2FB996D4A76E295013DDE07CE445E7A6AA0CC7576364737D4BAF7E2EA691DE74292A46E463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7CC0D83836D7F6828DC9F31E33DED132C08CEEAC832B5DB5BD3D933D869C0FD8D4C46819CBD770EDDBBDk5p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9FFA82C4962561389C8A91D25CA3D97F4DB49F30D17257D1BF5075A66770104D2AF02DC1E27E3nDP0G" TargetMode="External"/><Relationship Id="rId11" Type="http://schemas.openxmlformats.org/officeDocument/2006/relationships/hyperlink" Target="consultantplus://offline/ref=A77CE4EF113BB14E86E00BF7ADCD66829E81F7012F2DEA29C41DDCABD5D76FBD4C30B5FB7EA50E3E66031B68780FD4ADBA45642DS2r1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A9229B19D7CC72ED35DE9736F7527ECCFF68A494E9539887A5A8EB897363DA72F3AC1E050CDE03F829A0F8A7D7A828148CCA76E8552BB52WB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5A7EB353FBDB9064712A7F07C55837EFFD7F479D40279943FB7EBA9995DB16CBEF029137A8239742967CECDz9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Олейникова</cp:lastModifiedBy>
  <cp:revision>72</cp:revision>
  <cp:lastPrinted>2022-07-15T08:15:00Z</cp:lastPrinted>
  <dcterms:created xsi:type="dcterms:W3CDTF">2016-02-12T06:16:00Z</dcterms:created>
  <dcterms:modified xsi:type="dcterms:W3CDTF">2022-07-15T08:15:00Z</dcterms:modified>
</cp:coreProperties>
</file>