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94" w:rsidRDefault="00BE6B94" w:rsidP="00BE6B94">
      <w:pPr>
        <w:pBdr>
          <w:bottom w:val="thickThinSmallGap" w:sz="2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ноября 2021 года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№ 35/141</w:t>
      </w:r>
    </w:p>
    <w:p w:rsidR="00A50550" w:rsidRDefault="00EF5813" w:rsidP="00A5055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132715</wp:posOffset>
            </wp:positionV>
            <wp:extent cx="723900" cy="771525"/>
            <wp:effectExtent l="19050" t="0" r="0" b="0"/>
            <wp:wrapSquare wrapText="right"/>
            <wp:docPr id="4" name="Рисунок 4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550" w:rsidRDefault="00A50550" w:rsidP="00A50550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textWrapping" w:clear="all"/>
      </w:r>
    </w:p>
    <w:p w:rsidR="00A50550" w:rsidRDefault="00A50550" w:rsidP="00A505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СВЕТЛОЯРСКАЯ РАЙОННАЯ ДУМА </w:t>
      </w:r>
    </w:p>
    <w:p w:rsidR="00A50550" w:rsidRDefault="00A50550" w:rsidP="00A505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ВОЛГОГРАДСКОЙ ОБЛАСТИ</w:t>
      </w:r>
    </w:p>
    <w:p w:rsidR="00A50550" w:rsidRDefault="00A50550" w:rsidP="00A50550">
      <w:pPr>
        <w:pBdr>
          <w:bottom w:val="thinThickSmallGap" w:sz="24" w:space="1" w:color="auto"/>
        </w:pBdr>
        <w:jc w:val="center"/>
      </w:pPr>
    </w:p>
    <w:p w:rsidR="00A50550" w:rsidRDefault="00A50550" w:rsidP="00A50550"/>
    <w:p w:rsidR="00A50550" w:rsidRDefault="00A50550" w:rsidP="00A505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50550" w:rsidRDefault="00A50550" w:rsidP="00A50550">
      <w:pPr>
        <w:jc w:val="center"/>
        <w:rPr>
          <w:b/>
          <w:sz w:val="32"/>
          <w:szCs w:val="32"/>
        </w:rPr>
      </w:pPr>
    </w:p>
    <w:p w:rsidR="00A50550" w:rsidRDefault="00A50550" w:rsidP="00A5055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Принято  </w:t>
      </w:r>
      <w:proofErr w:type="spellStart"/>
      <w:r>
        <w:rPr>
          <w:sz w:val="22"/>
          <w:szCs w:val="22"/>
        </w:rPr>
        <w:t>Светлоярской</w:t>
      </w:r>
      <w:proofErr w:type="spellEnd"/>
      <w:r>
        <w:rPr>
          <w:sz w:val="22"/>
          <w:szCs w:val="22"/>
        </w:rPr>
        <w:t xml:space="preserve"> </w:t>
      </w:r>
    </w:p>
    <w:p w:rsidR="00A50550" w:rsidRDefault="006001C0" w:rsidP="007E7D95">
      <w:pPr>
        <w:jc w:val="right"/>
        <w:rPr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25pt;margin-top:8.25pt;width:229.2pt;height:100.5pt;z-index:251657216" stroked="f">
            <v:textbox style="mso-next-textbox:#_x0000_s1027">
              <w:txbxContent>
                <w:p w:rsidR="00A800C7" w:rsidRPr="004D23B7" w:rsidRDefault="00A800C7" w:rsidP="00A800C7">
                  <w:pPr>
                    <w:jc w:val="both"/>
                    <w:rPr>
                      <w:sz w:val="26"/>
                      <w:szCs w:val="26"/>
                    </w:rPr>
                  </w:pPr>
                  <w:r w:rsidRPr="004D23B7">
                    <w:rPr>
                      <w:sz w:val="26"/>
                      <w:szCs w:val="26"/>
                    </w:rPr>
                    <w:t xml:space="preserve">О принятии к рассмотрению </w:t>
                  </w:r>
                  <w:proofErr w:type="spellStart"/>
                  <w:r w:rsidRPr="004D23B7">
                    <w:rPr>
                      <w:sz w:val="26"/>
                      <w:szCs w:val="26"/>
                    </w:rPr>
                    <w:t>Светлоярской</w:t>
                  </w:r>
                  <w:proofErr w:type="spellEnd"/>
                  <w:r w:rsidRPr="004D23B7">
                    <w:rPr>
                      <w:sz w:val="26"/>
                      <w:szCs w:val="26"/>
                    </w:rPr>
                    <w:t xml:space="preserve"> районной Думой проекта решения «</w:t>
                  </w:r>
                  <w:r w:rsidR="00F435A6">
                    <w:rPr>
                      <w:sz w:val="26"/>
                      <w:szCs w:val="26"/>
                    </w:rPr>
                    <w:t xml:space="preserve">О бюджете </w:t>
                  </w:r>
                  <w:proofErr w:type="spellStart"/>
                  <w:r w:rsidR="00F435A6">
                    <w:rPr>
                      <w:sz w:val="26"/>
                      <w:szCs w:val="26"/>
                    </w:rPr>
                    <w:t>Светлоярского</w:t>
                  </w:r>
                  <w:proofErr w:type="spellEnd"/>
                  <w:r w:rsidR="00F435A6">
                    <w:rPr>
                      <w:sz w:val="26"/>
                      <w:szCs w:val="26"/>
                    </w:rPr>
                    <w:t xml:space="preserve"> муниципального района 202</w:t>
                  </w:r>
                  <w:r w:rsidR="007E7D95">
                    <w:rPr>
                      <w:sz w:val="26"/>
                      <w:szCs w:val="26"/>
                    </w:rPr>
                    <w:t>2</w:t>
                  </w:r>
                  <w:r w:rsidR="00F435A6">
                    <w:rPr>
                      <w:sz w:val="26"/>
                      <w:szCs w:val="26"/>
                    </w:rPr>
                    <w:t xml:space="preserve"> год и плановый период 202</w:t>
                  </w:r>
                  <w:r w:rsidR="007E7D95">
                    <w:rPr>
                      <w:sz w:val="26"/>
                      <w:szCs w:val="26"/>
                    </w:rPr>
                    <w:t>3</w:t>
                  </w:r>
                  <w:r w:rsidR="00F435A6">
                    <w:rPr>
                      <w:sz w:val="26"/>
                      <w:szCs w:val="26"/>
                    </w:rPr>
                    <w:t xml:space="preserve"> и 202</w:t>
                  </w:r>
                  <w:r w:rsidR="007E7D95">
                    <w:rPr>
                      <w:sz w:val="26"/>
                      <w:szCs w:val="26"/>
                    </w:rPr>
                    <w:t>4</w:t>
                  </w:r>
                  <w:r w:rsidR="00F435A6">
                    <w:rPr>
                      <w:sz w:val="26"/>
                      <w:szCs w:val="26"/>
                    </w:rPr>
                    <w:t xml:space="preserve"> годов</w:t>
                  </w:r>
                  <w:r w:rsidRPr="004D23B7">
                    <w:rPr>
                      <w:sz w:val="26"/>
                      <w:szCs w:val="26"/>
                    </w:rPr>
                    <w:t>»</w:t>
                  </w:r>
                </w:p>
                <w:p w:rsidR="00402F97" w:rsidRPr="00A800C7" w:rsidRDefault="00402F97" w:rsidP="00A800C7"/>
              </w:txbxContent>
            </v:textbox>
          </v:shape>
        </w:pict>
      </w:r>
      <w:r w:rsidR="00731270">
        <w:rPr>
          <w:sz w:val="22"/>
          <w:szCs w:val="22"/>
        </w:rPr>
        <w:t>районной Думой</w:t>
      </w:r>
      <w:r w:rsidR="00BE6B94">
        <w:rPr>
          <w:sz w:val="22"/>
          <w:szCs w:val="22"/>
        </w:rPr>
        <w:t xml:space="preserve"> 19.11.2021</w:t>
      </w:r>
      <w:r w:rsidR="00E90A77">
        <w:rPr>
          <w:sz w:val="22"/>
          <w:szCs w:val="22"/>
        </w:rPr>
        <w:t xml:space="preserve"> </w:t>
      </w:r>
    </w:p>
    <w:p w:rsidR="007E7D95" w:rsidRDefault="007E7D95" w:rsidP="007E7D95">
      <w:pPr>
        <w:jc w:val="right"/>
        <w:rPr>
          <w:sz w:val="22"/>
          <w:szCs w:val="22"/>
        </w:rPr>
      </w:pPr>
    </w:p>
    <w:p w:rsidR="007E7D95" w:rsidRPr="004D23B7" w:rsidRDefault="007E7D95" w:rsidP="007E7D95">
      <w:pPr>
        <w:jc w:val="right"/>
        <w:rPr>
          <w:sz w:val="26"/>
          <w:szCs w:val="26"/>
        </w:rPr>
      </w:pPr>
    </w:p>
    <w:p w:rsidR="00A50550" w:rsidRPr="004D23B7" w:rsidRDefault="00A50550" w:rsidP="00A50550">
      <w:pPr>
        <w:rPr>
          <w:sz w:val="26"/>
          <w:szCs w:val="26"/>
        </w:rPr>
      </w:pPr>
    </w:p>
    <w:p w:rsidR="00A50550" w:rsidRPr="004D23B7" w:rsidRDefault="00A50550" w:rsidP="00A50550">
      <w:pPr>
        <w:rPr>
          <w:sz w:val="26"/>
          <w:szCs w:val="26"/>
        </w:rPr>
      </w:pPr>
    </w:p>
    <w:p w:rsidR="00A50550" w:rsidRPr="004D23B7" w:rsidRDefault="00A50550" w:rsidP="00A50550">
      <w:pPr>
        <w:ind w:right="22" w:firstLine="540"/>
        <w:jc w:val="both"/>
        <w:rPr>
          <w:sz w:val="26"/>
          <w:szCs w:val="26"/>
        </w:rPr>
      </w:pPr>
    </w:p>
    <w:p w:rsidR="00A50550" w:rsidRPr="004D23B7" w:rsidRDefault="00A50550" w:rsidP="00A50550">
      <w:pPr>
        <w:ind w:right="22" w:firstLine="540"/>
        <w:jc w:val="both"/>
        <w:rPr>
          <w:sz w:val="26"/>
          <w:szCs w:val="26"/>
        </w:rPr>
      </w:pPr>
    </w:p>
    <w:p w:rsidR="00A50550" w:rsidRPr="004D23B7" w:rsidRDefault="00A50550" w:rsidP="00A50550">
      <w:pPr>
        <w:ind w:right="22" w:firstLine="540"/>
        <w:jc w:val="both"/>
        <w:rPr>
          <w:sz w:val="26"/>
          <w:szCs w:val="26"/>
        </w:rPr>
      </w:pPr>
    </w:p>
    <w:p w:rsidR="004D23B7" w:rsidRDefault="004D23B7" w:rsidP="008D5C35">
      <w:pPr>
        <w:pStyle w:val="11"/>
        <w:ind w:firstLine="709"/>
        <w:jc w:val="both"/>
        <w:rPr>
          <w:sz w:val="26"/>
          <w:szCs w:val="26"/>
        </w:rPr>
      </w:pPr>
    </w:p>
    <w:p w:rsidR="00F00D05" w:rsidRPr="00AB5FE3" w:rsidRDefault="008D5C35" w:rsidP="00AB5FE3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  <w:proofErr w:type="gramStart"/>
      <w:r w:rsidRPr="004D23B7">
        <w:rPr>
          <w:sz w:val="26"/>
          <w:szCs w:val="26"/>
        </w:rPr>
        <w:t xml:space="preserve">Рассмотрев </w:t>
      </w:r>
      <w:r w:rsidR="00425C6B">
        <w:rPr>
          <w:sz w:val="26"/>
          <w:szCs w:val="26"/>
        </w:rPr>
        <w:t xml:space="preserve">заключение контрольно-счетной </w:t>
      </w:r>
      <w:r w:rsidR="00AB5FE3">
        <w:rPr>
          <w:sz w:val="26"/>
          <w:szCs w:val="26"/>
        </w:rPr>
        <w:t>палаты</w:t>
      </w:r>
      <w:r w:rsidRPr="004D23B7">
        <w:rPr>
          <w:sz w:val="26"/>
          <w:szCs w:val="26"/>
        </w:rPr>
        <w:t xml:space="preserve"> </w:t>
      </w:r>
      <w:r w:rsidRPr="004D23B7">
        <w:rPr>
          <w:bCs/>
          <w:sz w:val="26"/>
          <w:szCs w:val="26"/>
        </w:rPr>
        <w:t>о результатах экспертно-аналитического мероприятия «</w:t>
      </w:r>
      <w:r w:rsidR="007E7D95">
        <w:rPr>
          <w:sz w:val="26"/>
          <w:szCs w:val="26"/>
        </w:rPr>
        <w:t xml:space="preserve">О бюджете </w:t>
      </w:r>
      <w:proofErr w:type="spellStart"/>
      <w:r w:rsidR="007E7D95">
        <w:rPr>
          <w:sz w:val="26"/>
          <w:szCs w:val="26"/>
        </w:rPr>
        <w:t>Светлоярского</w:t>
      </w:r>
      <w:proofErr w:type="spellEnd"/>
      <w:r w:rsidR="007E7D95">
        <w:rPr>
          <w:sz w:val="26"/>
          <w:szCs w:val="26"/>
        </w:rPr>
        <w:t xml:space="preserve"> муниципального района 2022 год и плановый период 2023 и 2024 годов</w:t>
      </w:r>
      <w:r w:rsidRPr="004D23B7">
        <w:rPr>
          <w:sz w:val="26"/>
          <w:szCs w:val="26"/>
        </w:rPr>
        <w:t xml:space="preserve">» на соответствие представленных документов и материалов требованиям Бюджетного кодекса РФ и Положению о бюджетном процессе в </w:t>
      </w:r>
      <w:proofErr w:type="spellStart"/>
      <w:r w:rsidRPr="004D23B7">
        <w:rPr>
          <w:sz w:val="26"/>
          <w:szCs w:val="26"/>
        </w:rPr>
        <w:t>Св</w:t>
      </w:r>
      <w:r w:rsidR="00AB5FE3">
        <w:rPr>
          <w:sz w:val="26"/>
          <w:szCs w:val="26"/>
        </w:rPr>
        <w:t>етлоярском</w:t>
      </w:r>
      <w:proofErr w:type="spellEnd"/>
      <w:r w:rsidR="00AB5FE3">
        <w:rPr>
          <w:sz w:val="26"/>
          <w:szCs w:val="26"/>
        </w:rPr>
        <w:t xml:space="preserve"> муниципальном районе, утвержденному решением </w:t>
      </w:r>
      <w:proofErr w:type="spellStart"/>
      <w:r w:rsidR="00AB5FE3">
        <w:rPr>
          <w:sz w:val="26"/>
          <w:szCs w:val="26"/>
        </w:rPr>
        <w:t>Светлоярской</w:t>
      </w:r>
      <w:proofErr w:type="spellEnd"/>
      <w:r w:rsidR="00AB5FE3">
        <w:rPr>
          <w:sz w:val="26"/>
          <w:szCs w:val="26"/>
        </w:rPr>
        <w:t xml:space="preserve"> районной Думы от 20.08.2015 № 15/74</w:t>
      </w:r>
      <w:r w:rsidR="00A800C7" w:rsidRPr="004D23B7">
        <w:rPr>
          <w:sz w:val="26"/>
          <w:szCs w:val="26"/>
        </w:rPr>
        <w:t>, Уставом</w:t>
      </w:r>
      <w:proofErr w:type="gramEnd"/>
      <w:r w:rsidR="00A800C7" w:rsidRPr="004D23B7">
        <w:rPr>
          <w:sz w:val="26"/>
          <w:szCs w:val="26"/>
        </w:rPr>
        <w:t xml:space="preserve"> </w:t>
      </w:r>
      <w:proofErr w:type="spellStart"/>
      <w:r w:rsidR="00A800C7" w:rsidRPr="004D23B7">
        <w:rPr>
          <w:sz w:val="26"/>
          <w:szCs w:val="26"/>
        </w:rPr>
        <w:t>Светлоярского</w:t>
      </w:r>
      <w:proofErr w:type="spellEnd"/>
      <w:r w:rsidR="00A800C7" w:rsidRPr="004D23B7">
        <w:rPr>
          <w:sz w:val="26"/>
          <w:szCs w:val="26"/>
        </w:rPr>
        <w:t xml:space="preserve"> муниципального района, </w:t>
      </w:r>
      <w:proofErr w:type="spellStart"/>
      <w:r w:rsidR="00F00D05" w:rsidRPr="004D23B7">
        <w:rPr>
          <w:color w:val="000000"/>
          <w:sz w:val="26"/>
          <w:szCs w:val="26"/>
        </w:rPr>
        <w:t>Светлоярская</w:t>
      </w:r>
      <w:proofErr w:type="spellEnd"/>
      <w:r w:rsidR="00F00D05" w:rsidRPr="004D23B7">
        <w:rPr>
          <w:color w:val="000000"/>
          <w:sz w:val="26"/>
          <w:szCs w:val="26"/>
        </w:rPr>
        <w:t xml:space="preserve"> районная Дума </w:t>
      </w:r>
    </w:p>
    <w:p w:rsidR="004D23B7" w:rsidRPr="004D23B7" w:rsidRDefault="004D23B7" w:rsidP="008D5C35">
      <w:pPr>
        <w:tabs>
          <w:tab w:val="left" w:pos="960"/>
        </w:tabs>
        <w:ind w:left="180" w:firstLine="360"/>
        <w:jc w:val="both"/>
        <w:rPr>
          <w:b/>
          <w:sz w:val="26"/>
          <w:szCs w:val="26"/>
        </w:rPr>
      </w:pPr>
    </w:p>
    <w:p w:rsidR="00F00D05" w:rsidRPr="004D23B7" w:rsidRDefault="00F00D05" w:rsidP="008D5C35">
      <w:pPr>
        <w:tabs>
          <w:tab w:val="left" w:pos="960"/>
        </w:tabs>
        <w:ind w:left="180" w:firstLine="360"/>
        <w:jc w:val="both"/>
        <w:rPr>
          <w:b/>
          <w:sz w:val="26"/>
          <w:szCs w:val="26"/>
        </w:rPr>
      </w:pPr>
      <w:proofErr w:type="gramStart"/>
      <w:r w:rsidRPr="004D23B7">
        <w:rPr>
          <w:b/>
          <w:sz w:val="26"/>
          <w:szCs w:val="26"/>
        </w:rPr>
        <w:t>р</w:t>
      </w:r>
      <w:proofErr w:type="gramEnd"/>
      <w:r w:rsidRPr="004D23B7">
        <w:rPr>
          <w:b/>
          <w:sz w:val="26"/>
          <w:szCs w:val="26"/>
        </w:rPr>
        <w:t xml:space="preserve"> е ш и л а:</w:t>
      </w:r>
    </w:p>
    <w:p w:rsidR="004D23B7" w:rsidRPr="004D23B7" w:rsidRDefault="004D23B7" w:rsidP="008D5C35">
      <w:pPr>
        <w:tabs>
          <w:tab w:val="left" w:pos="960"/>
        </w:tabs>
        <w:ind w:left="180" w:firstLine="360"/>
        <w:jc w:val="both"/>
        <w:rPr>
          <w:b/>
          <w:sz w:val="26"/>
          <w:szCs w:val="26"/>
        </w:rPr>
      </w:pPr>
    </w:p>
    <w:p w:rsidR="00A800C7" w:rsidRPr="004D23B7" w:rsidRDefault="00A800C7" w:rsidP="00A800C7">
      <w:pPr>
        <w:numPr>
          <w:ilvl w:val="0"/>
          <w:numId w:val="6"/>
        </w:numPr>
        <w:tabs>
          <w:tab w:val="clear" w:pos="1575"/>
        </w:tabs>
        <w:ind w:left="0" w:firstLine="600"/>
        <w:jc w:val="both"/>
        <w:rPr>
          <w:sz w:val="26"/>
          <w:szCs w:val="26"/>
        </w:rPr>
      </w:pPr>
      <w:r w:rsidRPr="004D23B7">
        <w:rPr>
          <w:sz w:val="26"/>
          <w:szCs w:val="26"/>
        </w:rPr>
        <w:t xml:space="preserve">Принять к рассмотрению </w:t>
      </w:r>
      <w:proofErr w:type="spellStart"/>
      <w:r w:rsidRPr="004D23B7">
        <w:rPr>
          <w:sz w:val="26"/>
          <w:szCs w:val="26"/>
        </w:rPr>
        <w:t>Светлоярской</w:t>
      </w:r>
      <w:proofErr w:type="spellEnd"/>
      <w:r w:rsidRPr="004D23B7">
        <w:rPr>
          <w:sz w:val="26"/>
          <w:szCs w:val="26"/>
        </w:rPr>
        <w:t xml:space="preserve"> районной Думой проект решения «</w:t>
      </w:r>
      <w:r w:rsidR="007E7D95">
        <w:rPr>
          <w:sz w:val="26"/>
          <w:szCs w:val="26"/>
        </w:rPr>
        <w:t xml:space="preserve">О бюджете </w:t>
      </w:r>
      <w:proofErr w:type="spellStart"/>
      <w:r w:rsidR="007E7D95">
        <w:rPr>
          <w:sz w:val="26"/>
          <w:szCs w:val="26"/>
        </w:rPr>
        <w:t>Светлоярского</w:t>
      </w:r>
      <w:proofErr w:type="spellEnd"/>
      <w:r w:rsidR="007E7D95">
        <w:rPr>
          <w:sz w:val="26"/>
          <w:szCs w:val="26"/>
        </w:rPr>
        <w:t xml:space="preserve"> муниципального района 2022 год и плановый период 2023 и 2024 годов</w:t>
      </w:r>
      <w:r w:rsidRPr="004D23B7">
        <w:rPr>
          <w:sz w:val="26"/>
          <w:szCs w:val="26"/>
        </w:rPr>
        <w:t xml:space="preserve">», внесенный главой </w:t>
      </w:r>
      <w:proofErr w:type="spellStart"/>
      <w:r w:rsidRPr="004D23B7">
        <w:rPr>
          <w:sz w:val="26"/>
          <w:szCs w:val="26"/>
        </w:rPr>
        <w:t>Светлоярского</w:t>
      </w:r>
      <w:proofErr w:type="spellEnd"/>
      <w:r w:rsidRPr="004D23B7">
        <w:rPr>
          <w:sz w:val="26"/>
          <w:szCs w:val="26"/>
        </w:rPr>
        <w:t xml:space="preserve"> муниципального района. </w:t>
      </w:r>
    </w:p>
    <w:p w:rsidR="00A800C7" w:rsidRPr="004D23B7" w:rsidRDefault="00A800C7" w:rsidP="00A800C7">
      <w:pPr>
        <w:numPr>
          <w:ilvl w:val="0"/>
          <w:numId w:val="6"/>
        </w:numPr>
        <w:tabs>
          <w:tab w:val="clear" w:pos="1575"/>
        </w:tabs>
        <w:ind w:left="0" w:firstLine="600"/>
        <w:jc w:val="both"/>
        <w:rPr>
          <w:sz w:val="26"/>
          <w:szCs w:val="26"/>
        </w:rPr>
      </w:pPr>
      <w:r w:rsidRPr="004D23B7">
        <w:rPr>
          <w:sz w:val="26"/>
          <w:szCs w:val="26"/>
        </w:rPr>
        <w:t xml:space="preserve">Контрольно-счетной палате </w:t>
      </w:r>
      <w:proofErr w:type="spellStart"/>
      <w:r w:rsidRPr="004D23B7">
        <w:rPr>
          <w:sz w:val="26"/>
          <w:szCs w:val="26"/>
        </w:rPr>
        <w:t>Светлоярского</w:t>
      </w:r>
      <w:proofErr w:type="spellEnd"/>
      <w:r w:rsidRPr="004D23B7">
        <w:rPr>
          <w:sz w:val="26"/>
          <w:szCs w:val="26"/>
        </w:rPr>
        <w:t xml:space="preserve"> муниципального района Волгоградской области в срок, предусмотренный Положением о бюджетном процессе в </w:t>
      </w:r>
      <w:proofErr w:type="spellStart"/>
      <w:r w:rsidRPr="004D23B7">
        <w:rPr>
          <w:sz w:val="26"/>
          <w:szCs w:val="26"/>
        </w:rPr>
        <w:t>Светлоярском</w:t>
      </w:r>
      <w:proofErr w:type="spellEnd"/>
      <w:r w:rsidRPr="004D23B7">
        <w:rPr>
          <w:sz w:val="26"/>
          <w:szCs w:val="26"/>
        </w:rPr>
        <w:t xml:space="preserve"> муниципальном районе, представить в </w:t>
      </w:r>
      <w:proofErr w:type="spellStart"/>
      <w:r w:rsidRPr="004D23B7">
        <w:rPr>
          <w:sz w:val="26"/>
          <w:szCs w:val="26"/>
        </w:rPr>
        <w:t>Светлоярскую</w:t>
      </w:r>
      <w:proofErr w:type="spellEnd"/>
      <w:r w:rsidRPr="004D23B7">
        <w:rPr>
          <w:sz w:val="26"/>
          <w:szCs w:val="26"/>
        </w:rPr>
        <w:t xml:space="preserve"> районную Думу заключение по вышеуказанному проекту решения для дальнейшего рассмотрения.</w:t>
      </w:r>
    </w:p>
    <w:p w:rsidR="00A800C7" w:rsidRPr="004D23B7" w:rsidRDefault="00A800C7" w:rsidP="00A800C7">
      <w:pPr>
        <w:numPr>
          <w:ilvl w:val="0"/>
          <w:numId w:val="6"/>
        </w:numPr>
        <w:tabs>
          <w:tab w:val="clear" w:pos="1575"/>
        </w:tabs>
        <w:ind w:left="0" w:firstLine="600"/>
        <w:jc w:val="both"/>
        <w:rPr>
          <w:sz w:val="26"/>
          <w:szCs w:val="26"/>
        </w:rPr>
      </w:pPr>
      <w:r w:rsidRPr="004D23B7">
        <w:rPr>
          <w:sz w:val="26"/>
          <w:szCs w:val="26"/>
        </w:rPr>
        <w:t>Утвердить мероприятия по рассмотрению проекта решения «</w:t>
      </w:r>
      <w:r w:rsidR="007E7D95">
        <w:rPr>
          <w:sz w:val="26"/>
          <w:szCs w:val="26"/>
        </w:rPr>
        <w:t xml:space="preserve">О бюджете </w:t>
      </w:r>
      <w:proofErr w:type="spellStart"/>
      <w:r w:rsidR="007E7D95">
        <w:rPr>
          <w:sz w:val="26"/>
          <w:szCs w:val="26"/>
        </w:rPr>
        <w:t>Светлоярского</w:t>
      </w:r>
      <w:proofErr w:type="spellEnd"/>
      <w:r w:rsidR="007E7D95">
        <w:rPr>
          <w:sz w:val="26"/>
          <w:szCs w:val="26"/>
        </w:rPr>
        <w:t xml:space="preserve"> муниципального района 2022 год и плановый период 2023 и 2024 годов</w:t>
      </w:r>
      <w:r w:rsidRPr="004D23B7">
        <w:rPr>
          <w:sz w:val="26"/>
          <w:szCs w:val="26"/>
        </w:rPr>
        <w:t>» согласно приложению.</w:t>
      </w:r>
    </w:p>
    <w:p w:rsidR="00A800C7" w:rsidRPr="004D23B7" w:rsidRDefault="00A800C7" w:rsidP="00A800C7">
      <w:pPr>
        <w:jc w:val="both"/>
        <w:rPr>
          <w:sz w:val="26"/>
          <w:szCs w:val="26"/>
        </w:rPr>
      </w:pPr>
    </w:p>
    <w:p w:rsidR="00A800C7" w:rsidRPr="004D23B7" w:rsidRDefault="00A800C7" w:rsidP="00A800C7">
      <w:pPr>
        <w:jc w:val="both"/>
        <w:rPr>
          <w:sz w:val="26"/>
          <w:szCs w:val="26"/>
        </w:rPr>
      </w:pPr>
    </w:p>
    <w:p w:rsidR="00A800C7" w:rsidRPr="004D23B7" w:rsidRDefault="00A800C7" w:rsidP="00A800C7">
      <w:pPr>
        <w:jc w:val="both"/>
        <w:rPr>
          <w:sz w:val="26"/>
          <w:szCs w:val="26"/>
        </w:rPr>
      </w:pPr>
      <w:r w:rsidRPr="004D23B7">
        <w:rPr>
          <w:sz w:val="26"/>
          <w:szCs w:val="26"/>
        </w:rPr>
        <w:t xml:space="preserve">Председатель </w:t>
      </w:r>
      <w:proofErr w:type="spellStart"/>
      <w:r w:rsidRPr="004D23B7">
        <w:rPr>
          <w:sz w:val="26"/>
          <w:szCs w:val="26"/>
        </w:rPr>
        <w:t>Светлоярской</w:t>
      </w:r>
      <w:proofErr w:type="spellEnd"/>
      <w:r w:rsidRPr="004D23B7">
        <w:rPr>
          <w:sz w:val="26"/>
          <w:szCs w:val="26"/>
        </w:rPr>
        <w:t xml:space="preserve"> </w:t>
      </w:r>
    </w:p>
    <w:p w:rsidR="00A800C7" w:rsidRPr="004D23B7" w:rsidRDefault="00A800C7" w:rsidP="00A800C7">
      <w:pPr>
        <w:jc w:val="both"/>
        <w:rPr>
          <w:sz w:val="26"/>
          <w:szCs w:val="26"/>
        </w:rPr>
      </w:pPr>
      <w:r w:rsidRPr="004D23B7">
        <w:rPr>
          <w:sz w:val="26"/>
          <w:szCs w:val="26"/>
        </w:rPr>
        <w:t>районной Думы</w:t>
      </w:r>
      <w:r w:rsidRPr="004D23B7">
        <w:rPr>
          <w:sz w:val="26"/>
          <w:szCs w:val="26"/>
        </w:rPr>
        <w:tab/>
      </w:r>
      <w:r w:rsidRPr="004D23B7">
        <w:rPr>
          <w:sz w:val="26"/>
          <w:szCs w:val="26"/>
        </w:rPr>
        <w:tab/>
      </w:r>
      <w:r w:rsidRPr="004D23B7">
        <w:rPr>
          <w:sz w:val="26"/>
          <w:szCs w:val="26"/>
        </w:rPr>
        <w:tab/>
      </w:r>
      <w:r w:rsidRPr="004D23B7">
        <w:rPr>
          <w:sz w:val="26"/>
          <w:szCs w:val="26"/>
        </w:rPr>
        <w:tab/>
      </w:r>
      <w:r w:rsidRPr="004D23B7">
        <w:rPr>
          <w:sz w:val="26"/>
          <w:szCs w:val="26"/>
        </w:rPr>
        <w:tab/>
      </w:r>
      <w:r w:rsidRPr="004D23B7">
        <w:rPr>
          <w:sz w:val="26"/>
          <w:szCs w:val="26"/>
        </w:rPr>
        <w:tab/>
      </w:r>
      <w:r w:rsidRPr="004D23B7">
        <w:rPr>
          <w:sz w:val="26"/>
          <w:szCs w:val="26"/>
        </w:rPr>
        <w:tab/>
      </w:r>
      <w:r w:rsidRPr="004D23B7">
        <w:rPr>
          <w:sz w:val="26"/>
          <w:szCs w:val="26"/>
        </w:rPr>
        <w:tab/>
      </w:r>
      <w:r w:rsidR="004D23B7" w:rsidRPr="004D23B7">
        <w:rPr>
          <w:sz w:val="26"/>
          <w:szCs w:val="26"/>
        </w:rPr>
        <w:t xml:space="preserve">      Н.И. </w:t>
      </w:r>
      <w:proofErr w:type="spellStart"/>
      <w:r w:rsidR="004D23B7" w:rsidRPr="004D23B7">
        <w:rPr>
          <w:sz w:val="26"/>
          <w:szCs w:val="26"/>
        </w:rPr>
        <w:t>Думбрава</w:t>
      </w:r>
      <w:proofErr w:type="spellEnd"/>
    </w:p>
    <w:p w:rsidR="00A800C7" w:rsidRPr="004D23B7" w:rsidRDefault="00A800C7" w:rsidP="00A800C7">
      <w:pPr>
        <w:jc w:val="both"/>
        <w:rPr>
          <w:sz w:val="26"/>
          <w:szCs w:val="26"/>
        </w:rPr>
      </w:pPr>
    </w:p>
    <w:p w:rsidR="004D23B7" w:rsidRDefault="004D23B7" w:rsidP="00425C6B">
      <w:pPr>
        <w:rPr>
          <w:sz w:val="22"/>
          <w:szCs w:val="22"/>
        </w:rPr>
      </w:pPr>
    </w:p>
    <w:p w:rsidR="00AB5FE3" w:rsidRDefault="00AB5FE3" w:rsidP="00425C6B">
      <w:pPr>
        <w:rPr>
          <w:sz w:val="22"/>
          <w:szCs w:val="22"/>
        </w:rPr>
      </w:pPr>
    </w:p>
    <w:p w:rsidR="00AB5FE3" w:rsidRDefault="00AB5FE3" w:rsidP="00425C6B">
      <w:pPr>
        <w:rPr>
          <w:sz w:val="22"/>
          <w:szCs w:val="22"/>
        </w:rPr>
      </w:pPr>
    </w:p>
    <w:p w:rsidR="00A800C7" w:rsidRPr="00A800C7" w:rsidRDefault="00A800C7" w:rsidP="00A800C7">
      <w:pPr>
        <w:ind w:left="6372"/>
        <w:rPr>
          <w:sz w:val="22"/>
          <w:szCs w:val="22"/>
        </w:rPr>
      </w:pPr>
      <w:r w:rsidRPr="00A800C7">
        <w:rPr>
          <w:sz w:val="22"/>
          <w:szCs w:val="22"/>
        </w:rPr>
        <w:t xml:space="preserve">Приложение </w:t>
      </w:r>
    </w:p>
    <w:p w:rsidR="00A800C7" w:rsidRPr="00A800C7" w:rsidRDefault="00A800C7" w:rsidP="00A800C7">
      <w:pPr>
        <w:ind w:left="6372"/>
        <w:rPr>
          <w:sz w:val="22"/>
          <w:szCs w:val="22"/>
        </w:rPr>
      </w:pPr>
      <w:r w:rsidRPr="00A800C7">
        <w:rPr>
          <w:sz w:val="22"/>
          <w:szCs w:val="22"/>
        </w:rPr>
        <w:t>к решению</w:t>
      </w:r>
      <w:r>
        <w:rPr>
          <w:sz w:val="22"/>
          <w:szCs w:val="22"/>
        </w:rPr>
        <w:t xml:space="preserve"> </w:t>
      </w:r>
      <w:proofErr w:type="spellStart"/>
      <w:r w:rsidRPr="00A800C7">
        <w:rPr>
          <w:sz w:val="22"/>
          <w:szCs w:val="22"/>
        </w:rPr>
        <w:t>Светлоярской</w:t>
      </w:r>
      <w:proofErr w:type="spellEnd"/>
      <w:r w:rsidRPr="00A800C7">
        <w:rPr>
          <w:sz w:val="22"/>
          <w:szCs w:val="22"/>
        </w:rPr>
        <w:t xml:space="preserve"> районной Думы</w:t>
      </w:r>
    </w:p>
    <w:p w:rsidR="00A800C7" w:rsidRPr="00A800C7" w:rsidRDefault="00A800C7" w:rsidP="00A800C7">
      <w:pPr>
        <w:ind w:left="6372"/>
        <w:rPr>
          <w:sz w:val="22"/>
          <w:szCs w:val="22"/>
        </w:rPr>
      </w:pPr>
      <w:r w:rsidRPr="00A800C7">
        <w:rPr>
          <w:sz w:val="22"/>
          <w:szCs w:val="22"/>
        </w:rPr>
        <w:t>от</w:t>
      </w:r>
      <w:r w:rsidR="00425C6B">
        <w:rPr>
          <w:sz w:val="22"/>
          <w:szCs w:val="22"/>
        </w:rPr>
        <w:t xml:space="preserve"> </w:t>
      </w:r>
      <w:r w:rsidR="00BE6B94">
        <w:rPr>
          <w:sz w:val="22"/>
          <w:szCs w:val="22"/>
        </w:rPr>
        <w:t>19</w:t>
      </w:r>
      <w:r w:rsidR="007E7D95">
        <w:rPr>
          <w:sz w:val="22"/>
          <w:szCs w:val="22"/>
        </w:rPr>
        <w:t>.11.2021</w:t>
      </w:r>
      <w:r w:rsidR="00F435A6">
        <w:rPr>
          <w:sz w:val="22"/>
          <w:szCs w:val="22"/>
        </w:rPr>
        <w:t xml:space="preserve"> </w:t>
      </w:r>
      <w:r w:rsidRPr="00A800C7">
        <w:rPr>
          <w:sz w:val="22"/>
          <w:szCs w:val="22"/>
        </w:rPr>
        <w:t>№</w:t>
      </w:r>
      <w:r w:rsidR="007E7D95">
        <w:rPr>
          <w:sz w:val="22"/>
          <w:szCs w:val="22"/>
        </w:rPr>
        <w:t xml:space="preserve"> </w:t>
      </w:r>
      <w:r w:rsidR="00BE6B94">
        <w:rPr>
          <w:sz w:val="22"/>
          <w:szCs w:val="22"/>
        </w:rPr>
        <w:t>35</w:t>
      </w:r>
      <w:r w:rsidR="007E7D95">
        <w:rPr>
          <w:sz w:val="22"/>
          <w:szCs w:val="22"/>
        </w:rPr>
        <w:t>/</w:t>
      </w:r>
      <w:r w:rsidR="00BE6B94">
        <w:rPr>
          <w:sz w:val="22"/>
          <w:szCs w:val="22"/>
        </w:rPr>
        <w:t>141</w:t>
      </w:r>
      <w:bookmarkStart w:id="0" w:name="_GoBack"/>
      <w:bookmarkEnd w:id="0"/>
    </w:p>
    <w:p w:rsidR="00A800C7" w:rsidRDefault="00A800C7" w:rsidP="00A800C7">
      <w:pPr>
        <w:rPr>
          <w:sz w:val="22"/>
          <w:szCs w:val="22"/>
        </w:rPr>
      </w:pPr>
    </w:p>
    <w:p w:rsidR="00425C6B" w:rsidRPr="00A800C7" w:rsidRDefault="00425C6B" w:rsidP="00A800C7">
      <w:pPr>
        <w:rPr>
          <w:sz w:val="22"/>
          <w:szCs w:val="22"/>
        </w:rPr>
      </w:pPr>
    </w:p>
    <w:p w:rsidR="00A800C7" w:rsidRPr="00A800C7" w:rsidRDefault="00A800C7" w:rsidP="00A800C7">
      <w:pPr>
        <w:jc w:val="center"/>
        <w:rPr>
          <w:b/>
        </w:rPr>
      </w:pPr>
      <w:r w:rsidRPr="00A800C7">
        <w:rPr>
          <w:b/>
        </w:rPr>
        <w:t>Мероприятия по рассмотрению проекта решения «</w:t>
      </w:r>
      <w:r w:rsidR="00AB5FE3">
        <w:rPr>
          <w:b/>
        </w:rPr>
        <w:t xml:space="preserve">О бюджете </w:t>
      </w:r>
      <w:proofErr w:type="spellStart"/>
      <w:r w:rsidR="00AB5FE3">
        <w:rPr>
          <w:b/>
        </w:rPr>
        <w:t>Светлоярского</w:t>
      </w:r>
      <w:proofErr w:type="spellEnd"/>
      <w:r w:rsidR="00AB5FE3">
        <w:rPr>
          <w:b/>
        </w:rPr>
        <w:t xml:space="preserve"> муниципального района 20</w:t>
      </w:r>
      <w:r w:rsidR="00F435A6">
        <w:rPr>
          <w:b/>
        </w:rPr>
        <w:t>2</w:t>
      </w:r>
      <w:r w:rsidR="007E7D95">
        <w:rPr>
          <w:b/>
        </w:rPr>
        <w:t>2</w:t>
      </w:r>
      <w:r w:rsidR="00AB5FE3">
        <w:rPr>
          <w:b/>
        </w:rPr>
        <w:t xml:space="preserve"> год и плановый период 20</w:t>
      </w:r>
      <w:r w:rsidR="002E4C2C">
        <w:rPr>
          <w:b/>
        </w:rPr>
        <w:t>2</w:t>
      </w:r>
      <w:r w:rsidR="007E7D95">
        <w:rPr>
          <w:b/>
        </w:rPr>
        <w:t>3</w:t>
      </w:r>
      <w:r w:rsidR="00AB5FE3">
        <w:rPr>
          <w:b/>
        </w:rPr>
        <w:t xml:space="preserve"> и 202</w:t>
      </w:r>
      <w:r w:rsidR="007E7D95">
        <w:rPr>
          <w:b/>
        </w:rPr>
        <w:t>4</w:t>
      </w:r>
      <w:r w:rsidR="00AB5FE3">
        <w:rPr>
          <w:b/>
        </w:rPr>
        <w:t xml:space="preserve"> годов</w:t>
      </w:r>
      <w:r w:rsidRPr="00A800C7">
        <w:rPr>
          <w:b/>
        </w:rPr>
        <w:t>»</w:t>
      </w:r>
    </w:p>
    <w:p w:rsidR="00A800C7" w:rsidRPr="00A800C7" w:rsidRDefault="00A800C7" w:rsidP="00A800C7">
      <w:pPr>
        <w:jc w:val="center"/>
        <w:rPr>
          <w:b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840"/>
        <w:gridCol w:w="2280"/>
        <w:gridCol w:w="2393"/>
      </w:tblGrid>
      <w:tr w:rsidR="00A800C7" w:rsidRPr="00A800C7" w:rsidTr="005401A9">
        <w:tc>
          <w:tcPr>
            <w:tcW w:w="828" w:type="dxa"/>
          </w:tcPr>
          <w:p w:rsidR="00A800C7" w:rsidRPr="00A800C7" w:rsidRDefault="00A800C7" w:rsidP="005401A9">
            <w:pPr>
              <w:jc w:val="center"/>
              <w:rPr>
                <w:b/>
              </w:rPr>
            </w:pPr>
            <w:r w:rsidRPr="00A800C7">
              <w:rPr>
                <w:b/>
              </w:rPr>
              <w:t xml:space="preserve">№ </w:t>
            </w:r>
            <w:proofErr w:type="gramStart"/>
            <w:r w:rsidRPr="00A800C7">
              <w:rPr>
                <w:b/>
              </w:rPr>
              <w:t>п</w:t>
            </w:r>
            <w:proofErr w:type="gramEnd"/>
            <w:r w:rsidRPr="00A800C7">
              <w:rPr>
                <w:b/>
              </w:rPr>
              <w:t>/п</w:t>
            </w:r>
          </w:p>
        </w:tc>
        <w:tc>
          <w:tcPr>
            <w:tcW w:w="3840" w:type="dxa"/>
          </w:tcPr>
          <w:p w:rsidR="00A800C7" w:rsidRPr="00A800C7" w:rsidRDefault="00A800C7" w:rsidP="005401A9">
            <w:pPr>
              <w:jc w:val="center"/>
              <w:rPr>
                <w:b/>
              </w:rPr>
            </w:pPr>
            <w:r w:rsidRPr="00A800C7">
              <w:rPr>
                <w:b/>
              </w:rPr>
              <w:t>Мероприятия</w:t>
            </w:r>
          </w:p>
        </w:tc>
        <w:tc>
          <w:tcPr>
            <w:tcW w:w="2280" w:type="dxa"/>
          </w:tcPr>
          <w:p w:rsidR="00A800C7" w:rsidRPr="00A800C7" w:rsidRDefault="00A800C7" w:rsidP="005401A9">
            <w:pPr>
              <w:jc w:val="center"/>
              <w:rPr>
                <w:b/>
              </w:rPr>
            </w:pPr>
            <w:r w:rsidRPr="00A800C7">
              <w:rPr>
                <w:b/>
              </w:rPr>
              <w:t>Срок рассмотрения</w:t>
            </w:r>
          </w:p>
        </w:tc>
        <w:tc>
          <w:tcPr>
            <w:tcW w:w="2393" w:type="dxa"/>
          </w:tcPr>
          <w:p w:rsidR="00A800C7" w:rsidRPr="00A800C7" w:rsidRDefault="00A800C7" w:rsidP="005401A9">
            <w:pPr>
              <w:jc w:val="center"/>
              <w:rPr>
                <w:b/>
              </w:rPr>
            </w:pPr>
            <w:r w:rsidRPr="00A800C7">
              <w:rPr>
                <w:b/>
              </w:rPr>
              <w:t>Ответственные</w:t>
            </w:r>
          </w:p>
        </w:tc>
      </w:tr>
      <w:tr w:rsidR="00A800C7" w:rsidRPr="004D23B7" w:rsidTr="005401A9">
        <w:tc>
          <w:tcPr>
            <w:tcW w:w="828" w:type="dxa"/>
          </w:tcPr>
          <w:p w:rsidR="00A800C7" w:rsidRPr="004D23B7" w:rsidRDefault="004D23B7" w:rsidP="005401A9">
            <w:pPr>
              <w:jc w:val="both"/>
            </w:pPr>
            <w:r w:rsidRPr="004D23B7">
              <w:t>1.</w:t>
            </w:r>
          </w:p>
        </w:tc>
        <w:tc>
          <w:tcPr>
            <w:tcW w:w="3840" w:type="dxa"/>
          </w:tcPr>
          <w:p w:rsidR="00A800C7" w:rsidRPr="004D23B7" w:rsidRDefault="00A800C7" w:rsidP="005401A9">
            <w:r w:rsidRPr="004D23B7">
              <w:t xml:space="preserve">Заседание </w:t>
            </w:r>
            <w:proofErr w:type="spellStart"/>
            <w:r w:rsidRPr="004D23B7">
              <w:t>Светлоярской</w:t>
            </w:r>
            <w:proofErr w:type="spellEnd"/>
            <w:r w:rsidRPr="004D23B7">
              <w:t xml:space="preserve"> районной Думы</w:t>
            </w:r>
          </w:p>
          <w:p w:rsidR="00A800C7" w:rsidRPr="004D23B7" w:rsidRDefault="00A800C7" w:rsidP="005401A9"/>
        </w:tc>
        <w:tc>
          <w:tcPr>
            <w:tcW w:w="2280" w:type="dxa"/>
          </w:tcPr>
          <w:p w:rsidR="00A800C7" w:rsidRPr="004D23B7" w:rsidRDefault="004D23B7" w:rsidP="005401A9">
            <w:r>
              <w:t>2</w:t>
            </w:r>
            <w:r w:rsidR="007E7D95">
              <w:t>1</w:t>
            </w:r>
            <w:r w:rsidR="00A800C7" w:rsidRPr="004D23B7">
              <w:t xml:space="preserve"> декабря 20</w:t>
            </w:r>
            <w:r w:rsidR="007E7D95">
              <w:t>21</w:t>
            </w:r>
            <w:r w:rsidR="00A800C7" w:rsidRPr="004D23B7">
              <w:t xml:space="preserve"> г.</w:t>
            </w:r>
          </w:p>
          <w:p w:rsidR="00A800C7" w:rsidRPr="004D23B7" w:rsidRDefault="00A800C7" w:rsidP="000F453C">
            <w:r w:rsidRPr="004D23B7">
              <w:t>1</w:t>
            </w:r>
            <w:r w:rsidR="000F453C">
              <w:t>0</w:t>
            </w:r>
            <w:r w:rsidRPr="004D23B7">
              <w:t>-00 часов</w:t>
            </w:r>
          </w:p>
        </w:tc>
        <w:tc>
          <w:tcPr>
            <w:tcW w:w="2393" w:type="dxa"/>
          </w:tcPr>
          <w:p w:rsidR="00A800C7" w:rsidRPr="004D23B7" w:rsidRDefault="000F453C" w:rsidP="005401A9">
            <w:r>
              <w:t>Фадеев В.В.</w:t>
            </w:r>
          </w:p>
          <w:p w:rsidR="00A800C7" w:rsidRPr="004D23B7" w:rsidRDefault="00A800C7" w:rsidP="005401A9">
            <w:proofErr w:type="spellStart"/>
            <w:r w:rsidRPr="004D23B7">
              <w:t>Олейникова</w:t>
            </w:r>
            <w:proofErr w:type="spellEnd"/>
            <w:r w:rsidRPr="004D23B7">
              <w:t xml:space="preserve"> М.В.</w:t>
            </w:r>
          </w:p>
        </w:tc>
      </w:tr>
      <w:tr w:rsidR="00A800C7" w:rsidRPr="004D23B7" w:rsidTr="005401A9">
        <w:tc>
          <w:tcPr>
            <w:tcW w:w="828" w:type="dxa"/>
          </w:tcPr>
          <w:p w:rsidR="00A800C7" w:rsidRPr="004D23B7" w:rsidRDefault="004D23B7" w:rsidP="005401A9">
            <w:pPr>
              <w:jc w:val="both"/>
            </w:pPr>
            <w:r w:rsidRPr="004D23B7">
              <w:t>2</w:t>
            </w:r>
            <w:r w:rsidR="00A800C7" w:rsidRPr="004D23B7">
              <w:t>.</w:t>
            </w:r>
          </w:p>
        </w:tc>
        <w:tc>
          <w:tcPr>
            <w:tcW w:w="3840" w:type="dxa"/>
          </w:tcPr>
          <w:p w:rsidR="00A800C7" w:rsidRPr="000F453C" w:rsidRDefault="00A800C7" w:rsidP="007E7D95">
            <w:pPr>
              <w:jc w:val="both"/>
            </w:pPr>
            <w:r w:rsidRPr="000F453C">
              <w:t>Направление решения «</w:t>
            </w:r>
            <w:r w:rsidR="000F453C" w:rsidRPr="000F453C">
              <w:t xml:space="preserve">О бюджете </w:t>
            </w:r>
            <w:proofErr w:type="spellStart"/>
            <w:r w:rsidR="000F453C" w:rsidRPr="000F453C">
              <w:t>Светлоярского</w:t>
            </w:r>
            <w:proofErr w:type="spellEnd"/>
            <w:r w:rsidR="000F453C" w:rsidRPr="000F453C">
              <w:t xml:space="preserve"> муниципального района 202</w:t>
            </w:r>
            <w:r w:rsidR="007E7D95">
              <w:t>2 год и плановый период 2023 и 2024</w:t>
            </w:r>
            <w:r w:rsidR="000F453C" w:rsidRPr="000F453C">
              <w:t xml:space="preserve"> годов</w:t>
            </w:r>
            <w:r w:rsidRPr="000F453C">
              <w:t xml:space="preserve">», принятого </w:t>
            </w:r>
            <w:proofErr w:type="spellStart"/>
            <w:r w:rsidRPr="000F453C">
              <w:t>Светлоярской</w:t>
            </w:r>
            <w:proofErr w:type="spellEnd"/>
            <w:r w:rsidRPr="000F453C">
              <w:t xml:space="preserve"> районной Думой, на подписание главе </w:t>
            </w:r>
            <w:proofErr w:type="spellStart"/>
            <w:r w:rsidRPr="000F453C">
              <w:t>Светлоярского</w:t>
            </w:r>
            <w:proofErr w:type="spellEnd"/>
            <w:r w:rsidRPr="000F453C">
              <w:t xml:space="preserve"> муниципального района</w:t>
            </w:r>
          </w:p>
        </w:tc>
        <w:tc>
          <w:tcPr>
            <w:tcW w:w="2280" w:type="dxa"/>
          </w:tcPr>
          <w:p w:rsidR="00A800C7" w:rsidRPr="004D23B7" w:rsidRDefault="007E7D95" w:rsidP="000F453C">
            <w:r>
              <w:t>22</w:t>
            </w:r>
            <w:r w:rsidR="002E4C2C">
              <w:t xml:space="preserve"> </w:t>
            </w:r>
            <w:r w:rsidR="00A800C7" w:rsidRPr="004D23B7">
              <w:t>декабря 20</w:t>
            </w:r>
            <w:r>
              <w:t>21</w:t>
            </w:r>
            <w:r w:rsidR="00A800C7" w:rsidRPr="004D23B7">
              <w:t xml:space="preserve"> г.</w:t>
            </w:r>
          </w:p>
        </w:tc>
        <w:tc>
          <w:tcPr>
            <w:tcW w:w="2393" w:type="dxa"/>
          </w:tcPr>
          <w:p w:rsidR="00A800C7" w:rsidRPr="004D23B7" w:rsidRDefault="00A800C7" w:rsidP="005401A9">
            <w:proofErr w:type="spellStart"/>
            <w:r w:rsidRPr="004D23B7">
              <w:t>Олейникова</w:t>
            </w:r>
            <w:proofErr w:type="spellEnd"/>
            <w:r w:rsidRPr="004D23B7">
              <w:t xml:space="preserve"> М.В.</w:t>
            </w:r>
          </w:p>
          <w:p w:rsidR="00A800C7" w:rsidRPr="004D23B7" w:rsidRDefault="00A800C7" w:rsidP="005401A9"/>
        </w:tc>
      </w:tr>
      <w:tr w:rsidR="00A800C7" w:rsidRPr="004D23B7" w:rsidTr="005401A9">
        <w:tc>
          <w:tcPr>
            <w:tcW w:w="828" w:type="dxa"/>
          </w:tcPr>
          <w:p w:rsidR="00A800C7" w:rsidRPr="004D23B7" w:rsidRDefault="004D23B7" w:rsidP="005401A9">
            <w:pPr>
              <w:jc w:val="both"/>
            </w:pPr>
            <w:r w:rsidRPr="004D23B7">
              <w:t>3</w:t>
            </w:r>
            <w:r w:rsidR="00A800C7" w:rsidRPr="004D23B7">
              <w:t>.</w:t>
            </w:r>
          </w:p>
        </w:tc>
        <w:tc>
          <w:tcPr>
            <w:tcW w:w="3840" w:type="dxa"/>
          </w:tcPr>
          <w:p w:rsidR="00A800C7" w:rsidRPr="004D23B7" w:rsidRDefault="00A800C7" w:rsidP="00A800C7">
            <w:pPr>
              <w:jc w:val="both"/>
            </w:pPr>
            <w:r w:rsidRPr="004D23B7">
              <w:t>Опубликование решения в районной газете «Восход»</w:t>
            </w:r>
          </w:p>
        </w:tc>
        <w:tc>
          <w:tcPr>
            <w:tcW w:w="2280" w:type="dxa"/>
          </w:tcPr>
          <w:p w:rsidR="00A800C7" w:rsidRPr="004D23B7" w:rsidRDefault="00A800C7" w:rsidP="005401A9">
            <w:r w:rsidRPr="004D23B7">
              <w:t>до начала финансового года</w:t>
            </w:r>
          </w:p>
          <w:p w:rsidR="00A800C7" w:rsidRPr="004D23B7" w:rsidRDefault="00A800C7" w:rsidP="000F453C">
            <w:r w:rsidRPr="004D23B7">
              <w:t>(</w:t>
            </w:r>
            <w:r w:rsidR="002E4C2C">
              <w:t>2</w:t>
            </w:r>
            <w:r w:rsidR="007E7D95">
              <w:t>5</w:t>
            </w:r>
            <w:r w:rsidR="002E4C2C">
              <w:t xml:space="preserve"> </w:t>
            </w:r>
            <w:r w:rsidRPr="004D23B7">
              <w:t>декабря 20</w:t>
            </w:r>
            <w:r w:rsidR="007E7D95">
              <w:t>21</w:t>
            </w:r>
            <w:r w:rsidRPr="004D23B7">
              <w:t xml:space="preserve"> г.)</w:t>
            </w:r>
          </w:p>
        </w:tc>
        <w:tc>
          <w:tcPr>
            <w:tcW w:w="2393" w:type="dxa"/>
          </w:tcPr>
          <w:p w:rsidR="00A800C7" w:rsidRPr="004D23B7" w:rsidRDefault="00A800C7" w:rsidP="005401A9">
            <w:r w:rsidRPr="004D23B7">
              <w:t xml:space="preserve">глава </w:t>
            </w:r>
            <w:proofErr w:type="spellStart"/>
            <w:r w:rsidRPr="004D23B7">
              <w:t>Светлоярского</w:t>
            </w:r>
            <w:proofErr w:type="spellEnd"/>
            <w:r w:rsidRPr="004D23B7">
              <w:t xml:space="preserve"> муниципального района</w:t>
            </w:r>
          </w:p>
        </w:tc>
      </w:tr>
    </w:tbl>
    <w:p w:rsidR="00A800C7" w:rsidRPr="00A800C7" w:rsidRDefault="00A800C7" w:rsidP="00A800C7">
      <w:pPr>
        <w:jc w:val="both"/>
      </w:pPr>
    </w:p>
    <w:p w:rsidR="00A800C7" w:rsidRPr="00A800C7" w:rsidRDefault="00A800C7" w:rsidP="00A800C7">
      <w:pPr>
        <w:jc w:val="both"/>
      </w:pPr>
    </w:p>
    <w:p w:rsidR="00A800C7" w:rsidRPr="00A800C7" w:rsidRDefault="00A800C7" w:rsidP="00847DBF">
      <w:pPr>
        <w:jc w:val="both"/>
      </w:pPr>
    </w:p>
    <w:sectPr w:rsidR="00A800C7" w:rsidRPr="00A800C7" w:rsidSect="00F435A6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1C0" w:rsidRDefault="006001C0" w:rsidP="007E7D95">
      <w:r>
        <w:separator/>
      </w:r>
    </w:p>
  </w:endnote>
  <w:endnote w:type="continuationSeparator" w:id="0">
    <w:p w:rsidR="006001C0" w:rsidRDefault="006001C0" w:rsidP="007E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1C0" w:rsidRDefault="006001C0" w:rsidP="007E7D95">
      <w:r>
        <w:separator/>
      </w:r>
    </w:p>
  </w:footnote>
  <w:footnote w:type="continuationSeparator" w:id="0">
    <w:p w:rsidR="006001C0" w:rsidRDefault="006001C0" w:rsidP="007E7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216A"/>
    <w:multiLevelType w:val="hybridMultilevel"/>
    <w:tmpl w:val="E9E21C0C"/>
    <w:lvl w:ilvl="0" w:tplc="6450B010">
      <w:start w:val="2"/>
      <w:numFmt w:val="decimal"/>
      <w:lvlText w:val="%1"/>
      <w:lvlJc w:val="left"/>
      <w:pPr>
        <w:ind w:left="114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7CA0B0C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A702E"/>
    <w:multiLevelType w:val="hybridMultilevel"/>
    <w:tmpl w:val="B8EA6410"/>
    <w:lvl w:ilvl="0" w:tplc="19E82522">
      <w:start w:val="1"/>
      <w:numFmt w:val="decimal"/>
      <w:lvlText w:val="%1."/>
      <w:lvlJc w:val="left"/>
      <w:pPr>
        <w:tabs>
          <w:tab w:val="num" w:pos="1575"/>
        </w:tabs>
        <w:ind w:left="1575" w:hanging="975"/>
      </w:pPr>
      <w:rPr>
        <w:rFonts w:hint="default"/>
      </w:rPr>
    </w:lvl>
    <w:lvl w:ilvl="1" w:tplc="FACE3BD6">
      <w:numFmt w:val="none"/>
      <w:lvlText w:val=""/>
      <w:lvlJc w:val="left"/>
      <w:pPr>
        <w:tabs>
          <w:tab w:val="num" w:pos="360"/>
        </w:tabs>
      </w:pPr>
    </w:lvl>
    <w:lvl w:ilvl="2" w:tplc="FF12F2FC">
      <w:numFmt w:val="none"/>
      <w:lvlText w:val=""/>
      <w:lvlJc w:val="left"/>
      <w:pPr>
        <w:tabs>
          <w:tab w:val="num" w:pos="360"/>
        </w:tabs>
      </w:pPr>
    </w:lvl>
    <w:lvl w:ilvl="3" w:tplc="66EE4088">
      <w:numFmt w:val="none"/>
      <w:lvlText w:val=""/>
      <w:lvlJc w:val="left"/>
      <w:pPr>
        <w:tabs>
          <w:tab w:val="num" w:pos="360"/>
        </w:tabs>
      </w:pPr>
    </w:lvl>
    <w:lvl w:ilvl="4" w:tplc="2F42797C">
      <w:numFmt w:val="none"/>
      <w:lvlText w:val=""/>
      <w:lvlJc w:val="left"/>
      <w:pPr>
        <w:tabs>
          <w:tab w:val="num" w:pos="360"/>
        </w:tabs>
      </w:pPr>
    </w:lvl>
    <w:lvl w:ilvl="5" w:tplc="F1364FB4">
      <w:numFmt w:val="none"/>
      <w:lvlText w:val=""/>
      <w:lvlJc w:val="left"/>
      <w:pPr>
        <w:tabs>
          <w:tab w:val="num" w:pos="360"/>
        </w:tabs>
      </w:pPr>
    </w:lvl>
    <w:lvl w:ilvl="6" w:tplc="10F4BE2C">
      <w:numFmt w:val="none"/>
      <w:lvlText w:val=""/>
      <w:lvlJc w:val="left"/>
      <w:pPr>
        <w:tabs>
          <w:tab w:val="num" w:pos="360"/>
        </w:tabs>
      </w:pPr>
    </w:lvl>
    <w:lvl w:ilvl="7" w:tplc="58EE0A82">
      <w:numFmt w:val="none"/>
      <w:lvlText w:val=""/>
      <w:lvlJc w:val="left"/>
      <w:pPr>
        <w:tabs>
          <w:tab w:val="num" w:pos="360"/>
        </w:tabs>
      </w:pPr>
    </w:lvl>
    <w:lvl w:ilvl="8" w:tplc="9984C2A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6CC662E"/>
    <w:multiLevelType w:val="hybridMultilevel"/>
    <w:tmpl w:val="21EEEE04"/>
    <w:lvl w:ilvl="0" w:tplc="C5E470D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6E5C1AA2"/>
    <w:multiLevelType w:val="hybridMultilevel"/>
    <w:tmpl w:val="09B4B3FE"/>
    <w:lvl w:ilvl="0" w:tplc="02BC336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BF182D"/>
    <w:multiLevelType w:val="hybridMultilevel"/>
    <w:tmpl w:val="DDF0CF28"/>
    <w:lvl w:ilvl="0" w:tplc="C6BCCA6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FF2"/>
    <w:rsid w:val="00004A12"/>
    <w:rsid w:val="000329E5"/>
    <w:rsid w:val="0003761F"/>
    <w:rsid w:val="00045A3D"/>
    <w:rsid w:val="000542AD"/>
    <w:rsid w:val="00055645"/>
    <w:rsid w:val="00074780"/>
    <w:rsid w:val="00082204"/>
    <w:rsid w:val="00086577"/>
    <w:rsid w:val="000A28E9"/>
    <w:rsid w:val="000D5A0A"/>
    <w:rsid w:val="000F3489"/>
    <w:rsid w:val="000F453C"/>
    <w:rsid w:val="00133C6E"/>
    <w:rsid w:val="00142494"/>
    <w:rsid w:val="00142AF4"/>
    <w:rsid w:val="00153DE0"/>
    <w:rsid w:val="00161D52"/>
    <w:rsid w:val="001844FB"/>
    <w:rsid w:val="00185058"/>
    <w:rsid w:val="00190091"/>
    <w:rsid w:val="00195236"/>
    <w:rsid w:val="001A441F"/>
    <w:rsid w:val="001B7B70"/>
    <w:rsid w:val="0021291F"/>
    <w:rsid w:val="0024349F"/>
    <w:rsid w:val="0025509D"/>
    <w:rsid w:val="00274A47"/>
    <w:rsid w:val="002A599E"/>
    <w:rsid w:val="002B0B5E"/>
    <w:rsid w:val="002B52A9"/>
    <w:rsid w:val="002C3F64"/>
    <w:rsid w:val="002D3705"/>
    <w:rsid w:val="002E48BB"/>
    <w:rsid w:val="002E4C2C"/>
    <w:rsid w:val="002E64B2"/>
    <w:rsid w:val="002F1E0A"/>
    <w:rsid w:val="002F2DB8"/>
    <w:rsid w:val="002F767B"/>
    <w:rsid w:val="00326F0A"/>
    <w:rsid w:val="0036593B"/>
    <w:rsid w:val="003678B6"/>
    <w:rsid w:val="00375F3E"/>
    <w:rsid w:val="003A3125"/>
    <w:rsid w:val="003C003D"/>
    <w:rsid w:val="003E4E67"/>
    <w:rsid w:val="00402F97"/>
    <w:rsid w:val="00403A13"/>
    <w:rsid w:val="0042247E"/>
    <w:rsid w:val="00425C6B"/>
    <w:rsid w:val="00434CA8"/>
    <w:rsid w:val="00447BA0"/>
    <w:rsid w:val="004A057A"/>
    <w:rsid w:val="004B0AF0"/>
    <w:rsid w:val="004C3DF0"/>
    <w:rsid w:val="004C65C4"/>
    <w:rsid w:val="004D23B7"/>
    <w:rsid w:val="004D37A0"/>
    <w:rsid w:val="005259FA"/>
    <w:rsid w:val="00526201"/>
    <w:rsid w:val="005328CA"/>
    <w:rsid w:val="005365AC"/>
    <w:rsid w:val="00537ED3"/>
    <w:rsid w:val="00553D62"/>
    <w:rsid w:val="00580362"/>
    <w:rsid w:val="005875F6"/>
    <w:rsid w:val="00590C00"/>
    <w:rsid w:val="005C41F1"/>
    <w:rsid w:val="005D343A"/>
    <w:rsid w:val="005D582C"/>
    <w:rsid w:val="005E61C7"/>
    <w:rsid w:val="005F598A"/>
    <w:rsid w:val="006001C0"/>
    <w:rsid w:val="006010C9"/>
    <w:rsid w:val="00605528"/>
    <w:rsid w:val="00613165"/>
    <w:rsid w:val="00626848"/>
    <w:rsid w:val="00645E04"/>
    <w:rsid w:val="006608B8"/>
    <w:rsid w:val="00666003"/>
    <w:rsid w:val="006B45CA"/>
    <w:rsid w:val="006E7BAF"/>
    <w:rsid w:val="006F7457"/>
    <w:rsid w:val="00713E56"/>
    <w:rsid w:val="0072122B"/>
    <w:rsid w:val="007245EF"/>
    <w:rsid w:val="00731270"/>
    <w:rsid w:val="00732545"/>
    <w:rsid w:val="00732F4D"/>
    <w:rsid w:val="007460CB"/>
    <w:rsid w:val="0074718E"/>
    <w:rsid w:val="00747FA7"/>
    <w:rsid w:val="0076321B"/>
    <w:rsid w:val="00774C99"/>
    <w:rsid w:val="007770FA"/>
    <w:rsid w:val="00787CBA"/>
    <w:rsid w:val="007B4DCA"/>
    <w:rsid w:val="007B767C"/>
    <w:rsid w:val="007D19D3"/>
    <w:rsid w:val="007E29AA"/>
    <w:rsid w:val="007E7D95"/>
    <w:rsid w:val="007F6200"/>
    <w:rsid w:val="00802208"/>
    <w:rsid w:val="00811FF7"/>
    <w:rsid w:val="008313F3"/>
    <w:rsid w:val="00836E11"/>
    <w:rsid w:val="0084069A"/>
    <w:rsid w:val="00847DBF"/>
    <w:rsid w:val="0086426A"/>
    <w:rsid w:val="00873F96"/>
    <w:rsid w:val="00882387"/>
    <w:rsid w:val="008C4E3A"/>
    <w:rsid w:val="008C794E"/>
    <w:rsid w:val="008D378C"/>
    <w:rsid w:val="008D5C35"/>
    <w:rsid w:val="008E7B06"/>
    <w:rsid w:val="00920AAB"/>
    <w:rsid w:val="00921622"/>
    <w:rsid w:val="00923D42"/>
    <w:rsid w:val="009309C2"/>
    <w:rsid w:val="00961456"/>
    <w:rsid w:val="00962A87"/>
    <w:rsid w:val="00981992"/>
    <w:rsid w:val="009A46F9"/>
    <w:rsid w:val="009A7C3A"/>
    <w:rsid w:val="009C70EF"/>
    <w:rsid w:val="009E6D8D"/>
    <w:rsid w:val="009F5B04"/>
    <w:rsid w:val="00A056A1"/>
    <w:rsid w:val="00A1716F"/>
    <w:rsid w:val="00A368FA"/>
    <w:rsid w:val="00A42D62"/>
    <w:rsid w:val="00A45FE0"/>
    <w:rsid w:val="00A50550"/>
    <w:rsid w:val="00A51F86"/>
    <w:rsid w:val="00A65E81"/>
    <w:rsid w:val="00A669CC"/>
    <w:rsid w:val="00A800C7"/>
    <w:rsid w:val="00AA2273"/>
    <w:rsid w:val="00AB5FE3"/>
    <w:rsid w:val="00AB7EBA"/>
    <w:rsid w:val="00AC0999"/>
    <w:rsid w:val="00AD6BD3"/>
    <w:rsid w:val="00B01995"/>
    <w:rsid w:val="00B6699D"/>
    <w:rsid w:val="00B815CC"/>
    <w:rsid w:val="00BB5D91"/>
    <w:rsid w:val="00BB6141"/>
    <w:rsid w:val="00BB666C"/>
    <w:rsid w:val="00BB6BCC"/>
    <w:rsid w:val="00BC77D3"/>
    <w:rsid w:val="00BE2CE5"/>
    <w:rsid w:val="00BE6AF5"/>
    <w:rsid w:val="00BE6B94"/>
    <w:rsid w:val="00C00742"/>
    <w:rsid w:val="00C030DC"/>
    <w:rsid w:val="00C1161C"/>
    <w:rsid w:val="00C3682D"/>
    <w:rsid w:val="00C463CD"/>
    <w:rsid w:val="00C57746"/>
    <w:rsid w:val="00C605AD"/>
    <w:rsid w:val="00C622B7"/>
    <w:rsid w:val="00C66770"/>
    <w:rsid w:val="00CA00D2"/>
    <w:rsid w:val="00CA2DB9"/>
    <w:rsid w:val="00CA4A44"/>
    <w:rsid w:val="00CA65E9"/>
    <w:rsid w:val="00CB70D7"/>
    <w:rsid w:val="00CF4678"/>
    <w:rsid w:val="00D11945"/>
    <w:rsid w:val="00D147C8"/>
    <w:rsid w:val="00D148AB"/>
    <w:rsid w:val="00D23698"/>
    <w:rsid w:val="00D4744D"/>
    <w:rsid w:val="00D5754D"/>
    <w:rsid w:val="00D73E64"/>
    <w:rsid w:val="00D769F7"/>
    <w:rsid w:val="00D96CB2"/>
    <w:rsid w:val="00DA0EEC"/>
    <w:rsid w:val="00DA7E76"/>
    <w:rsid w:val="00DE2837"/>
    <w:rsid w:val="00DF1C19"/>
    <w:rsid w:val="00DF30D4"/>
    <w:rsid w:val="00DF4576"/>
    <w:rsid w:val="00E01850"/>
    <w:rsid w:val="00E20ED9"/>
    <w:rsid w:val="00E22D85"/>
    <w:rsid w:val="00E325BE"/>
    <w:rsid w:val="00E32FF2"/>
    <w:rsid w:val="00E337AD"/>
    <w:rsid w:val="00E33F6D"/>
    <w:rsid w:val="00E76278"/>
    <w:rsid w:val="00E82253"/>
    <w:rsid w:val="00E90A77"/>
    <w:rsid w:val="00EB3453"/>
    <w:rsid w:val="00EB6A0C"/>
    <w:rsid w:val="00EC770E"/>
    <w:rsid w:val="00ED2BA5"/>
    <w:rsid w:val="00EF5813"/>
    <w:rsid w:val="00F00D05"/>
    <w:rsid w:val="00F33CBC"/>
    <w:rsid w:val="00F435A6"/>
    <w:rsid w:val="00F60CD4"/>
    <w:rsid w:val="00F62F14"/>
    <w:rsid w:val="00F63DD4"/>
    <w:rsid w:val="00F70BAB"/>
    <w:rsid w:val="00F77025"/>
    <w:rsid w:val="00F87AFC"/>
    <w:rsid w:val="00F87D92"/>
    <w:rsid w:val="00FB2DB3"/>
    <w:rsid w:val="00FC38F9"/>
    <w:rsid w:val="00FD0A94"/>
    <w:rsid w:val="00FE11A8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3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0D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2F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32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F6200"/>
    <w:rPr>
      <w:color w:val="0000FF"/>
      <w:u w:val="single"/>
    </w:rPr>
  </w:style>
  <w:style w:type="paragraph" w:styleId="a5">
    <w:name w:val="Balloon Text"/>
    <w:basedOn w:val="a"/>
    <w:semiHidden/>
    <w:rsid w:val="00C3682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60CD4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F60CD4"/>
    <w:rPr>
      <w:sz w:val="26"/>
      <w:lang w:val="ru-RU" w:eastAsia="ru-RU" w:bidi="ar-SA"/>
    </w:rPr>
  </w:style>
  <w:style w:type="paragraph" w:styleId="a6">
    <w:name w:val="Body Text"/>
    <w:basedOn w:val="a"/>
    <w:link w:val="a7"/>
    <w:rsid w:val="0025509D"/>
    <w:pPr>
      <w:spacing w:after="120"/>
    </w:pPr>
  </w:style>
  <w:style w:type="character" w:customStyle="1" w:styleId="a7">
    <w:name w:val="Основной текст Знак"/>
    <w:basedOn w:val="a0"/>
    <w:link w:val="a6"/>
    <w:rsid w:val="0025509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00D05"/>
    <w:rPr>
      <w:rFonts w:ascii="Arial" w:hAnsi="Arial" w:cs="Arial"/>
      <w:b/>
      <w:bCs/>
      <w:kern w:val="32"/>
      <w:sz w:val="32"/>
      <w:szCs w:val="32"/>
    </w:rPr>
  </w:style>
  <w:style w:type="paragraph" w:styleId="a8">
    <w:name w:val="List Paragraph"/>
    <w:basedOn w:val="a"/>
    <w:uiPriority w:val="34"/>
    <w:qFormat/>
    <w:rsid w:val="00402F97"/>
    <w:pPr>
      <w:ind w:left="720"/>
      <w:contextualSpacing/>
    </w:pPr>
  </w:style>
  <w:style w:type="paragraph" w:customStyle="1" w:styleId="11">
    <w:name w:val="Обычный1"/>
    <w:uiPriority w:val="99"/>
    <w:rsid w:val="008D5C35"/>
    <w:pPr>
      <w:widowControl w:val="0"/>
      <w:snapToGrid w:val="0"/>
    </w:pPr>
  </w:style>
  <w:style w:type="paragraph" w:styleId="a9">
    <w:name w:val="header"/>
    <w:basedOn w:val="a"/>
    <w:link w:val="aa"/>
    <w:rsid w:val="007E7D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E7D95"/>
    <w:rPr>
      <w:sz w:val="24"/>
      <w:szCs w:val="24"/>
    </w:rPr>
  </w:style>
  <w:style w:type="paragraph" w:styleId="ab">
    <w:name w:val="footer"/>
    <w:basedOn w:val="a"/>
    <w:link w:val="ac"/>
    <w:rsid w:val="007E7D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E7D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6114-410F-4067-9C1F-7DB02C91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СУРОВИКИНСКАЯ РАЙОННАЯ ДУМА ВОЛГОГРАДСКОЙ ОБЛАСТИ</vt:lpstr>
    </vt:vector>
  </TitlesOfParts>
  <Company>Администрация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СУРОВИКИНСКАЯ РАЙОННАЯ ДУМА ВОЛГОГРАДСКОЙ ОБЛАСТИ</dc:title>
  <dc:subject/>
  <dc:creator>otdurist_oksana</dc:creator>
  <cp:keywords/>
  <dc:description/>
  <cp:lastModifiedBy>Олейникова</cp:lastModifiedBy>
  <cp:revision>35</cp:revision>
  <cp:lastPrinted>2021-11-26T05:41:00Z</cp:lastPrinted>
  <dcterms:created xsi:type="dcterms:W3CDTF">2010-02-24T07:06:00Z</dcterms:created>
  <dcterms:modified xsi:type="dcterms:W3CDTF">2021-11-26T05:41:00Z</dcterms:modified>
</cp:coreProperties>
</file>