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89" w:rsidRPr="00740589" w:rsidRDefault="00740589" w:rsidP="00740589">
      <w:pPr>
        <w:pBdr>
          <w:bottom w:val="thickThinSmallGap" w:sz="24" w:space="1" w:color="auto"/>
        </w:pBdr>
        <w:rPr>
          <w:rFonts w:ascii="Times New Roman" w:hAnsi="Times New Roman"/>
          <w:b/>
          <w:sz w:val="28"/>
          <w:szCs w:val="28"/>
        </w:rPr>
      </w:pPr>
      <w:r w:rsidRPr="00740589">
        <w:rPr>
          <w:rFonts w:ascii="Times New Roman" w:hAnsi="Times New Roman"/>
          <w:b/>
          <w:sz w:val="28"/>
          <w:szCs w:val="28"/>
        </w:rPr>
        <w:t xml:space="preserve">26 августа 2021 года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№ 29/123</w:t>
      </w:r>
    </w:p>
    <w:p w:rsidR="00740589" w:rsidRPr="00740589" w:rsidRDefault="00740589" w:rsidP="00740589">
      <w:pPr>
        <w:jc w:val="center"/>
        <w:rPr>
          <w:rFonts w:ascii="Times New Roman" w:hAnsi="Times New Roman"/>
        </w:rPr>
      </w:pPr>
    </w:p>
    <w:p w:rsidR="00740589" w:rsidRPr="00740589" w:rsidRDefault="00740589" w:rsidP="00740589">
      <w:pPr>
        <w:jc w:val="center"/>
        <w:rPr>
          <w:rFonts w:ascii="Times New Roman" w:hAnsi="Times New Roman"/>
          <w:b/>
          <w:sz w:val="36"/>
          <w:szCs w:val="36"/>
        </w:rPr>
      </w:pPr>
      <w:r w:rsidRPr="00740589">
        <w:rPr>
          <w:rFonts w:ascii="Times New Roman" w:hAnsi="Times New Roman"/>
          <w:noProof/>
        </w:rPr>
        <w:drawing>
          <wp:inline distT="0" distB="0" distL="0" distR="0" wp14:anchorId="0F3E8F43" wp14:editId="6E0AC38C">
            <wp:extent cx="727075" cy="770255"/>
            <wp:effectExtent l="0" t="0" r="0" b="0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589" w:rsidRPr="00740589" w:rsidRDefault="00740589" w:rsidP="00740589">
      <w:pPr>
        <w:jc w:val="center"/>
        <w:rPr>
          <w:rFonts w:ascii="Times New Roman" w:hAnsi="Times New Roman"/>
          <w:b/>
          <w:sz w:val="36"/>
          <w:szCs w:val="36"/>
        </w:rPr>
      </w:pPr>
      <w:r w:rsidRPr="00740589">
        <w:rPr>
          <w:rFonts w:ascii="Times New Roman" w:hAnsi="Times New Roman"/>
          <w:b/>
          <w:sz w:val="36"/>
          <w:szCs w:val="36"/>
        </w:rPr>
        <w:t xml:space="preserve">СВЕТЛОЯРСКАЯ РАЙОННАЯ ДУМА </w:t>
      </w:r>
    </w:p>
    <w:p w:rsidR="00740589" w:rsidRPr="00740589" w:rsidRDefault="00740589" w:rsidP="00740589">
      <w:pPr>
        <w:jc w:val="center"/>
        <w:rPr>
          <w:rFonts w:ascii="Times New Roman" w:hAnsi="Times New Roman"/>
          <w:b/>
          <w:sz w:val="36"/>
          <w:szCs w:val="36"/>
        </w:rPr>
      </w:pPr>
      <w:r w:rsidRPr="00740589">
        <w:rPr>
          <w:rFonts w:ascii="Times New Roman" w:hAnsi="Times New Roman"/>
          <w:b/>
          <w:sz w:val="36"/>
          <w:szCs w:val="36"/>
        </w:rPr>
        <w:t>ВОЛГОГРАДСКОЙ ОБЛАСТИ</w:t>
      </w:r>
    </w:p>
    <w:p w:rsidR="00740589" w:rsidRPr="00740589" w:rsidRDefault="00740589" w:rsidP="00740589">
      <w:pPr>
        <w:pBdr>
          <w:bottom w:val="thinThickSmallGap" w:sz="24" w:space="1" w:color="auto"/>
        </w:pBdr>
        <w:jc w:val="center"/>
        <w:rPr>
          <w:rFonts w:ascii="Times New Roman" w:hAnsi="Times New Roman"/>
        </w:rPr>
      </w:pPr>
    </w:p>
    <w:p w:rsidR="00740589" w:rsidRPr="00740589" w:rsidRDefault="00740589" w:rsidP="00740589">
      <w:pPr>
        <w:rPr>
          <w:rFonts w:ascii="Times New Roman" w:hAnsi="Times New Roman"/>
        </w:rPr>
      </w:pPr>
    </w:p>
    <w:p w:rsidR="00740589" w:rsidRPr="00740589" w:rsidRDefault="00740589" w:rsidP="00740589">
      <w:pPr>
        <w:jc w:val="center"/>
        <w:rPr>
          <w:rFonts w:ascii="Times New Roman" w:hAnsi="Times New Roman"/>
          <w:b/>
          <w:sz w:val="32"/>
          <w:szCs w:val="32"/>
        </w:rPr>
      </w:pPr>
      <w:r w:rsidRPr="00740589">
        <w:rPr>
          <w:rFonts w:ascii="Times New Roman" w:hAnsi="Times New Roman"/>
          <w:b/>
          <w:sz w:val="32"/>
          <w:szCs w:val="32"/>
        </w:rPr>
        <w:t>РЕШЕНИЕ</w:t>
      </w:r>
    </w:p>
    <w:p w:rsidR="00740589" w:rsidRPr="00740589" w:rsidRDefault="00740589" w:rsidP="00740589">
      <w:pPr>
        <w:jc w:val="center"/>
        <w:rPr>
          <w:rFonts w:ascii="Times New Roman" w:hAnsi="Times New Roman"/>
          <w:b/>
        </w:rPr>
      </w:pPr>
    </w:p>
    <w:p w:rsidR="00F0253C" w:rsidRPr="00740589" w:rsidRDefault="00F0253C" w:rsidP="00F0253C">
      <w:pPr>
        <w:jc w:val="center"/>
        <w:rPr>
          <w:rFonts w:ascii="Times New Roman" w:hAnsi="Times New Roman"/>
          <w:b/>
        </w:rPr>
      </w:pPr>
    </w:p>
    <w:p w:rsidR="00740589" w:rsidRPr="00740589" w:rsidRDefault="00740589" w:rsidP="00740589">
      <w:pPr>
        <w:jc w:val="right"/>
        <w:rPr>
          <w:rFonts w:ascii="Times New Roman" w:hAnsi="Times New Roman"/>
          <w:sz w:val="22"/>
          <w:szCs w:val="22"/>
        </w:rPr>
      </w:pPr>
      <w:r w:rsidRPr="00F50DA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341D5" wp14:editId="51414D16">
                <wp:simplePos x="0" y="0"/>
                <wp:positionH relativeFrom="column">
                  <wp:posOffset>-50535</wp:posOffset>
                </wp:positionH>
                <wp:positionV relativeFrom="paragraph">
                  <wp:posOffset>23775</wp:posOffset>
                </wp:positionV>
                <wp:extent cx="3390900" cy="1425600"/>
                <wp:effectExtent l="0" t="0" r="0" b="317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4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6AD" w:rsidRPr="00F0253C" w:rsidRDefault="00FE16AD" w:rsidP="00F0253C">
                            <w:pPr>
                              <w:shd w:val="clear" w:color="auto" w:fill="FFFFFF"/>
                              <w:jc w:val="both"/>
                              <w:textAlignment w:val="baseline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0253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Об утверждении Положения о муниципальном контроле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>на автомобильном транспорте, горо</w:t>
                            </w:r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>д</w:t>
                            </w:r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 xml:space="preserve">ском наземном электрическом транспорте и в дорожном хозяйстве вне границ населенных пунктов в границах </w:t>
                            </w:r>
                            <w:proofErr w:type="spellStart"/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>Светлоярского</w:t>
                            </w:r>
                            <w:proofErr w:type="spellEnd"/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 xml:space="preserve"> муниц</w:t>
                            </w:r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>и</w:t>
                            </w:r>
                            <w:r w:rsidRPr="00F0253C">
                              <w:rPr>
                                <w:rFonts w:ascii="Times New Roman" w:hAnsi="Times New Roman"/>
                                <w:spacing w:val="2"/>
                                <w:sz w:val="24"/>
                                <w:szCs w:val="24"/>
                              </w:rPr>
                              <w:t>пального района 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pt;margin-top:1.85pt;width:267pt;height:1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" stroked="f">
                <v:textbox>
                  <w:txbxContent>
                    <w:p w:rsidR="00FE16AD" w:rsidRPr="00F0253C" w:rsidRDefault="00FE16AD" w:rsidP="00F0253C">
                      <w:pPr>
                        <w:shd w:val="clear" w:color="auto" w:fill="FFFFFF"/>
                        <w:jc w:val="both"/>
                        <w:textAlignment w:val="baseline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0253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Об утверждении Положения о муниципальном контроле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>на автомобильном транспорте, горо</w:t>
                      </w:r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>д</w:t>
                      </w:r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 xml:space="preserve">ском наземном электрическом транспорте и в дорожном хозяйстве вне границ населенных пунктов в границах </w:t>
                      </w:r>
                      <w:proofErr w:type="spellStart"/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>Светлоярского</w:t>
                      </w:r>
                      <w:proofErr w:type="spellEnd"/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 xml:space="preserve"> муниц</w:t>
                      </w:r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>и</w:t>
                      </w:r>
                      <w:r w:rsidRPr="00F0253C">
                        <w:rPr>
                          <w:rFonts w:ascii="Times New Roman" w:hAnsi="Times New Roman"/>
                          <w:spacing w:val="2"/>
                          <w:sz w:val="24"/>
                          <w:szCs w:val="24"/>
                        </w:rPr>
                        <w:t>пального района 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40589">
        <w:rPr>
          <w:rFonts w:ascii="Times New Roman" w:hAnsi="Times New Roman"/>
          <w:sz w:val="22"/>
          <w:szCs w:val="22"/>
        </w:rPr>
        <w:t xml:space="preserve">Принято </w:t>
      </w:r>
      <w:proofErr w:type="spellStart"/>
      <w:r w:rsidRPr="00740589">
        <w:rPr>
          <w:rFonts w:ascii="Times New Roman" w:hAnsi="Times New Roman"/>
          <w:sz w:val="22"/>
          <w:szCs w:val="22"/>
        </w:rPr>
        <w:t>Светлоярской</w:t>
      </w:r>
      <w:proofErr w:type="spellEnd"/>
    </w:p>
    <w:p w:rsidR="00740589" w:rsidRPr="00B66CB9" w:rsidRDefault="00740589" w:rsidP="00740589">
      <w:pPr>
        <w:jc w:val="right"/>
        <w:rPr>
          <w:sz w:val="22"/>
          <w:szCs w:val="22"/>
        </w:rPr>
      </w:pPr>
      <w:r w:rsidRPr="00740589">
        <w:rPr>
          <w:rFonts w:ascii="Times New Roman" w:hAnsi="Times New Roman"/>
          <w:sz w:val="22"/>
          <w:szCs w:val="22"/>
        </w:rPr>
        <w:t>районной Думой 26.08.2021</w:t>
      </w:r>
    </w:p>
    <w:p w:rsidR="00F0253C" w:rsidRPr="00F50DA2" w:rsidRDefault="00F0253C" w:rsidP="00740589">
      <w:pPr>
        <w:tabs>
          <w:tab w:val="center" w:pos="4535"/>
          <w:tab w:val="left" w:pos="7631"/>
        </w:tabs>
        <w:rPr>
          <w:rFonts w:ascii="Times New Roman" w:hAnsi="Times New Roman"/>
        </w:rPr>
      </w:pPr>
    </w:p>
    <w:p w:rsidR="00F0253C" w:rsidRPr="00F50DA2" w:rsidRDefault="00F0253C" w:rsidP="00F0253C">
      <w:pPr>
        <w:rPr>
          <w:rFonts w:ascii="Times New Roman" w:hAnsi="Times New Roman"/>
        </w:rPr>
      </w:pPr>
    </w:p>
    <w:p w:rsidR="00F0253C" w:rsidRPr="00F50DA2" w:rsidRDefault="00F0253C" w:rsidP="00F0253C">
      <w:pPr>
        <w:tabs>
          <w:tab w:val="left" w:pos="960"/>
        </w:tabs>
        <w:rPr>
          <w:rFonts w:ascii="Times New Roman" w:hAnsi="Times New Roman"/>
        </w:rPr>
      </w:pPr>
    </w:p>
    <w:p w:rsidR="00F0253C" w:rsidRPr="00F50DA2" w:rsidRDefault="00F0253C" w:rsidP="00F0253C">
      <w:pPr>
        <w:ind w:firstLine="705"/>
        <w:jc w:val="both"/>
        <w:rPr>
          <w:rFonts w:ascii="Times New Roman" w:hAnsi="Times New Roman"/>
        </w:rPr>
      </w:pPr>
    </w:p>
    <w:p w:rsidR="00F0253C" w:rsidRPr="00F50DA2" w:rsidRDefault="00F0253C" w:rsidP="00F0253C">
      <w:pPr>
        <w:ind w:firstLine="705"/>
        <w:jc w:val="both"/>
        <w:rPr>
          <w:rFonts w:ascii="Times New Roman" w:hAnsi="Times New Roman"/>
        </w:rPr>
      </w:pPr>
    </w:p>
    <w:p w:rsidR="00F0253C" w:rsidRPr="00F50DA2" w:rsidRDefault="00F0253C" w:rsidP="00F0253C">
      <w:pPr>
        <w:ind w:firstLine="705"/>
        <w:jc w:val="both"/>
        <w:rPr>
          <w:rFonts w:ascii="Times New Roman" w:hAnsi="Times New Roman"/>
        </w:rPr>
      </w:pPr>
    </w:p>
    <w:p w:rsidR="00F0253C" w:rsidRPr="00F50DA2" w:rsidRDefault="00F0253C" w:rsidP="00F0253C">
      <w:pPr>
        <w:ind w:firstLine="705"/>
        <w:jc w:val="both"/>
        <w:rPr>
          <w:rFonts w:ascii="Times New Roman" w:hAnsi="Times New Roman"/>
        </w:rPr>
      </w:pPr>
    </w:p>
    <w:p w:rsidR="00F0253C" w:rsidRPr="00F50DA2" w:rsidRDefault="00F0253C" w:rsidP="00740589">
      <w:pPr>
        <w:jc w:val="both"/>
        <w:rPr>
          <w:rFonts w:ascii="Times New Roman" w:hAnsi="Times New Roman"/>
        </w:rPr>
      </w:pPr>
    </w:p>
    <w:p w:rsidR="00F0253C" w:rsidRPr="00F50DA2" w:rsidRDefault="00F0253C" w:rsidP="00F0253C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В соответствии с Федеральными </w:t>
      </w:r>
      <w:hyperlink r:id="rId10" w:history="1">
        <w:proofErr w:type="gramStart"/>
        <w:r w:rsidRPr="00F50DA2">
          <w:rPr>
            <w:rFonts w:ascii="Times New Roman" w:hAnsi="Times New Roman"/>
            <w:sz w:val="24"/>
            <w:szCs w:val="24"/>
          </w:rPr>
          <w:t>закон</w:t>
        </w:r>
      </w:hyperlink>
      <w:r w:rsidRPr="00F50DA2">
        <w:rPr>
          <w:rFonts w:ascii="Times New Roman" w:hAnsi="Times New Roman"/>
          <w:sz w:val="24"/>
          <w:szCs w:val="24"/>
        </w:rPr>
        <w:t>ами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от 06.10.2003  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08.11.2007</w:t>
      </w:r>
      <w:r w:rsidR="00F50DA2" w:rsidRPr="00F50DA2">
        <w:rPr>
          <w:rFonts w:ascii="Times New Roman" w:hAnsi="Times New Roman"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 xml:space="preserve">№ 259-ФЗ «Устав автомобильного транспорта и городского наземного электрического транспорта», от 31.07.2020 248-ФЗ «О государственном контроле (надзоре) и муниципальном </w:t>
      </w:r>
      <w:proofErr w:type="gramStart"/>
      <w:r w:rsidRPr="00F50DA2">
        <w:rPr>
          <w:rFonts w:ascii="Times New Roman" w:hAnsi="Times New Roman"/>
          <w:sz w:val="24"/>
          <w:szCs w:val="24"/>
        </w:rPr>
        <w:t>контроле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в Российской Федерации», Законом Волгоградской области от 28.11.2014 № 156-ОД «О закреплении отдельных вопросов местного значения за сельскими поселениями в Волгоградской области» </w:t>
      </w:r>
      <w:proofErr w:type="spellStart"/>
      <w:r w:rsidRPr="00F50DA2">
        <w:rPr>
          <w:rFonts w:ascii="Times New Roman" w:hAnsi="Times New Roman"/>
          <w:sz w:val="24"/>
          <w:szCs w:val="24"/>
        </w:rPr>
        <w:t>Светлоярская</w:t>
      </w:r>
      <w:proofErr w:type="spellEnd"/>
      <w:r w:rsidRPr="00F50DA2">
        <w:rPr>
          <w:rFonts w:ascii="Times New Roman" w:hAnsi="Times New Roman"/>
          <w:sz w:val="24"/>
          <w:szCs w:val="24"/>
        </w:rPr>
        <w:t xml:space="preserve"> районная Дума </w:t>
      </w:r>
    </w:p>
    <w:p w:rsidR="00740589" w:rsidRDefault="00740589" w:rsidP="00F0253C">
      <w:pPr>
        <w:tabs>
          <w:tab w:val="left" w:pos="960"/>
        </w:tabs>
        <w:ind w:left="180"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F0253C" w:rsidRDefault="00F0253C" w:rsidP="00F0253C">
      <w:pPr>
        <w:tabs>
          <w:tab w:val="left" w:pos="960"/>
        </w:tabs>
        <w:ind w:left="180" w:firstLine="36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50DA2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F50DA2">
        <w:rPr>
          <w:rFonts w:ascii="Times New Roman" w:hAnsi="Times New Roman"/>
          <w:b/>
          <w:sz w:val="24"/>
          <w:szCs w:val="24"/>
        </w:rPr>
        <w:t xml:space="preserve"> е ш и л а:</w:t>
      </w:r>
    </w:p>
    <w:p w:rsidR="00740589" w:rsidRPr="00F50DA2" w:rsidRDefault="00740589" w:rsidP="00F0253C">
      <w:pPr>
        <w:tabs>
          <w:tab w:val="left" w:pos="960"/>
        </w:tabs>
        <w:ind w:left="180"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740589" w:rsidRDefault="00F0253C" w:rsidP="00740589">
      <w:pPr>
        <w:shd w:val="clear" w:color="auto" w:fill="FFFFFF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1. Утвердить прилагаемое Положение о муниципальном контроле </w:t>
      </w:r>
      <w:r w:rsidRPr="00F50DA2">
        <w:rPr>
          <w:rFonts w:ascii="Times New Roman" w:hAnsi="Times New Roman"/>
          <w:spacing w:val="2"/>
          <w:sz w:val="24"/>
          <w:szCs w:val="24"/>
        </w:rPr>
        <w:t>на автом</w:t>
      </w:r>
      <w:r w:rsidRPr="00F50DA2">
        <w:rPr>
          <w:rFonts w:ascii="Times New Roman" w:hAnsi="Times New Roman"/>
          <w:spacing w:val="2"/>
          <w:sz w:val="24"/>
          <w:szCs w:val="24"/>
        </w:rPr>
        <w:t>о</w:t>
      </w:r>
      <w:r w:rsidRPr="00F50DA2">
        <w:rPr>
          <w:rFonts w:ascii="Times New Roman" w:hAnsi="Times New Roman"/>
          <w:spacing w:val="2"/>
          <w:sz w:val="24"/>
          <w:szCs w:val="24"/>
        </w:rPr>
        <w:t>бильном транспорте, городском наземном электрическом транспорте и в дорожном хозяйстве</w:t>
      </w:r>
      <w:r w:rsidRPr="00F50DA2">
        <w:rPr>
          <w:rFonts w:ascii="Times New Roman" w:hAnsi="Times New Roman"/>
          <w:sz w:val="24"/>
          <w:szCs w:val="24"/>
        </w:rPr>
        <w:t xml:space="preserve"> </w:t>
      </w:r>
      <w:r w:rsidR="00740589" w:rsidRPr="00F0253C">
        <w:rPr>
          <w:rFonts w:ascii="Times New Roman" w:hAnsi="Times New Roman"/>
          <w:spacing w:val="2"/>
          <w:sz w:val="24"/>
          <w:szCs w:val="24"/>
        </w:rPr>
        <w:t xml:space="preserve">в границах </w:t>
      </w:r>
      <w:proofErr w:type="spellStart"/>
      <w:r w:rsidR="00740589" w:rsidRPr="00F0253C">
        <w:rPr>
          <w:rFonts w:ascii="Times New Roman" w:hAnsi="Times New Roman"/>
          <w:spacing w:val="2"/>
          <w:sz w:val="24"/>
          <w:szCs w:val="24"/>
        </w:rPr>
        <w:t>Светлоярского</w:t>
      </w:r>
      <w:proofErr w:type="spellEnd"/>
      <w:r w:rsidR="00740589" w:rsidRPr="00F0253C">
        <w:rPr>
          <w:rFonts w:ascii="Times New Roman" w:hAnsi="Times New Roman"/>
          <w:spacing w:val="2"/>
          <w:sz w:val="24"/>
          <w:szCs w:val="24"/>
        </w:rPr>
        <w:t xml:space="preserve"> муниц</w:t>
      </w:r>
      <w:r w:rsidR="00740589" w:rsidRPr="00F0253C">
        <w:rPr>
          <w:rFonts w:ascii="Times New Roman" w:hAnsi="Times New Roman"/>
          <w:spacing w:val="2"/>
          <w:sz w:val="24"/>
          <w:szCs w:val="24"/>
        </w:rPr>
        <w:t>и</w:t>
      </w:r>
      <w:r w:rsidR="00740589" w:rsidRPr="00F0253C">
        <w:rPr>
          <w:rFonts w:ascii="Times New Roman" w:hAnsi="Times New Roman"/>
          <w:spacing w:val="2"/>
          <w:sz w:val="24"/>
          <w:szCs w:val="24"/>
        </w:rPr>
        <w:t>пального района  Волгоградской области</w:t>
      </w:r>
      <w:r w:rsidRPr="00F50DA2">
        <w:rPr>
          <w:rFonts w:ascii="Times New Roman" w:hAnsi="Times New Roman"/>
          <w:sz w:val="24"/>
          <w:szCs w:val="24"/>
        </w:rPr>
        <w:t>.</w:t>
      </w:r>
    </w:p>
    <w:p w:rsidR="00F0253C" w:rsidRPr="00740589" w:rsidRDefault="00F0253C" w:rsidP="00740589">
      <w:pPr>
        <w:shd w:val="clear" w:color="auto" w:fill="FFFFFF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2. </w:t>
      </w:r>
      <w:r w:rsidRPr="00F50DA2">
        <w:rPr>
          <w:rFonts w:ascii="Times New Roman" w:hAnsi="Times New Roman"/>
          <w:bCs/>
          <w:sz w:val="24"/>
          <w:szCs w:val="24"/>
        </w:rPr>
        <w:t>Настоящее решение вступает в силу</w:t>
      </w:r>
      <w:r w:rsidRPr="00F50DA2">
        <w:rPr>
          <w:rFonts w:ascii="Times New Roman" w:hAnsi="Times New Roman"/>
          <w:sz w:val="24"/>
          <w:szCs w:val="24"/>
        </w:rPr>
        <w:t xml:space="preserve"> со дня его официального опубликования.</w:t>
      </w:r>
    </w:p>
    <w:p w:rsidR="00F0253C" w:rsidRPr="00F50DA2" w:rsidRDefault="00F0253C" w:rsidP="00F0253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253C" w:rsidRPr="00F50DA2" w:rsidRDefault="00F0253C" w:rsidP="00F0253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253C" w:rsidRPr="00F50DA2" w:rsidRDefault="00F0253C" w:rsidP="00F0253C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328"/>
        <w:gridCol w:w="4320"/>
      </w:tblGrid>
      <w:tr w:rsidR="00F0253C" w:rsidRPr="00F50DA2" w:rsidTr="00FE16AD">
        <w:tc>
          <w:tcPr>
            <w:tcW w:w="5328" w:type="dxa"/>
          </w:tcPr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F50DA2">
              <w:rPr>
                <w:rFonts w:ascii="Times New Roman" w:hAnsi="Times New Roman"/>
                <w:sz w:val="24"/>
                <w:szCs w:val="24"/>
              </w:rPr>
              <w:t>Светлоярской</w:t>
            </w:r>
            <w:proofErr w:type="spellEnd"/>
            <w:r w:rsidRPr="00F50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районной Думы</w:t>
            </w:r>
          </w:p>
        </w:tc>
        <w:tc>
          <w:tcPr>
            <w:tcW w:w="4320" w:type="dxa"/>
          </w:tcPr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F50DA2">
              <w:rPr>
                <w:rFonts w:ascii="Times New Roman" w:hAnsi="Times New Roman"/>
                <w:sz w:val="24"/>
                <w:szCs w:val="24"/>
              </w:rPr>
              <w:t>Светлоярского</w:t>
            </w:r>
            <w:proofErr w:type="spellEnd"/>
            <w:r w:rsidRPr="00F50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</w:p>
        </w:tc>
      </w:tr>
      <w:tr w:rsidR="00F0253C" w:rsidRPr="00F50DA2" w:rsidTr="00FE16AD">
        <w:tc>
          <w:tcPr>
            <w:tcW w:w="5328" w:type="dxa"/>
          </w:tcPr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______________Н.И. </w:t>
            </w:r>
            <w:proofErr w:type="spellStart"/>
            <w:r w:rsidRPr="00F50DA2">
              <w:rPr>
                <w:rFonts w:ascii="Times New Roman" w:hAnsi="Times New Roman"/>
                <w:sz w:val="24"/>
                <w:szCs w:val="24"/>
              </w:rPr>
              <w:t>Думбрава</w:t>
            </w:r>
            <w:proofErr w:type="spellEnd"/>
          </w:p>
        </w:tc>
        <w:tc>
          <w:tcPr>
            <w:tcW w:w="4320" w:type="dxa"/>
          </w:tcPr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253C" w:rsidRPr="00F50DA2" w:rsidRDefault="00F0253C" w:rsidP="00FE16AD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_____________Т.В. Распутина</w:t>
            </w:r>
          </w:p>
        </w:tc>
      </w:tr>
    </w:tbl>
    <w:p w:rsidR="00F0253C" w:rsidRPr="00F50DA2" w:rsidRDefault="00F0253C" w:rsidP="00F0253C">
      <w:pPr>
        <w:rPr>
          <w:rFonts w:ascii="Times New Roman" w:hAnsi="Times New Roman"/>
          <w:sz w:val="24"/>
          <w:szCs w:val="24"/>
        </w:rPr>
      </w:pPr>
    </w:p>
    <w:p w:rsidR="00F0253C" w:rsidRDefault="00F0253C" w:rsidP="00F27F1B">
      <w:pPr>
        <w:widowControl/>
        <w:ind w:left="5103"/>
        <w:rPr>
          <w:rFonts w:ascii="Times New Roman" w:hAnsi="Times New Roman"/>
          <w:sz w:val="24"/>
          <w:szCs w:val="24"/>
        </w:rPr>
      </w:pPr>
    </w:p>
    <w:p w:rsidR="00740589" w:rsidRPr="00F50DA2" w:rsidRDefault="00740589" w:rsidP="00F27F1B">
      <w:pPr>
        <w:widowControl/>
        <w:ind w:left="5103"/>
        <w:rPr>
          <w:rFonts w:ascii="Times New Roman" w:hAnsi="Times New Roman"/>
          <w:sz w:val="24"/>
          <w:szCs w:val="24"/>
        </w:rPr>
      </w:pPr>
    </w:p>
    <w:p w:rsidR="00F0253C" w:rsidRPr="00F50DA2" w:rsidRDefault="00F0253C" w:rsidP="00F27F1B">
      <w:pPr>
        <w:widowControl/>
        <w:ind w:left="5103"/>
        <w:rPr>
          <w:rFonts w:ascii="Times New Roman" w:hAnsi="Times New Roman"/>
          <w:sz w:val="24"/>
          <w:szCs w:val="24"/>
        </w:rPr>
      </w:pPr>
    </w:p>
    <w:p w:rsidR="00740589" w:rsidRDefault="00740589" w:rsidP="00740589">
      <w:pPr>
        <w:pStyle w:val="ConsPlusNormal"/>
        <w:outlineLvl w:val="0"/>
      </w:pPr>
      <w:bookmarkStart w:id="0" w:name="Par35"/>
      <w:bookmarkEnd w:id="0"/>
    </w:p>
    <w:p w:rsidR="00740589" w:rsidRPr="00740589" w:rsidRDefault="00740589" w:rsidP="00740589">
      <w:pPr>
        <w:pStyle w:val="ConsPlusNormal"/>
        <w:ind w:left="5664" w:firstLine="0"/>
        <w:outlineLvl w:val="0"/>
        <w:rPr>
          <w:sz w:val="22"/>
        </w:rPr>
      </w:pPr>
      <w:r w:rsidRPr="00740589">
        <w:rPr>
          <w:sz w:val="22"/>
        </w:rPr>
        <w:t>УТВЕРЖДЕНО</w:t>
      </w:r>
    </w:p>
    <w:p w:rsidR="00740589" w:rsidRDefault="00740589" w:rsidP="00740589">
      <w:pPr>
        <w:pStyle w:val="ConsPlusNormal"/>
        <w:ind w:left="5664" w:firstLine="0"/>
        <w:outlineLvl w:val="0"/>
        <w:rPr>
          <w:sz w:val="22"/>
        </w:rPr>
      </w:pPr>
      <w:r w:rsidRPr="00740589">
        <w:rPr>
          <w:sz w:val="22"/>
        </w:rPr>
        <w:t xml:space="preserve">решением </w:t>
      </w:r>
      <w:proofErr w:type="spellStart"/>
      <w:r w:rsidRPr="00740589">
        <w:rPr>
          <w:sz w:val="22"/>
        </w:rPr>
        <w:t>Светлоярской</w:t>
      </w:r>
      <w:proofErr w:type="spellEnd"/>
      <w:r w:rsidRPr="00740589">
        <w:rPr>
          <w:sz w:val="22"/>
        </w:rPr>
        <w:t xml:space="preserve">  районной Думы  Волгоградской о</w:t>
      </w:r>
      <w:r w:rsidRPr="00740589">
        <w:rPr>
          <w:sz w:val="22"/>
        </w:rPr>
        <w:t>б</w:t>
      </w:r>
      <w:r w:rsidRPr="00740589">
        <w:rPr>
          <w:sz w:val="22"/>
        </w:rPr>
        <w:t xml:space="preserve">ласти </w:t>
      </w:r>
    </w:p>
    <w:p w:rsidR="0044555F" w:rsidRPr="00740589" w:rsidRDefault="00740589" w:rsidP="00740589">
      <w:pPr>
        <w:pStyle w:val="ConsPlusNormal"/>
        <w:ind w:left="5664" w:firstLine="0"/>
        <w:outlineLvl w:val="0"/>
        <w:rPr>
          <w:sz w:val="22"/>
        </w:rPr>
      </w:pPr>
      <w:r w:rsidRPr="00740589">
        <w:rPr>
          <w:sz w:val="22"/>
        </w:rPr>
        <w:t>от 26.08.2021 № 29/123</w:t>
      </w:r>
    </w:p>
    <w:p w:rsidR="00740589" w:rsidRDefault="00740589" w:rsidP="00021C00">
      <w:pPr>
        <w:pStyle w:val="ConsPlusTitle"/>
        <w:jc w:val="center"/>
        <w:rPr>
          <w:szCs w:val="24"/>
        </w:rPr>
      </w:pPr>
    </w:p>
    <w:p w:rsidR="00740589" w:rsidRDefault="00740589" w:rsidP="00021C00">
      <w:pPr>
        <w:pStyle w:val="ConsPlusTitle"/>
        <w:jc w:val="center"/>
        <w:rPr>
          <w:szCs w:val="24"/>
        </w:rPr>
      </w:pPr>
    </w:p>
    <w:p w:rsidR="0044555F" w:rsidRPr="00F50DA2" w:rsidRDefault="0044555F" w:rsidP="00021C00">
      <w:pPr>
        <w:pStyle w:val="ConsPlusTitle"/>
        <w:jc w:val="center"/>
        <w:rPr>
          <w:szCs w:val="24"/>
        </w:rPr>
      </w:pPr>
      <w:r w:rsidRPr="00F50DA2">
        <w:rPr>
          <w:szCs w:val="24"/>
        </w:rPr>
        <w:t>ПОЛОЖЕНИЕ</w:t>
      </w:r>
    </w:p>
    <w:p w:rsidR="00740589" w:rsidRDefault="0044555F" w:rsidP="00021C00">
      <w:pPr>
        <w:shd w:val="clear" w:color="auto" w:fill="FFFFFF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bookmarkStart w:id="1" w:name="_Hlk73456502"/>
      <w:r w:rsidRPr="00740589">
        <w:rPr>
          <w:rFonts w:ascii="Times New Roman" w:hAnsi="Times New Roman"/>
          <w:b/>
          <w:sz w:val="24"/>
          <w:szCs w:val="24"/>
        </w:rPr>
        <w:t xml:space="preserve">о муниципальном контроле </w:t>
      </w:r>
      <w:r w:rsidRPr="00740589">
        <w:rPr>
          <w:rFonts w:ascii="Times New Roman" w:hAnsi="Times New Roman"/>
          <w:b/>
          <w:spacing w:val="2"/>
          <w:sz w:val="24"/>
          <w:szCs w:val="24"/>
        </w:rPr>
        <w:t>на автомобильном транспорте, городском наземном эле</w:t>
      </w:r>
      <w:r w:rsidRPr="00740589">
        <w:rPr>
          <w:rFonts w:ascii="Times New Roman" w:hAnsi="Times New Roman"/>
          <w:b/>
          <w:spacing w:val="2"/>
          <w:sz w:val="24"/>
          <w:szCs w:val="24"/>
        </w:rPr>
        <w:t>к</w:t>
      </w:r>
      <w:r w:rsidRPr="00740589">
        <w:rPr>
          <w:rFonts w:ascii="Times New Roman" w:hAnsi="Times New Roman"/>
          <w:b/>
          <w:spacing w:val="2"/>
          <w:sz w:val="24"/>
          <w:szCs w:val="24"/>
        </w:rPr>
        <w:t xml:space="preserve">трическом транспорте и в дорожном </w:t>
      </w:r>
      <w:r w:rsidR="008B1408" w:rsidRPr="00740589">
        <w:rPr>
          <w:rFonts w:ascii="Times New Roman" w:hAnsi="Times New Roman"/>
          <w:b/>
          <w:spacing w:val="2"/>
          <w:sz w:val="24"/>
          <w:szCs w:val="24"/>
        </w:rPr>
        <w:t xml:space="preserve">  </w:t>
      </w:r>
      <w:r w:rsidRPr="00740589">
        <w:rPr>
          <w:rFonts w:ascii="Times New Roman" w:hAnsi="Times New Roman"/>
          <w:b/>
          <w:spacing w:val="2"/>
          <w:sz w:val="24"/>
          <w:szCs w:val="24"/>
        </w:rPr>
        <w:t>хозяйстве</w:t>
      </w:r>
      <w:r w:rsidR="008B1408" w:rsidRPr="00740589">
        <w:rPr>
          <w:rFonts w:ascii="Times New Roman" w:hAnsi="Times New Roman"/>
          <w:b/>
          <w:spacing w:val="2"/>
          <w:sz w:val="24"/>
          <w:szCs w:val="24"/>
        </w:rPr>
        <w:t xml:space="preserve"> </w:t>
      </w:r>
      <w:bookmarkEnd w:id="1"/>
      <w:r w:rsidR="006063AD" w:rsidRPr="00740589">
        <w:rPr>
          <w:rFonts w:ascii="Times New Roman" w:hAnsi="Times New Roman"/>
          <w:b/>
          <w:sz w:val="24"/>
          <w:szCs w:val="24"/>
        </w:rPr>
        <w:t>вне границ населенных пунктов в гр</w:t>
      </w:r>
      <w:r w:rsidR="006063AD" w:rsidRPr="00740589">
        <w:rPr>
          <w:rFonts w:ascii="Times New Roman" w:hAnsi="Times New Roman"/>
          <w:b/>
          <w:sz w:val="24"/>
          <w:szCs w:val="24"/>
        </w:rPr>
        <w:t>а</w:t>
      </w:r>
      <w:r w:rsidR="006063AD" w:rsidRPr="00740589">
        <w:rPr>
          <w:rFonts w:ascii="Times New Roman" w:hAnsi="Times New Roman"/>
          <w:b/>
          <w:sz w:val="24"/>
          <w:szCs w:val="24"/>
        </w:rPr>
        <w:t xml:space="preserve">ницах Светлоярского  муниципального района </w:t>
      </w:r>
    </w:p>
    <w:p w:rsidR="0044555F" w:rsidRPr="00740589" w:rsidRDefault="00F61D32" w:rsidP="00021C00">
      <w:pPr>
        <w:shd w:val="clear" w:color="auto" w:fill="FFFFFF"/>
        <w:jc w:val="center"/>
        <w:textAlignment w:val="baseline"/>
        <w:rPr>
          <w:rFonts w:ascii="Times New Roman" w:hAnsi="Times New Roman"/>
          <w:b/>
          <w:spacing w:val="2"/>
          <w:sz w:val="24"/>
          <w:szCs w:val="24"/>
        </w:rPr>
      </w:pPr>
      <w:r w:rsidRPr="00740589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9615C9" w:rsidRPr="00F50DA2" w:rsidRDefault="009615C9" w:rsidP="00021C00">
      <w:pPr>
        <w:pStyle w:val="ConsPlusNormal"/>
        <w:ind w:firstLine="0"/>
        <w:jc w:val="center"/>
        <w:rPr>
          <w:b/>
          <w:szCs w:val="24"/>
        </w:rPr>
      </w:pPr>
    </w:p>
    <w:p w:rsidR="0044555F" w:rsidRPr="00F50DA2" w:rsidRDefault="0044555F" w:rsidP="00021C00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szCs w:val="24"/>
        </w:rPr>
        <w:t>1.Общие положения</w:t>
      </w:r>
    </w:p>
    <w:p w:rsidR="0044555F" w:rsidRPr="00F50DA2" w:rsidRDefault="0044555F" w:rsidP="00021C00">
      <w:pPr>
        <w:pStyle w:val="ConsPlusNormal"/>
        <w:ind w:firstLine="567"/>
        <w:rPr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1.1. Настоящее Положение устанавливает порядок организации и осуществл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ния муниципального контроля </w:t>
      </w:r>
      <w:r w:rsidRPr="00F50DA2">
        <w:rPr>
          <w:rFonts w:ascii="Times New Roman" w:hAnsi="Times New Roman"/>
          <w:spacing w:val="2"/>
          <w:sz w:val="24"/>
          <w:szCs w:val="24"/>
        </w:rPr>
        <w:t>на автомобильном транспорте, городском наземном электрическом тр</w:t>
      </w:r>
      <w:r w:rsidR="006063AD" w:rsidRPr="00F50DA2">
        <w:rPr>
          <w:rFonts w:ascii="Times New Roman" w:hAnsi="Times New Roman"/>
          <w:spacing w:val="2"/>
          <w:sz w:val="24"/>
          <w:szCs w:val="24"/>
        </w:rPr>
        <w:t>анспорте и в дорожном хозяйстве</w:t>
      </w:r>
      <w:r w:rsidRPr="00F50DA2">
        <w:rPr>
          <w:rFonts w:ascii="Times New Roman" w:hAnsi="Times New Roman"/>
          <w:sz w:val="24"/>
          <w:szCs w:val="24"/>
        </w:rPr>
        <w:t xml:space="preserve"> </w:t>
      </w:r>
      <w:r w:rsidR="009615C9" w:rsidRPr="00F50DA2">
        <w:rPr>
          <w:rFonts w:ascii="Times New Roman" w:hAnsi="Times New Roman"/>
          <w:sz w:val="24"/>
          <w:szCs w:val="24"/>
        </w:rPr>
        <w:t>в</w:t>
      </w:r>
      <w:r w:rsidR="008738F6" w:rsidRPr="00F50DA2">
        <w:rPr>
          <w:rFonts w:ascii="Times New Roman" w:hAnsi="Times New Roman"/>
          <w:sz w:val="24"/>
          <w:szCs w:val="24"/>
        </w:rPr>
        <w:t>не границ населенных пунктов в границах Светлоярского муниципального района Волгоградской области</w:t>
      </w:r>
      <w:r w:rsidRPr="00F50DA2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>(далее – м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ниципальный контроль).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1.2. Предметом муниципального контроля является соблюдение юридическими лицами, индивидуальными предпринимателями и физическими лицами (далее –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тролируемые лица) обязательных требований:</w:t>
      </w:r>
    </w:p>
    <w:p w:rsidR="0044555F" w:rsidRPr="00F50DA2" w:rsidRDefault="0044555F" w:rsidP="00021C00">
      <w:pPr>
        <w:ind w:left="-57" w:right="-1" w:firstLine="851"/>
        <w:jc w:val="both"/>
        <w:rPr>
          <w:rFonts w:ascii="Times New Roman" w:eastAsia="Calibri" w:hAnsi="Times New Roman"/>
          <w:sz w:val="24"/>
          <w:szCs w:val="24"/>
        </w:rPr>
      </w:pPr>
      <w:r w:rsidRPr="00F50DA2">
        <w:rPr>
          <w:rFonts w:ascii="Times New Roman" w:eastAsia="Calibri" w:hAnsi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44555F" w:rsidRPr="00F50DA2" w:rsidRDefault="0044555F" w:rsidP="00021C00">
      <w:pPr>
        <w:ind w:left="-57" w:right="-1" w:firstLine="851"/>
        <w:jc w:val="both"/>
        <w:rPr>
          <w:rFonts w:ascii="Times New Roman" w:eastAsia="Calibri" w:hAnsi="Times New Roman"/>
          <w:bCs/>
          <w:sz w:val="24"/>
          <w:szCs w:val="24"/>
        </w:rPr>
      </w:pPr>
      <w:r w:rsidRPr="00F50DA2">
        <w:rPr>
          <w:rFonts w:ascii="Times New Roman" w:eastAsia="Calibri" w:hAnsi="Times New Roman"/>
          <w:bCs/>
          <w:sz w:val="24"/>
          <w:szCs w:val="24"/>
        </w:rPr>
        <w:t xml:space="preserve">а) к эксплуатации объектов дорожного сервиса, размещенных </w:t>
      </w:r>
      <w:r w:rsidRPr="00F50DA2">
        <w:rPr>
          <w:rFonts w:ascii="Times New Roman" w:eastAsia="Calibri" w:hAnsi="Times New Roman"/>
          <w:bCs/>
          <w:sz w:val="24"/>
          <w:szCs w:val="24"/>
        </w:rPr>
        <w:br/>
        <w:t>в полосах отвода и (или) придорожных полосах автомобильных дорог общего пользов</w:t>
      </w:r>
      <w:r w:rsidRPr="00F50DA2">
        <w:rPr>
          <w:rFonts w:ascii="Times New Roman" w:eastAsia="Calibri" w:hAnsi="Times New Roman"/>
          <w:bCs/>
          <w:sz w:val="24"/>
          <w:szCs w:val="24"/>
        </w:rPr>
        <w:t>а</w:t>
      </w:r>
      <w:r w:rsidRPr="00F50DA2">
        <w:rPr>
          <w:rFonts w:ascii="Times New Roman" w:eastAsia="Calibri" w:hAnsi="Times New Roman"/>
          <w:bCs/>
          <w:sz w:val="24"/>
          <w:szCs w:val="24"/>
        </w:rPr>
        <w:t>ния;</w:t>
      </w:r>
    </w:p>
    <w:p w:rsidR="0044555F" w:rsidRPr="00F50DA2" w:rsidRDefault="0044555F" w:rsidP="00021C00">
      <w:pPr>
        <w:ind w:left="-57" w:right="-1" w:firstLine="851"/>
        <w:jc w:val="both"/>
        <w:rPr>
          <w:rFonts w:ascii="Times New Roman" w:eastAsia="Calibri" w:hAnsi="Times New Roman"/>
          <w:bCs/>
          <w:sz w:val="24"/>
          <w:szCs w:val="24"/>
        </w:rPr>
      </w:pPr>
      <w:r w:rsidRPr="00F50DA2">
        <w:rPr>
          <w:rFonts w:ascii="Times New Roman" w:eastAsia="Calibri" w:hAnsi="Times New Roman"/>
          <w:bCs/>
          <w:sz w:val="24"/>
          <w:szCs w:val="24"/>
        </w:rPr>
        <w:t xml:space="preserve">б) к осуществлению работ по капитальному ремонту, ремонту </w:t>
      </w:r>
      <w:r w:rsidRPr="00F50DA2">
        <w:rPr>
          <w:rFonts w:ascii="Times New Roman" w:eastAsia="Calibri" w:hAnsi="Times New Roman"/>
          <w:bCs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</w:t>
      </w:r>
      <w:r w:rsidRPr="00F50DA2">
        <w:rPr>
          <w:rFonts w:ascii="Times New Roman" w:eastAsia="Calibri" w:hAnsi="Times New Roman"/>
          <w:bCs/>
          <w:sz w:val="24"/>
          <w:szCs w:val="24"/>
        </w:rPr>
        <w:t>е</w:t>
      </w:r>
      <w:r w:rsidRPr="00F50DA2">
        <w:rPr>
          <w:rFonts w:ascii="Times New Roman" w:eastAsia="Calibri" w:hAnsi="Times New Roman"/>
          <w:bCs/>
          <w:sz w:val="24"/>
          <w:szCs w:val="24"/>
        </w:rPr>
        <w:t>лиям) в части обеспечения сохранности автомобильных дорог;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Pr="00F50DA2">
        <w:rPr>
          <w:rFonts w:ascii="Times New Roman" w:hAnsi="Times New Roman"/>
          <w:color w:val="auto"/>
          <w:sz w:val="24"/>
          <w:szCs w:val="24"/>
        </w:rPr>
        <w:t>;</w:t>
      </w:r>
    </w:p>
    <w:p w:rsidR="006059DA" w:rsidRPr="00F50DA2" w:rsidRDefault="006059DA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1.3. Объектами муниципального контроля (далее – объект контроля) являются: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1.3.1. деятельность, действия (бездействие) контролируемых лиц </w:t>
      </w:r>
      <w:r w:rsidRPr="00F50DA2">
        <w:rPr>
          <w:rFonts w:ascii="Times New Roman" w:hAnsi="Times New Roman"/>
          <w:spacing w:val="2"/>
          <w:sz w:val="24"/>
          <w:szCs w:val="24"/>
        </w:rPr>
        <w:t>на автом</w:t>
      </w:r>
      <w:r w:rsidRPr="00F50DA2">
        <w:rPr>
          <w:rFonts w:ascii="Times New Roman" w:hAnsi="Times New Roman"/>
          <w:spacing w:val="2"/>
          <w:sz w:val="24"/>
          <w:szCs w:val="24"/>
        </w:rPr>
        <w:t>о</w:t>
      </w:r>
      <w:r w:rsidRPr="00F50DA2">
        <w:rPr>
          <w:rFonts w:ascii="Times New Roman" w:hAnsi="Times New Roman"/>
          <w:spacing w:val="2"/>
          <w:sz w:val="24"/>
          <w:szCs w:val="24"/>
        </w:rPr>
        <w:t>бильном транспорте, городском наземном электрическом транспорте и в дорожном хозяйстве</w:t>
      </w:r>
      <w:r w:rsidRPr="00F50DA2">
        <w:rPr>
          <w:rFonts w:ascii="Times New Roman" w:hAnsi="Times New Roman"/>
          <w:sz w:val="24"/>
          <w:szCs w:val="24"/>
        </w:rPr>
        <w:t>,</w:t>
      </w:r>
      <w:r w:rsidRPr="00F50DA2">
        <w:rPr>
          <w:rFonts w:ascii="Times New Roman" w:hAnsi="Times New Roman"/>
          <w:i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F50DA2">
        <w:rPr>
          <w:rFonts w:ascii="Times New Roman" w:hAnsi="Times New Roman"/>
          <w:sz w:val="24"/>
          <w:szCs w:val="24"/>
        </w:rPr>
        <w:t>рамках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</w:t>
      </w:r>
      <w:r w:rsidRPr="00F50DA2">
        <w:rPr>
          <w:rFonts w:ascii="Times New Roman" w:hAnsi="Times New Roman"/>
          <w:sz w:val="24"/>
          <w:szCs w:val="24"/>
        </w:rPr>
        <w:t>й</w:t>
      </w:r>
      <w:r w:rsidRPr="00F50DA2">
        <w:rPr>
          <w:rFonts w:ascii="Times New Roman" w:hAnsi="Times New Roman"/>
          <w:sz w:val="24"/>
          <w:szCs w:val="24"/>
        </w:rPr>
        <w:t>ствия (бездействие)</w:t>
      </w:r>
      <w:r w:rsidR="00A616E5" w:rsidRPr="00F50DA2">
        <w:rPr>
          <w:rFonts w:ascii="Times New Roman" w:hAnsi="Times New Roman"/>
          <w:sz w:val="24"/>
          <w:szCs w:val="24"/>
        </w:rPr>
        <w:t xml:space="preserve">; 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1.3.2. результаты деятельности контролируемых лиц, в том числе работы и услуги, к которым предъявляются обязательные требования;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1.3.3. здания, строения, сооружения, территории, включая земельные участки, предметы и другие объекты, которыми контролируемые лицами владеют и (или) пол</w:t>
      </w:r>
      <w:r w:rsidRPr="00F50DA2">
        <w:rPr>
          <w:rFonts w:ascii="Times New Roman" w:hAnsi="Times New Roman"/>
          <w:sz w:val="24"/>
          <w:szCs w:val="24"/>
        </w:rPr>
        <w:t>ь</w:t>
      </w:r>
      <w:r w:rsidRPr="00F50DA2">
        <w:rPr>
          <w:rFonts w:ascii="Times New Roman" w:hAnsi="Times New Roman"/>
          <w:sz w:val="24"/>
          <w:szCs w:val="24"/>
        </w:rPr>
        <w:t>зуются и к которым предъявляются обязательные требования.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1.4. Учет объектов контроля осуществляется посредством создания: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 xml:space="preserve">единого реестра контрольных мероприятий; 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информационной системы (подсистемы государственной информационной с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стемы) досудебного обжалования;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lastRenderedPageBreak/>
        <w:t>иных государственных и муниципальных информационных систем путем ме</w:t>
      </w:r>
      <w:r w:rsidRPr="00F50DA2">
        <w:rPr>
          <w:szCs w:val="24"/>
        </w:rPr>
        <w:t>ж</w:t>
      </w:r>
      <w:r w:rsidRPr="00F50DA2">
        <w:rPr>
          <w:szCs w:val="24"/>
        </w:rPr>
        <w:t>ведомственного информационного взаимодействия.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Контрольным органом в соответствии с частью 2 статьи 16 и частью 5 статьи 17 Федерального закона от 31 июля 2020 г. № 248-ФЗ «О государственном контроле (надзоре) и муниципальном контроле в Российской Федерации» (далее – Федеральный закон № 248-ФЗ) ведется учет объектов контроля с использованием информационной системы.</w:t>
      </w:r>
    </w:p>
    <w:p w:rsidR="0044555F" w:rsidRPr="00F50DA2" w:rsidRDefault="0044555F" w:rsidP="00021C00">
      <w:pPr>
        <w:pStyle w:val="a8"/>
        <w:widowControl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1.5. Муниципальный контроль осуществляется администрацией</w:t>
      </w:r>
      <w:r w:rsidR="00F61D32" w:rsidRPr="00F50DA2">
        <w:rPr>
          <w:rFonts w:ascii="Times New Roman" w:hAnsi="Times New Roman"/>
          <w:sz w:val="24"/>
          <w:szCs w:val="24"/>
        </w:rPr>
        <w:t xml:space="preserve"> Светлоярского муниципального района Волгоградской области</w:t>
      </w:r>
      <w:r w:rsidRPr="00F50DA2">
        <w:rPr>
          <w:rFonts w:ascii="Times New Roman" w:hAnsi="Times New Roman"/>
          <w:sz w:val="24"/>
          <w:szCs w:val="24"/>
        </w:rPr>
        <w:t xml:space="preserve"> (далее – Контрольный орган).</w:t>
      </w:r>
    </w:p>
    <w:p w:rsidR="0044555F" w:rsidRPr="00F50DA2" w:rsidRDefault="0044555F" w:rsidP="00021C00">
      <w:pPr>
        <w:pStyle w:val="a8"/>
        <w:widowControl/>
        <w:ind w:left="0" w:firstLine="851"/>
        <w:jc w:val="both"/>
        <w:rPr>
          <w:rFonts w:ascii="Times New Roman" w:hAnsi="Times New Roman"/>
          <w:color w:val="FF0000"/>
          <w:sz w:val="24"/>
          <w:szCs w:val="24"/>
          <w:vertAlign w:val="superscript"/>
        </w:rPr>
      </w:pPr>
      <w:r w:rsidRPr="00F50DA2">
        <w:rPr>
          <w:rFonts w:ascii="Times New Roman" w:hAnsi="Times New Roman"/>
          <w:sz w:val="24"/>
          <w:szCs w:val="24"/>
        </w:rPr>
        <w:t>Непосредственное осуществление муниципального контроля возлагается на</w:t>
      </w:r>
      <w:r w:rsidR="00760A97" w:rsidRPr="00F50DA2">
        <w:rPr>
          <w:rFonts w:ascii="Times New Roman" w:hAnsi="Times New Roman"/>
          <w:sz w:val="24"/>
          <w:szCs w:val="24"/>
        </w:rPr>
        <w:t xml:space="preserve"> отдел архитектуры, строи</w:t>
      </w:r>
      <w:r w:rsidR="003D1A5F" w:rsidRPr="00F50DA2">
        <w:rPr>
          <w:rFonts w:ascii="Times New Roman" w:hAnsi="Times New Roman"/>
          <w:sz w:val="24"/>
          <w:szCs w:val="24"/>
        </w:rPr>
        <w:t>тельства и ЖКХ (далее – отдел А</w:t>
      </w:r>
      <w:r w:rsidR="00760A97" w:rsidRPr="00F50DA2">
        <w:rPr>
          <w:rFonts w:ascii="Times New Roman" w:hAnsi="Times New Roman"/>
          <w:sz w:val="24"/>
          <w:szCs w:val="24"/>
        </w:rPr>
        <w:t>С и ЖКХ).</w:t>
      </w:r>
    </w:p>
    <w:p w:rsidR="0044555F" w:rsidRPr="00F50DA2" w:rsidRDefault="0044555F" w:rsidP="00021C00">
      <w:pPr>
        <w:pStyle w:val="a8"/>
        <w:widowControl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1.6. Руководство деятельностью по осуществлению муниципального контроля осуществляет глава</w:t>
      </w:r>
      <w:r w:rsidR="00760A97" w:rsidRPr="00F50DA2">
        <w:rPr>
          <w:rFonts w:ascii="Times New Roman" w:hAnsi="Times New Roman"/>
          <w:sz w:val="24"/>
          <w:szCs w:val="24"/>
        </w:rPr>
        <w:t xml:space="preserve"> Светлоярского муниципального района Волгоградской области</w:t>
      </w:r>
      <w:r w:rsidRPr="00F50DA2">
        <w:rPr>
          <w:rFonts w:ascii="Times New Roman" w:hAnsi="Times New Roman"/>
          <w:sz w:val="24"/>
          <w:szCs w:val="24"/>
        </w:rPr>
        <w:t>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1.7. От имени Контрольного органа муниципальный контроль вправе ос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ществлять следующие должностные лица: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руководитель (заместитель руководителя) Контрольного органа;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должностное лицо Контрольного органа, в должностные обязанности которого в соответствии с настоящим Положением, должностным регламентом или дол</w:t>
      </w:r>
      <w:r w:rsidRPr="00F50DA2">
        <w:rPr>
          <w:rFonts w:ascii="Times New Roman" w:hAnsi="Times New Roman"/>
          <w:sz w:val="24"/>
          <w:szCs w:val="24"/>
        </w:rPr>
        <w:t>ж</w:t>
      </w:r>
      <w:r w:rsidRPr="00F50DA2">
        <w:rPr>
          <w:rFonts w:ascii="Times New Roman" w:hAnsi="Times New Roman"/>
          <w:sz w:val="24"/>
          <w:szCs w:val="24"/>
        </w:rPr>
        <w:t>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роприятий (далее – инспектор).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Перечень должностных лиц Контрольного органа, уполномоченных на осуществление муниципального контроля, установлен приложением 1 к настоящему П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 xml:space="preserve">ложению. </w:t>
      </w:r>
    </w:p>
    <w:p w:rsidR="0044555F" w:rsidRPr="00F50DA2" w:rsidRDefault="0044555F" w:rsidP="00021C0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Должностными лицами</w:t>
      </w:r>
      <w:r w:rsidRPr="00F50DA2">
        <w:rPr>
          <w:rFonts w:ascii="Times New Roman" w:hAnsi="Times New Roman"/>
          <w:i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 xml:space="preserve">Контрольного органа, уполномоченными </w:t>
      </w:r>
      <w:r w:rsidRPr="00F50DA2">
        <w:rPr>
          <w:rFonts w:ascii="Times New Roman" w:hAnsi="Times New Roman"/>
          <w:sz w:val="24"/>
          <w:szCs w:val="24"/>
        </w:rPr>
        <w:br/>
        <w:t>на принятие решения о проведении контрольного мероприятия, являются руковод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тель, заместитель руководителя Контрольного органа (далее – уполномоченные дол</w:t>
      </w:r>
      <w:r w:rsidRPr="00F50DA2">
        <w:rPr>
          <w:rFonts w:ascii="Times New Roman" w:hAnsi="Times New Roman"/>
          <w:sz w:val="24"/>
          <w:szCs w:val="24"/>
        </w:rPr>
        <w:t>ж</w:t>
      </w:r>
      <w:r w:rsidRPr="00F50DA2">
        <w:rPr>
          <w:rFonts w:ascii="Times New Roman" w:hAnsi="Times New Roman"/>
          <w:sz w:val="24"/>
          <w:szCs w:val="24"/>
        </w:rPr>
        <w:t xml:space="preserve">ностные лица Контрольного органа).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1.8. Права и обязанности инспектора.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1.8.1. Инспектор обязан: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соблюдать законодательство Российской Федерации, права и законные инт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ресы контролируемых лиц;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своевременно и в полной мере осуществлять предоставленные в соотве</w:t>
      </w:r>
      <w:r w:rsidRPr="00F50DA2">
        <w:rPr>
          <w:rFonts w:ascii="Times New Roman" w:hAnsi="Times New Roman"/>
          <w:sz w:val="24"/>
          <w:szCs w:val="24"/>
        </w:rPr>
        <w:t>т</w:t>
      </w:r>
      <w:r w:rsidRPr="00F50DA2">
        <w:rPr>
          <w:rFonts w:ascii="Times New Roman" w:hAnsi="Times New Roman"/>
          <w:sz w:val="24"/>
          <w:szCs w:val="24"/>
        </w:rPr>
        <w:t>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0DA2">
        <w:rPr>
          <w:rFonts w:ascii="Times New Roman" w:hAnsi="Times New Roman"/>
          <w:sz w:val="24"/>
          <w:szCs w:val="24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нами;</w:t>
      </w:r>
      <w:proofErr w:type="gramEnd"/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4) не допускать при проведении контрольных мероприятий проявление неув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</w:t>
      </w:r>
      <w:r w:rsidRPr="00F50DA2">
        <w:rPr>
          <w:rFonts w:ascii="Times New Roman" w:hAnsi="Times New Roman"/>
          <w:sz w:val="24"/>
          <w:szCs w:val="24"/>
        </w:rPr>
        <w:t>з</w:t>
      </w:r>
      <w:r w:rsidRPr="00F50DA2">
        <w:rPr>
          <w:rFonts w:ascii="Times New Roman" w:hAnsi="Times New Roman"/>
          <w:sz w:val="24"/>
          <w:szCs w:val="24"/>
        </w:rPr>
        <w:t>ных организаций;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0DA2">
        <w:rPr>
          <w:rFonts w:ascii="Times New Roman" w:hAnsi="Times New Roman"/>
          <w:sz w:val="24"/>
          <w:szCs w:val="24"/>
        </w:rPr>
        <w:t xml:space="preserve"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</w:t>
      </w:r>
      <w:r w:rsidRPr="00F50DA2">
        <w:rPr>
          <w:rFonts w:ascii="Times New Roman" w:hAnsi="Times New Roman"/>
          <w:sz w:val="24"/>
          <w:szCs w:val="24"/>
        </w:rPr>
        <w:lastRenderedPageBreak/>
        <w:t>общ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ственных представителей, уполномоченного по защите прав предпринимателей в Волгоградской области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Фед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ральным законом № 248-ФЗ и пунктом 3.3 настоящего Положения, осуществлять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сультирование;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6) предоставлять контролируемым лицам, их представителям, присутству</w:t>
      </w:r>
      <w:r w:rsidRPr="00F50DA2">
        <w:rPr>
          <w:rFonts w:ascii="Times New Roman" w:hAnsi="Times New Roman"/>
          <w:sz w:val="24"/>
          <w:szCs w:val="24"/>
        </w:rPr>
        <w:t>ю</w:t>
      </w:r>
      <w:r w:rsidRPr="00F50DA2">
        <w:rPr>
          <w:rFonts w:ascii="Times New Roman" w:hAnsi="Times New Roman"/>
          <w:sz w:val="24"/>
          <w:szCs w:val="24"/>
        </w:rPr>
        <w:t>щим при проведении контрольных мероприятий, информацию и документы, относящ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еся к предмету муниципального контроля, в том числе сведения о согласовании пров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дения контрольного мероприятия органами прокуратуры в случае, если такое соглас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вание предусмотрено Федеральным законом № 248-ФЗ;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7) знакомить контролируемых лиц, их представителей с результатами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трольных мероприятий и контрольных действий, относящихся к предмету контрольн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го мероприятия;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действия и относящимися к предмету контрольного мероприятия;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</w:t>
      </w:r>
      <w:r w:rsidRPr="00F50DA2">
        <w:rPr>
          <w:rFonts w:ascii="Times New Roman" w:hAnsi="Times New Roman"/>
          <w:sz w:val="24"/>
          <w:szCs w:val="24"/>
        </w:rPr>
        <w:t>с</w:t>
      </w:r>
      <w:r w:rsidRPr="00F50DA2">
        <w:rPr>
          <w:rFonts w:ascii="Times New Roman" w:hAnsi="Times New Roman"/>
          <w:sz w:val="24"/>
          <w:szCs w:val="24"/>
        </w:rPr>
        <w:t>ности для охраняемых законом ценностей, а также не допускать необоснованного огр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ничения прав и законных интересов контролируемых лиц, неправомерного вреда (ущерба) их имуществу;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12) не требовать от контролируемых лиц документы и иные сведения, пре</w:t>
      </w:r>
      <w:r w:rsidRPr="00F50DA2">
        <w:rPr>
          <w:rFonts w:ascii="Times New Roman" w:hAnsi="Times New Roman"/>
          <w:sz w:val="24"/>
          <w:szCs w:val="24"/>
        </w:rPr>
        <w:t>д</w:t>
      </w:r>
      <w:r w:rsidRPr="00F50DA2">
        <w:rPr>
          <w:rFonts w:ascii="Times New Roman" w:hAnsi="Times New Roman"/>
          <w:sz w:val="24"/>
          <w:szCs w:val="24"/>
        </w:rPr>
        <w:t>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управления.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1.8.2.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беспрепятственно по предъявлении служебного удостоверения и в соотве</w:t>
      </w:r>
      <w:r w:rsidRPr="00F50DA2">
        <w:rPr>
          <w:rFonts w:ascii="Times New Roman" w:hAnsi="Times New Roman"/>
          <w:sz w:val="24"/>
          <w:szCs w:val="24"/>
        </w:rPr>
        <w:t>т</w:t>
      </w:r>
      <w:r w:rsidRPr="00F50DA2">
        <w:rPr>
          <w:rFonts w:ascii="Times New Roman" w:hAnsi="Times New Roman"/>
          <w:sz w:val="24"/>
          <w:szCs w:val="24"/>
        </w:rPr>
        <w:t>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знакомиться со всеми документами, касающимися соблюдения обязател</w:t>
      </w:r>
      <w:r w:rsidRPr="00F50DA2">
        <w:rPr>
          <w:rFonts w:ascii="Times New Roman" w:hAnsi="Times New Roman"/>
          <w:sz w:val="24"/>
          <w:szCs w:val="24"/>
        </w:rPr>
        <w:t>ь</w:t>
      </w:r>
      <w:r w:rsidRPr="00F50DA2">
        <w:rPr>
          <w:rFonts w:ascii="Times New Roman" w:hAnsi="Times New Roman"/>
          <w:sz w:val="24"/>
          <w:szCs w:val="24"/>
        </w:rPr>
        <w:t>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3) требовать от контролируемых лиц, в том числе руководителей и других р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</w:t>
      </w:r>
      <w:r w:rsidRPr="00F50DA2">
        <w:rPr>
          <w:rFonts w:ascii="Times New Roman" w:hAnsi="Times New Roman"/>
          <w:sz w:val="24"/>
          <w:szCs w:val="24"/>
        </w:rPr>
        <w:t>ь</w:t>
      </w:r>
      <w:r w:rsidRPr="00F50DA2">
        <w:rPr>
          <w:rFonts w:ascii="Times New Roman" w:hAnsi="Times New Roman"/>
          <w:sz w:val="24"/>
          <w:szCs w:val="24"/>
        </w:rPr>
        <w:t>ных мероприятий, а также представления документов для копирования, фото- и виде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съемки;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5) составлять акты по фактам непредставления или несвоевременного пре</w:t>
      </w:r>
      <w:r w:rsidRPr="00F50DA2">
        <w:rPr>
          <w:rFonts w:ascii="Times New Roman" w:hAnsi="Times New Roman"/>
          <w:sz w:val="24"/>
          <w:szCs w:val="24"/>
        </w:rPr>
        <w:t>д</w:t>
      </w:r>
      <w:r w:rsidRPr="00F50DA2">
        <w:rPr>
          <w:rFonts w:ascii="Times New Roman" w:hAnsi="Times New Roman"/>
          <w:sz w:val="24"/>
          <w:szCs w:val="24"/>
        </w:rPr>
        <w:t>ставления контролируемым лицом документов и материалов, запрошенных при пров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дении контрольных мероприятий, невозможности провести опрос должностных </w:t>
      </w:r>
      <w:r w:rsidRPr="00F50DA2">
        <w:rPr>
          <w:rFonts w:ascii="Times New Roman" w:hAnsi="Times New Roman"/>
          <w:sz w:val="24"/>
          <w:szCs w:val="24"/>
        </w:rPr>
        <w:lastRenderedPageBreak/>
        <w:t>лиц и (или) работников контролируемого лица, ограничения доступа в помещения, воспр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пятствования иным мерам по осуществлению контрольного мероприятия;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6) выдавать контролируемым лицам рекомендации по обеспечению безопасн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ний и о восстановлении нарушенного положения;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7) обращаться в соответствии с Федеральным законом от 07.02.2011 года № 3-ФЗ «О полиции» за содействием к органам полиции в случаях, если инспектору оказ</w:t>
      </w:r>
      <w:r w:rsidRPr="00F50DA2">
        <w:rPr>
          <w:rFonts w:ascii="Times New Roman" w:hAnsi="Times New Roman"/>
          <w:sz w:val="24"/>
          <w:szCs w:val="24"/>
        </w:rPr>
        <w:t>ы</w:t>
      </w:r>
      <w:r w:rsidRPr="00F50DA2">
        <w:rPr>
          <w:rFonts w:ascii="Times New Roman" w:hAnsi="Times New Roman"/>
          <w:sz w:val="24"/>
          <w:szCs w:val="24"/>
        </w:rPr>
        <w:t>вается противо</w:t>
      </w:r>
      <w:r w:rsidR="000A018A" w:rsidRPr="00F50DA2">
        <w:rPr>
          <w:rFonts w:ascii="Times New Roman" w:hAnsi="Times New Roman"/>
          <w:sz w:val="24"/>
          <w:szCs w:val="24"/>
        </w:rPr>
        <w:t>действие или угрожает опасность.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1.9. К отношениям, связанным с осуществлением муниципального контроля в сфере благоустройства применяются положения Федерального закона № 248-ФЗ.</w:t>
      </w:r>
    </w:p>
    <w:p w:rsidR="0044555F" w:rsidRPr="00F50DA2" w:rsidRDefault="0044555F" w:rsidP="00E9019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 xml:space="preserve">1.10. 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>Информирование контролируемых лиц о совершаемых должностными лицами Контрольного органа и иными уполномоченными лицами действиях и прин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ния их до контролируемых лиц посредством инфраструктуры, обеспечивающей и</w:t>
      </w:r>
      <w:r w:rsidRPr="00F50DA2">
        <w:rPr>
          <w:rFonts w:ascii="Times New Roman" w:hAnsi="Times New Roman" w:cs="Times New Roman"/>
          <w:sz w:val="24"/>
          <w:szCs w:val="24"/>
        </w:rPr>
        <w:t>н</w:t>
      </w:r>
      <w:r w:rsidRPr="00F50DA2">
        <w:rPr>
          <w:rFonts w:ascii="Times New Roman" w:hAnsi="Times New Roman" w:cs="Times New Roman"/>
          <w:sz w:val="24"/>
          <w:szCs w:val="24"/>
        </w:rPr>
        <w:t>формационно-технологическое взаимодействие информационных систем, использу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мых для предоставления государственных и муниципальных услуг и исполнения гос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дарственных и муниципальных функций в</w:t>
      </w:r>
      <w:proofErr w:type="gramEnd"/>
      <w:r w:rsidRPr="00F50DA2">
        <w:rPr>
          <w:rFonts w:ascii="Times New Roman" w:hAnsi="Times New Roman" w:cs="Times New Roman"/>
          <w:sz w:val="24"/>
          <w:szCs w:val="24"/>
        </w:rPr>
        <w:t xml:space="preserve"> электронной форме, в том числе через фед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ральную государственную информационную систему «Единый портал государстве</w:t>
      </w:r>
      <w:r w:rsidRPr="00F50DA2">
        <w:rPr>
          <w:rFonts w:ascii="Times New Roman" w:hAnsi="Times New Roman" w:cs="Times New Roman"/>
          <w:sz w:val="24"/>
          <w:szCs w:val="24"/>
        </w:rPr>
        <w:t>н</w:t>
      </w:r>
      <w:r w:rsidRPr="00F50DA2">
        <w:rPr>
          <w:rFonts w:ascii="Times New Roman" w:hAnsi="Times New Roman" w:cs="Times New Roman"/>
          <w:sz w:val="24"/>
          <w:szCs w:val="24"/>
        </w:rPr>
        <w:t>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пальных услуг.</w:t>
      </w:r>
    </w:p>
    <w:p w:rsidR="00E90190" w:rsidRPr="00F50DA2" w:rsidRDefault="00E90190" w:rsidP="00E9019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4555F" w:rsidRPr="00F50DA2" w:rsidRDefault="0044555F" w:rsidP="00E90190">
      <w:pPr>
        <w:pStyle w:val="ConsPlusTitle"/>
        <w:ind w:left="1543" w:hanging="1543"/>
        <w:jc w:val="center"/>
        <w:outlineLvl w:val="1"/>
        <w:rPr>
          <w:szCs w:val="24"/>
        </w:rPr>
      </w:pPr>
      <w:r w:rsidRPr="00F50DA2">
        <w:rPr>
          <w:szCs w:val="24"/>
        </w:rPr>
        <w:t>2. Категории риска причинения вреда (ущерба)</w:t>
      </w:r>
    </w:p>
    <w:p w:rsidR="00E90190" w:rsidRPr="00F50DA2" w:rsidRDefault="00E90190" w:rsidP="00E90190">
      <w:pPr>
        <w:pStyle w:val="ConsPlusTitle"/>
        <w:ind w:left="1543" w:hanging="1543"/>
        <w:jc w:val="center"/>
        <w:outlineLvl w:val="1"/>
        <w:rPr>
          <w:szCs w:val="24"/>
        </w:rPr>
      </w:pPr>
    </w:p>
    <w:p w:rsidR="000A018A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2.1. </w:t>
      </w:r>
      <w:r w:rsidR="000A018A" w:rsidRPr="00F50DA2">
        <w:rPr>
          <w:rFonts w:ascii="Times New Roman" w:hAnsi="Times New Roman"/>
          <w:sz w:val="24"/>
          <w:szCs w:val="24"/>
        </w:rPr>
        <w:t>Система оценки и управления рисками при осуществлении муниципальн</w:t>
      </w:r>
      <w:r w:rsidR="000A018A" w:rsidRPr="00F50DA2">
        <w:rPr>
          <w:rFonts w:ascii="Times New Roman" w:hAnsi="Times New Roman"/>
          <w:sz w:val="24"/>
          <w:szCs w:val="24"/>
        </w:rPr>
        <w:t>о</w:t>
      </w:r>
      <w:r w:rsidR="000A018A" w:rsidRPr="00F50DA2">
        <w:rPr>
          <w:rFonts w:ascii="Times New Roman" w:hAnsi="Times New Roman"/>
          <w:sz w:val="24"/>
          <w:szCs w:val="24"/>
        </w:rPr>
        <w:t>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</w:t>
      </w:r>
      <w:r w:rsidR="000A018A" w:rsidRPr="00F50DA2">
        <w:rPr>
          <w:rFonts w:ascii="Times New Roman" w:hAnsi="Times New Roman"/>
          <w:sz w:val="24"/>
          <w:szCs w:val="24"/>
        </w:rPr>
        <w:t>и</w:t>
      </w:r>
      <w:r w:rsidR="000A018A" w:rsidRPr="00F50DA2">
        <w:rPr>
          <w:rFonts w:ascii="Times New Roman" w:hAnsi="Times New Roman"/>
          <w:sz w:val="24"/>
          <w:szCs w:val="24"/>
        </w:rPr>
        <w:t>ципального контроля, утвержденными Правительством Российской Федерации. План</w:t>
      </w:r>
      <w:r w:rsidR="000A018A" w:rsidRPr="00F50DA2">
        <w:rPr>
          <w:rFonts w:ascii="Times New Roman" w:hAnsi="Times New Roman"/>
          <w:sz w:val="24"/>
          <w:szCs w:val="24"/>
        </w:rPr>
        <w:t>о</w:t>
      </w:r>
      <w:r w:rsidR="000A018A" w:rsidRPr="00F50DA2">
        <w:rPr>
          <w:rFonts w:ascii="Times New Roman" w:hAnsi="Times New Roman"/>
          <w:sz w:val="24"/>
          <w:szCs w:val="24"/>
        </w:rPr>
        <w:t xml:space="preserve">вые контрольные мероприятия и внеплановые контрольные мероприятия проводятся с учетом особенностей, установленных статьями 61 и 66 Федерального закона № 248-ФЗ (часть 7 статьи 22 Федерального закона № 248-ФЗ).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2.2. В целях управления рисками причинения вреда (ущерба) при осуществл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нии муниципального контроля объекты контроля могут быть отнесены к одной из сл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дующих категорий риска причинения вреда (ущерба) (далее – категории риска):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значительный риск;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средний риск;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умеренный риск;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низкий риск.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2.3. Критерии отнесения объектов контроля к категориям риска                 в рамках осуществления муниципального контроля установлены приложением 2 к наст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ящему Положению.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2.4. </w:t>
      </w:r>
      <w:proofErr w:type="gramStart"/>
      <w:r w:rsidRPr="00F50DA2">
        <w:rPr>
          <w:rFonts w:ascii="Times New Roman" w:hAnsi="Times New Roman"/>
          <w:sz w:val="24"/>
          <w:szCs w:val="24"/>
        </w:rPr>
        <w:t>Отнесение объекта контроля к одной из категорий риска осуществляется Контрольным органом ежегодно на основе сопоставления его характеристик с утве</w:t>
      </w:r>
      <w:r w:rsidRPr="00F50DA2">
        <w:rPr>
          <w:rFonts w:ascii="Times New Roman" w:hAnsi="Times New Roman"/>
          <w:sz w:val="24"/>
          <w:szCs w:val="24"/>
        </w:rPr>
        <w:t>р</w:t>
      </w:r>
      <w:r w:rsidRPr="00F50DA2">
        <w:rPr>
          <w:rFonts w:ascii="Times New Roman" w:hAnsi="Times New Roman"/>
          <w:sz w:val="24"/>
          <w:szCs w:val="24"/>
        </w:rPr>
        <w:t>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ния вреда (ущерба</w:t>
      </w:r>
      <w:proofErr w:type="gramEnd"/>
      <w:r w:rsidRPr="00F50DA2">
        <w:rPr>
          <w:rFonts w:ascii="Times New Roman" w:hAnsi="Times New Roman"/>
          <w:sz w:val="24"/>
          <w:szCs w:val="24"/>
        </w:rPr>
        <w:t>) охраняемым законом ценностям.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lastRenderedPageBreak/>
        <w:t xml:space="preserve">2.5. Перечень индикаторов риска нарушения </w:t>
      </w:r>
      <w:proofErr w:type="gramStart"/>
      <w:r w:rsidRPr="00F50DA2">
        <w:rPr>
          <w:rFonts w:ascii="Times New Roman" w:hAnsi="Times New Roman"/>
          <w:sz w:val="24"/>
          <w:szCs w:val="24"/>
        </w:rPr>
        <w:t>обязательных требований, пров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ряемых в рамках осуществления муниципального контроля установлен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приложением 3 к настоящему Положению.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2.6. В случае если объект контроля не отнесен к определенной категории риска, он считается отнесенным к категории низкого риска.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2.7. Контрольный орган в течение пяти рабочих дней со дня поступления св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50DA2">
        <w:rPr>
          <w:rFonts w:ascii="Times New Roman" w:hAnsi="Times New Roman"/>
          <w:b/>
          <w:color w:val="auto"/>
          <w:sz w:val="24"/>
          <w:szCs w:val="24"/>
        </w:rPr>
        <w:t>3. Виды профилактических мероприятий, которые проводятся при ос</w:t>
      </w:r>
      <w:r w:rsidRPr="00F50DA2">
        <w:rPr>
          <w:rFonts w:ascii="Times New Roman" w:hAnsi="Times New Roman"/>
          <w:b/>
          <w:color w:val="auto"/>
          <w:sz w:val="24"/>
          <w:szCs w:val="24"/>
        </w:rPr>
        <w:t>у</w:t>
      </w:r>
      <w:r w:rsidRPr="00F50DA2">
        <w:rPr>
          <w:rFonts w:ascii="Times New Roman" w:hAnsi="Times New Roman"/>
          <w:b/>
          <w:color w:val="auto"/>
          <w:sz w:val="24"/>
          <w:szCs w:val="24"/>
        </w:rPr>
        <w:t xml:space="preserve">ществлении муниципального контроля 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информирование;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обобщение правоприменительной практики;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3) объявление предостережения;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4) консультирование;</w:t>
      </w:r>
    </w:p>
    <w:p w:rsidR="0044555F" w:rsidRPr="00F50DA2" w:rsidRDefault="0044555F" w:rsidP="00E9019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5) профилактический визит.</w:t>
      </w:r>
    </w:p>
    <w:p w:rsidR="0044555F" w:rsidRPr="00F50DA2" w:rsidRDefault="0044555F" w:rsidP="00F27F1B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3.1. Информирование контролируемых и иных заинтересованных лиц по в</w:t>
      </w:r>
      <w:r w:rsidRPr="00F50DA2">
        <w:rPr>
          <w:szCs w:val="24"/>
        </w:rPr>
        <w:t>о</w:t>
      </w:r>
      <w:r w:rsidRPr="00F50DA2">
        <w:rPr>
          <w:szCs w:val="24"/>
        </w:rPr>
        <w:t>просам соблюдения обязательных требований и обобщение правоприменительной практики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3.1.1.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 xml:space="preserve">на № 248-ФЗ, на </w:t>
      </w:r>
      <w:proofErr w:type="gramStart"/>
      <w:r w:rsidRPr="00F50DA2">
        <w:rPr>
          <w:rFonts w:ascii="Times New Roman" w:hAnsi="Times New Roman"/>
          <w:sz w:val="24"/>
          <w:szCs w:val="24"/>
        </w:rPr>
        <w:t>своем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3.1.2. Обобщение правоприменительной практики организации и проведения муниципального контроля осуществляется ежегодно.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– доклад).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Контрольный орган обеспечивает публичное обсуждение проекта доклада. </w:t>
      </w:r>
    </w:p>
    <w:p w:rsidR="0044555F" w:rsidRPr="00F50DA2" w:rsidRDefault="0044555F" w:rsidP="00E90190">
      <w:pPr>
        <w:pStyle w:val="HTML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Доклад утверждается руководителем Контрольного органа и размещается на официальном сайте ежегодно не позднее 30 января года, следующего за годом обобщ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 xml:space="preserve">ния правоприменительной практики. </w:t>
      </w:r>
    </w:p>
    <w:p w:rsidR="0044555F" w:rsidRPr="00F50DA2" w:rsidRDefault="0044555F" w:rsidP="00E9019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3.2. Предостережение о недопустимости нарушения обязательных требований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3.2.1. </w:t>
      </w:r>
      <w:proofErr w:type="gramStart"/>
      <w:r w:rsidRPr="00F50DA2">
        <w:rPr>
          <w:rFonts w:ascii="Times New Roman" w:hAnsi="Times New Roman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няемым законом ценностям либо создало угрозу причинения вреда (ущерба) охраня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мым законом ценностям, и предлагает принять меры по обеспечению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соблюдения об</w:t>
      </w:r>
      <w:r w:rsidRPr="00F50DA2">
        <w:rPr>
          <w:rFonts w:ascii="Times New Roman" w:hAnsi="Times New Roman"/>
          <w:sz w:val="24"/>
          <w:szCs w:val="24"/>
        </w:rPr>
        <w:t>я</w:t>
      </w:r>
      <w:r w:rsidRPr="00F50DA2">
        <w:rPr>
          <w:rFonts w:ascii="Times New Roman" w:hAnsi="Times New Roman"/>
          <w:sz w:val="24"/>
          <w:szCs w:val="24"/>
        </w:rPr>
        <w:t>зательных требований.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3.2.2. </w:t>
      </w:r>
      <w:r w:rsidR="00452C8C" w:rsidRPr="00F50DA2">
        <w:rPr>
          <w:rFonts w:ascii="Times New Roman" w:hAnsi="Times New Roman"/>
          <w:sz w:val="24"/>
          <w:szCs w:val="24"/>
        </w:rPr>
        <w:t>Предостережение составляется по форме, утвержденной приказом Минэкономразвития России от 31.03.2021 № 151 «О типовых формах документов, и</w:t>
      </w:r>
      <w:r w:rsidR="00452C8C" w:rsidRPr="00F50DA2">
        <w:rPr>
          <w:rFonts w:ascii="Times New Roman" w:hAnsi="Times New Roman"/>
          <w:sz w:val="24"/>
          <w:szCs w:val="24"/>
        </w:rPr>
        <w:t>с</w:t>
      </w:r>
      <w:r w:rsidR="00452C8C" w:rsidRPr="00F50DA2">
        <w:rPr>
          <w:rFonts w:ascii="Times New Roman" w:hAnsi="Times New Roman"/>
          <w:sz w:val="24"/>
          <w:szCs w:val="24"/>
        </w:rPr>
        <w:t>пользуемых контрольным (надзорным) органом».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3.2.3. Контролируемое лицо в течение десяти рабочих дней со дня получения </w:t>
      </w:r>
      <w:r w:rsidRPr="00F50DA2">
        <w:rPr>
          <w:szCs w:val="24"/>
        </w:rPr>
        <w:lastRenderedPageBreak/>
        <w:t>предостережения вправе подать в Контрольный орган возражение в отношении пред</w:t>
      </w:r>
      <w:r w:rsidRPr="00F50DA2">
        <w:rPr>
          <w:szCs w:val="24"/>
        </w:rPr>
        <w:t>о</w:t>
      </w:r>
      <w:r w:rsidRPr="00F50DA2">
        <w:rPr>
          <w:szCs w:val="24"/>
        </w:rPr>
        <w:t>стережения.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3.2.4. Возражение должно содержать: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наименование Контрольного органа, в который направляется возражение;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0DA2">
        <w:rPr>
          <w:rFonts w:ascii="Times New Roman" w:hAnsi="Times New Roman"/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мера) контактного телефона, адрес (адреса) электронной почты (при наличии) и почт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вый адрес, по которым должен быть направлен ответ контролируемому лицу;</w:t>
      </w:r>
      <w:proofErr w:type="gramEnd"/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3) дату и номер предостережения;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4) доводы, на основании которых контролируемое лицо </w:t>
      </w:r>
      <w:proofErr w:type="gramStart"/>
      <w:r w:rsidRPr="00F50DA2">
        <w:rPr>
          <w:rFonts w:ascii="Times New Roman" w:hAnsi="Times New Roman"/>
          <w:sz w:val="24"/>
          <w:szCs w:val="24"/>
        </w:rPr>
        <w:t>не согласно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с объя</w:t>
      </w:r>
      <w:r w:rsidRPr="00F50DA2">
        <w:rPr>
          <w:rFonts w:ascii="Times New Roman" w:hAnsi="Times New Roman"/>
          <w:sz w:val="24"/>
          <w:szCs w:val="24"/>
        </w:rPr>
        <w:t>в</w:t>
      </w:r>
      <w:r w:rsidRPr="00F50DA2">
        <w:rPr>
          <w:rFonts w:ascii="Times New Roman" w:hAnsi="Times New Roman"/>
          <w:sz w:val="24"/>
          <w:szCs w:val="24"/>
        </w:rPr>
        <w:t>ленным предостережением;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5) дату получения предостережения контролируемым лицом;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6) личную подпись и дату.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3.2.5. В случае необходимости в подтверждение своих доводов контролиру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мое лицо прилагает к возражению соответствующие документы либо их заверенные копии.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3.2.6. Контрольный орган рассматривает возражение в отношении предостер</w:t>
      </w:r>
      <w:r w:rsidRPr="00F50DA2">
        <w:rPr>
          <w:szCs w:val="24"/>
        </w:rPr>
        <w:t>е</w:t>
      </w:r>
      <w:r w:rsidRPr="00F50DA2">
        <w:rPr>
          <w:szCs w:val="24"/>
        </w:rPr>
        <w:t>жения в течение пятнадцати рабочих дней со дня его получения.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3.2.7. По результатам рассмотрения возражения Контрольный орган принимает одно из следующих решений: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удовлетворяет возражение в форме отмены предостережения;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отказывает в удовлетворении возражения с указанием причины отказа.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3.2.8. Контрольный орган информирует контролируемое лицо о результатах рассмотрения возражения не позднее пяти</w:t>
      </w:r>
      <w:r w:rsidR="008B1408" w:rsidRPr="00F50DA2">
        <w:rPr>
          <w:szCs w:val="24"/>
        </w:rPr>
        <w:t xml:space="preserve"> </w:t>
      </w:r>
      <w:r w:rsidRPr="00F50DA2">
        <w:rPr>
          <w:szCs w:val="24"/>
        </w:rPr>
        <w:t>рабочих дней со дня рассмотрения возраж</w:t>
      </w:r>
      <w:r w:rsidRPr="00F50DA2">
        <w:rPr>
          <w:szCs w:val="24"/>
        </w:rPr>
        <w:t>е</w:t>
      </w:r>
      <w:r w:rsidRPr="00F50DA2">
        <w:rPr>
          <w:szCs w:val="24"/>
        </w:rPr>
        <w:t>ния в отношении предостережения.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3.2.9. Повторное направление возражения по тем же основаниям не допускае</w:t>
      </w:r>
      <w:r w:rsidRPr="00F50DA2">
        <w:rPr>
          <w:rFonts w:ascii="Times New Roman" w:hAnsi="Times New Roman"/>
          <w:sz w:val="24"/>
          <w:szCs w:val="24"/>
        </w:rPr>
        <w:t>т</w:t>
      </w:r>
      <w:r w:rsidRPr="00F50DA2">
        <w:rPr>
          <w:rFonts w:ascii="Times New Roman" w:hAnsi="Times New Roman"/>
          <w:sz w:val="24"/>
          <w:szCs w:val="24"/>
        </w:rPr>
        <w:t>ся.</w:t>
      </w:r>
    </w:p>
    <w:p w:rsidR="0044555F" w:rsidRPr="00F50DA2" w:rsidRDefault="008B5F7F" w:rsidP="00E9019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3.2.10. Контрольный орган осуществляет учет объявленных им предостереж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ний о недопустимости нарушения обязательных требований и использует соответств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ющие данные для проведения иных профилактических мероприятий и контрольных мероприятий.</w:t>
      </w:r>
    </w:p>
    <w:p w:rsidR="0044555F" w:rsidRPr="00F50DA2" w:rsidRDefault="0044555F" w:rsidP="00E9019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3.3. Консультирование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3.3.1. Консультирование контролируемых лиц и их представителей осущест</w:t>
      </w:r>
      <w:r w:rsidRPr="00F50DA2">
        <w:rPr>
          <w:szCs w:val="24"/>
        </w:rPr>
        <w:t>в</w:t>
      </w:r>
      <w:r w:rsidRPr="00F50DA2">
        <w:rPr>
          <w:szCs w:val="24"/>
        </w:rPr>
        <w:t>ляется по вопросам, связанным с организацией и осуществлением муниципального контроля:</w:t>
      </w:r>
    </w:p>
    <w:p w:rsidR="0044555F" w:rsidRPr="00F50DA2" w:rsidRDefault="0044555F" w:rsidP="00F57FBD">
      <w:pPr>
        <w:pStyle w:val="ConsPlusNormal"/>
        <w:tabs>
          <w:tab w:val="left" w:pos="851"/>
        </w:tabs>
        <w:ind w:left="709" w:firstLine="142"/>
        <w:jc w:val="both"/>
        <w:rPr>
          <w:szCs w:val="24"/>
        </w:rPr>
      </w:pPr>
      <w:r w:rsidRPr="00F50DA2">
        <w:rPr>
          <w:szCs w:val="24"/>
        </w:rPr>
        <w:t>1) порядка проведения контрольных мероприятий;</w:t>
      </w:r>
    </w:p>
    <w:p w:rsidR="0044555F" w:rsidRPr="00F50DA2" w:rsidRDefault="0044555F" w:rsidP="00F57FBD">
      <w:pPr>
        <w:pStyle w:val="ConsPlusNormal"/>
        <w:tabs>
          <w:tab w:val="left" w:pos="1134"/>
        </w:tabs>
        <w:ind w:left="709" w:firstLine="142"/>
        <w:jc w:val="both"/>
        <w:rPr>
          <w:szCs w:val="24"/>
        </w:rPr>
      </w:pPr>
      <w:r w:rsidRPr="00F50DA2">
        <w:rPr>
          <w:szCs w:val="24"/>
        </w:rPr>
        <w:t>2) периодичности проведения контрольных мероприятий;</w:t>
      </w:r>
    </w:p>
    <w:p w:rsidR="0044555F" w:rsidRPr="00F50DA2" w:rsidRDefault="0044555F" w:rsidP="00F57FBD">
      <w:pPr>
        <w:pStyle w:val="ConsPlusNormal"/>
        <w:tabs>
          <w:tab w:val="left" w:pos="1134"/>
        </w:tabs>
        <w:ind w:firstLine="851"/>
        <w:jc w:val="both"/>
        <w:rPr>
          <w:szCs w:val="24"/>
        </w:rPr>
      </w:pPr>
      <w:r w:rsidRPr="00F50DA2">
        <w:rPr>
          <w:szCs w:val="24"/>
        </w:rPr>
        <w:t>3) порядка принятия решений по итогам контрольных мероприя</w:t>
      </w:r>
      <w:r w:rsidR="00F57FBD" w:rsidRPr="00F50DA2">
        <w:rPr>
          <w:szCs w:val="24"/>
        </w:rPr>
        <w:t>т</w:t>
      </w:r>
      <w:r w:rsidRPr="00F50DA2">
        <w:rPr>
          <w:szCs w:val="24"/>
        </w:rPr>
        <w:t>ий;</w:t>
      </w:r>
    </w:p>
    <w:p w:rsidR="0044555F" w:rsidRPr="00F50DA2" w:rsidRDefault="0044555F" w:rsidP="00F57FBD">
      <w:pPr>
        <w:pStyle w:val="ConsPlusNormal"/>
        <w:tabs>
          <w:tab w:val="left" w:pos="1134"/>
        </w:tabs>
        <w:ind w:left="709" w:firstLine="142"/>
        <w:jc w:val="both"/>
        <w:rPr>
          <w:szCs w:val="24"/>
        </w:rPr>
      </w:pPr>
      <w:r w:rsidRPr="00F50DA2">
        <w:rPr>
          <w:szCs w:val="24"/>
        </w:rPr>
        <w:t>4) порядка обжалования решений Контрольного органа.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3.3.2. Инспекторы осуществляют консультирование контролируемых лиц и их представителей: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посредством размещения на официальном сайте письменного разъяснения по однотипным обращениям (более 10</w:t>
      </w:r>
      <w:r w:rsidR="00EA0D99" w:rsidRPr="00F50DA2">
        <w:rPr>
          <w:color w:val="FF0000"/>
          <w:szCs w:val="24"/>
        </w:rPr>
        <w:t xml:space="preserve"> </w:t>
      </w:r>
      <w:r w:rsidRPr="00F50DA2">
        <w:rPr>
          <w:szCs w:val="24"/>
        </w:rPr>
        <w:t>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Время разговора по телефону не должно превышать 10 минут.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3.3.4. Контрольный орган не предоставляет контролируемым лицам и их </w:t>
      </w:r>
      <w:r w:rsidRPr="00F50DA2">
        <w:rPr>
          <w:szCs w:val="24"/>
        </w:rPr>
        <w:lastRenderedPageBreak/>
        <w:t>пре</w:t>
      </w:r>
      <w:r w:rsidRPr="00F50DA2">
        <w:rPr>
          <w:szCs w:val="24"/>
        </w:rPr>
        <w:t>д</w:t>
      </w:r>
      <w:r w:rsidRPr="00F50DA2">
        <w:rPr>
          <w:szCs w:val="24"/>
        </w:rPr>
        <w:t>ставителям в письменной форме информацию по вопросам устного консультирования.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3.3.5. Письменное консультирование контролируемых лиц и их представителей осуществляется по следующим вопросам:</w:t>
      </w:r>
    </w:p>
    <w:p w:rsidR="00EA0D99" w:rsidRPr="00F50DA2" w:rsidRDefault="00EA0D99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порядок проведения контрольных мероприятий;</w:t>
      </w:r>
    </w:p>
    <w:p w:rsidR="0044555F" w:rsidRPr="00F50DA2" w:rsidRDefault="00EA0D99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</w:t>
      </w:r>
      <w:r w:rsidR="0044555F" w:rsidRPr="00F50DA2">
        <w:rPr>
          <w:szCs w:val="24"/>
        </w:rPr>
        <w:t>) порядок обжалова</w:t>
      </w:r>
      <w:r w:rsidRPr="00F50DA2">
        <w:rPr>
          <w:szCs w:val="24"/>
        </w:rPr>
        <w:t>ния решений Контрольного органа.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3.3.6. Контролируемое лицо вправе направить запрос о предоставлении пис</w:t>
      </w:r>
      <w:r w:rsidRPr="00F50DA2">
        <w:rPr>
          <w:szCs w:val="24"/>
        </w:rPr>
        <w:t>ь</w:t>
      </w:r>
      <w:r w:rsidRPr="00F50DA2">
        <w:rPr>
          <w:szCs w:val="24"/>
        </w:rPr>
        <w:t xml:space="preserve">менного ответа в сроки, установленные Федеральным </w:t>
      </w:r>
      <w:hyperlink r:id="rId11" w:history="1">
        <w:r w:rsidRPr="00F50DA2">
          <w:rPr>
            <w:szCs w:val="24"/>
          </w:rPr>
          <w:t>законом</w:t>
        </w:r>
      </w:hyperlink>
      <w:r w:rsidRPr="00F50DA2">
        <w:rPr>
          <w:szCs w:val="24"/>
        </w:rPr>
        <w:t xml:space="preserve"> от 02.05.2006 № 59-ФЗ «О порядке рассмотрения обращений граждан Российской Федерации».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3.3.7. Контрольный орган осуществляет учет проведенных консультиро</w:t>
      </w:r>
      <w:r w:rsidR="00F57FBD" w:rsidRPr="00F50DA2">
        <w:rPr>
          <w:szCs w:val="24"/>
        </w:rPr>
        <w:t>ваний.</w:t>
      </w:r>
    </w:p>
    <w:p w:rsidR="0044555F" w:rsidRPr="00F50DA2" w:rsidRDefault="0044555F" w:rsidP="00F27F1B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3.4. </w:t>
      </w:r>
      <w:r w:rsidR="00CA1104" w:rsidRPr="00F50DA2">
        <w:rPr>
          <w:szCs w:val="24"/>
        </w:rPr>
        <w:t>П</w:t>
      </w:r>
      <w:r w:rsidR="00F57FBD" w:rsidRPr="00F50DA2">
        <w:rPr>
          <w:szCs w:val="24"/>
        </w:rPr>
        <w:t>рофилактический визит</w:t>
      </w:r>
    </w:p>
    <w:p w:rsidR="00CA1104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3.4.1. </w:t>
      </w:r>
      <w:r w:rsidR="00CA1104" w:rsidRPr="00F50DA2">
        <w:rPr>
          <w:rFonts w:ascii="Times New Roman" w:hAnsi="Times New Roman"/>
          <w:sz w:val="24"/>
          <w:szCs w:val="24"/>
        </w:rPr>
        <w:t>Профилактический визит проводится</w:t>
      </w:r>
      <w:r w:rsidR="00452C8C" w:rsidRPr="00F50DA2">
        <w:rPr>
          <w:rFonts w:ascii="Times New Roman" w:hAnsi="Times New Roman"/>
          <w:sz w:val="24"/>
          <w:szCs w:val="24"/>
        </w:rPr>
        <w:t xml:space="preserve"> </w:t>
      </w:r>
      <w:r w:rsidR="00452C8C" w:rsidRPr="00F50DA2">
        <w:rPr>
          <w:rFonts w:ascii="Times New Roman" w:eastAsiaTheme="minorHAnsi" w:hAnsi="Times New Roman"/>
          <w:iCs/>
          <w:color w:val="auto"/>
          <w:sz w:val="24"/>
          <w:szCs w:val="24"/>
          <w:lang w:eastAsia="en-US"/>
        </w:rPr>
        <w:t>инспектором</w:t>
      </w:r>
      <w:r w:rsidR="00CA1104" w:rsidRPr="00F50DA2">
        <w:rPr>
          <w:rFonts w:ascii="Times New Roman" w:hAnsi="Times New Roman"/>
          <w:sz w:val="24"/>
          <w:szCs w:val="24"/>
        </w:rPr>
        <w:t xml:space="preserve"> в форме профилакт</w:t>
      </w:r>
      <w:r w:rsidR="00CA1104" w:rsidRPr="00F50DA2">
        <w:rPr>
          <w:rFonts w:ascii="Times New Roman" w:hAnsi="Times New Roman"/>
          <w:sz w:val="24"/>
          <w:szCs w:val="24"/>
        </w:rPr>
        <w:t>и</w:t>
      </w:r>
      <w:r w:rsidR="00CA1104" w:rsidRPr="00F50DA2">
        <w:rPr>
          <w:rFonts w:ascii="Times New Roman" w:hAnsi="Times New Roman"/>
          <w:sz w:val="24"/>
          <w:szCs w:val="24"/>
        </w:rPr>
        <w:t>ческой беседы по месту осуществления деятельности контролируемого лица либо п</w:t>
      </w:r>
      <w:r w:rsidR="00CA1104" w:rsidRPr="00F50DA2">
        <w:rPr>
          <w:rFonts w:ascii="Times New Roman" w:hAnsi="Times New Roman"/>
          <w:sz w:val="24"/>
          <w:szCs w:val="24"/>
        </w:rPr>
        <w:t>у</w:t>
      </w:r>
      <w:r w:rsidR="00CA1104" w:rsidRPr="00F50DA2">
        <w:rPr>
          <w:rFonts w:ascii="Times New Roman" w:hAnsi="Times New Roman"/>
          <w:sz w:val="24"/>
          <w:szCs w:val="24"/>
        </w:rPr>
        <w:t>тем использования видео-конференц-связи.</w:t>
      </w:r>
    </w:p>
    <w:p w:rsidR="00CA1104" w:rsidRPr="00F50DA2" w:rsidRDefault="00CA1104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CA1104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3.4.2. </w:t>
      </w:r>
      <w:r w:rsidR="00CA1104" w:rsidRPr="00F50DA2">
        <w:rPr>
          <w:rFonts w:ascii="Times New Roman" w:hAnsi="Times New Roman"/>
          <w:sz w:val="24"/>
          <w:szCs w:val="24"/>
        </w:rPr>
        <w:t>Инспектор проводит обязательный профилактический визит в отнош</w:t>
      </w:r>
      <w:r w:rsidR="00CA1104" w:rsidRPr="00F50DA2">
        <w:rPr>
          <w:rFonts w:ascii="Times New Roman" w:hAnsi="Times New Roman"/>
          <w:sz w:val="24"/>
          <w:szCs w:val="24"/>
        </w:rPr>
        <w:t>е</w:t>
      </w:r>
      <w:r w:rsidR="00CA1104" w:rsidRPr="00F50DA2">
        <w:rPr>
          <w:rFonts w:ascii="Times New Roman" w:hAnsi="Times New Roman"/>
          <w:sz w:val="24"/>
          <w:szCs w:val="24"/>
        </w:rPr>
        <w:t>нии:</w:t>
      </w:r>
    </w:p>
    <w:p w:rsidR="00CA1104" w:rsidRPr="00F50DA2" w:rsidRDefault="00CA1104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0DA2">
        <w:rPr>
          <w:rFonts w:ascii="Times New Roman" w:hAnsi="Times New Roman"/>
          <w:sz w:val="24"/>
          <w:szCs w:val="24"/>
        </w:rPr>
        <w:t>1) контролируемых лиц, приступающих к осуществлению деятельности в сф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ре </w:t>
      </w:r>
      <w:r w:rsidRPr="00F50DA2">
        <w:rPr>
          <w:rFonts w:ascii="Times New Roman" w:hAnsi="Times New Roman"/>
          <w:spacing w:val="2"/>
          <w:sz w:val="24"/>
          <w:szCs w:val="24"/>
        </w:rPr>
        <w:t>автомобильного транспорта, городского наземного электрического транспорта и в дорожного хозяйства</w:t>
      </w:r>
      <w:r w:rsidRPr="00F50DA2">
        <w:rPr>
          <w:rFonts w:ascii="Times New Roman" w:hAnsi="Times New Roman"/>
          <w:sz w:val="24"/>
          <w:szCs w:val="24"/>
        </w:rPr>
        <w:t>, не позднее чем в течение одного года с момента начала такой деятельности (при наличии сведений о начале деятельности);</w:t>
      </w:r>
      <w:proofErr w:type="gramEnd"/>
    </w:p>
    <w:p w:rsidR="00CA1104" w:rsidRPr="00F50DA2" w:rsidRDefault="00CA1104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занной категории.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3.4.3. Профилактические визиты проводятся по согласованию с контролиру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мыми лицами.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3.4.4. Контрольный орган направляет контролируемому лицу уведомление о проведении профилактического визита не </w:t>
      </w:r>
      <w:proofErr w:type="gramStart"/>
      <w:r w:rsidRPr="00F50DA2">
        <w:rPr>
          <w:szCs w:val="24"/>
        </w:rPr>
        <w:t>позднее</w:t>
      </w:r>
      <w:proofErr w:type="gramEnd"/>
      <w:r w:rsidRPr="00F50DA2">
        <w:rPr>
          <w:szCs w:val="24"/>
        </w:rPr>
        <w:t xml:space="preserve"> чем за пять рабочих дней до даты его проведения.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Контролируемое лицо вправе отказаться от проведения профилактического в</w:t>
      </w:r>
      <w:r w:rsidRPr="00F50DA2">
        <w:rPr>
          <w:szCs w:val="24"/>
        </w:rPr>
        <w:t>и</w:t>
      </w:r>
      <w:r w:rsidRPr="00F50DA2">
        <w:rPr>
          <w:szCs w:val="24"/>
        </w:rPr>
        <w:t>зита</w:t>
      </w:r>
      <w:r w:rsidR="00CA1104" w:rsidRPr="00F50DA2">
        <w:rPr>
          <w:szCs w:val="24"/>
        </w:rPr>
        <w:t xml:space="preserve"> (включая обязательный профилактический визит)</w:t>
      </w:r>
      <w:r w:rsidRPr="00F50DA2">
        <w:rPr>
          <w:szCs w:val="24"/>
        </w:rPr>
        <w:t>, уведомив об этом Контрольный орган не позднее, чем за три рабочих дня до даты его проведения.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3.4.5. По итогам профилактического визита инспектор составляет акт о пров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дении профилактического визита, форма которого утверждается Контрольным орг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ном.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3.4.6. Контрольный орган осуществляет учет проведенных профилактических визитов.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  <w:r w:rsidRPr="00F50DA2">
        <w:rPr>
          <w:rFonts w:ascii="Times New Roman" w:hAnsi="Times New Roman"/>
          <w:b/>
          <w:sz w:val="24"/>
          <w:szCs w:val="24"/>
        </w:rPr>
        <w:t xml:space="preserve">4. Контрольные мероприятия, проводимые в рамках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  <w:r w:rsidRPr="00F50DA2">
        <w:rPr>
          <w:rFonts w:ascii="Times New Roman" w:hAnsi="Times New Roman"/>
          <w:b/>
          <w:sz w:val="24"/>
          <w:szCs w:val="24"/>
        </w:rPr>
        <w:t xml:space="preserve">муниципального контроля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709" w:firstLine="851"/>
        <w:jc w:val="both"/>
        <w:rPr>
          <w:rFonts w:ascii="Times New Roman" w:hAnsi="Times New Roman"/>
          <w:sz w:val="24"/>
          <w:szCs w:val="24"/>
        </w:rPr>
      </w:pPr>
    </w:p>
    <w:p w:rsidR="0044555F" w:rsidRPr="00F50DA2" w:rsidRDefault="0044555F" w:rsidP="00F57FBD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4.1. Контрол</w:t>
      </w:r>
      <w:r w:rsidR="00F57FBD" w:rsidRPr="00F50DA2">
        <w:rPr>
          <w:rFonts w:ascii="Times New Roman" w:hAnsi="Times New Roman"/>
          <w:color w:val="auto"/>
          <w:sz w:val="24"/>
          <w:szCs w:val="24"/>
        </w:rPr>
        <w:t>ьные мероприятия. Общие вопросы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4.1.1. Муниципальный контроль осуществляется Контрольным органом п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средством организации проведения следующих плановых и внеплановых контрольных</w:t>
      </w:r>
      <w:r w:rsidRPr="00F50DA2">
        <w:rPr>
          <w:rFonts w:ascii="Times New Roman" w:hAnsi="Times New Roman"/>
          <w:b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>мероприятий:</w:t>
      </w:r>
    </w:p>
    <w:p w:rsidR="00452C8C" w:rsidRPr="00F50DA2" w:rsidRDefault="00452C8C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инспекционный визит, рейдовый осмотр, документарная проверка, выездная проверка –</w:t>
      </w:r>
      <w:r w:rsidR="00F94A04" w:rsidRPr="00F50DA2">
        <w:rPr>
          <w:szCs w:val="24"/>
        </w:rPr>
        <w:t xml:space="preserve"> </w:t>
      </w:r>
      <w:r w:rsidRPr="00F50DA2">
        <w:rPr>
          <w:szCs w:val="24"/>
        </w:rPr>
        <w:t>при  взаимодействии с контролируемыми лицами;</w:t>
      </w:r>
    </w:p>
    <w:p w:rsidR="00452C8C" w:rsidRPr="00F50DA2" w:rsidRDefault="00452C8C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4.1.2. При осуществлении муниципального контроля</w:t>
      </w:r>
      <w:r w:rsidRPr="00F50DA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50DA2">
        <w:rPr>
          <w:rFonts w:ascii="Times New Roman" w:hAnsi="Times New Roman"/>
          <w:sz w:val="24"/>
          <w:szCs w:val="24"/>
        </w:rPr>
        <w:t>взаимодействием с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 xml:space="preserve">тролируемыми лицами являются: 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lastRenderedPageBreak/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запрос документов, иных материалов; 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</w:t>
      </w:r>
      <w:r w:rsidRPr="00F50DA2">
        <w:rPr>
          <w:rFonts w:ascii="Times New Roman" w:hAnsi="Times New Roman"/>
          <w:sz w:val="24"/>
          <w:szCs w:val="24"/>
        </w:rPr>
        <w:t>д</w:t>
      </w:r>
      <w:r w:rsidRPr="00F50DA2">
        <w:rPr>
          <w:rFonts w:ascii="Times New Roman" w:hAnsi="Times New Roman"/>
          <w:sz w:val="24"/>
          <w:szCs w:val="24"/>
        </w:rPr>
        <w:t xml:space="preserve">ственных объектах). </w:t>
      </w:r>
    </w:p>
    <w:p w:rsidR="00452C8C" w:rsidRPr="00F50DA2" w:rsidRDefault="00452C8C" w:rsidP="00021C00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 xml:space="preserve">4.1.3. Контрольные мероприятия, осуществляемые при </w:t>
      </w:r>
      <w:r w:rsidRPr="00F50DA2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взаимодействии с ко</w:t>
      </w:r>
      <w:r w:rsidRPr="00F50DA2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>н</w:t>
      </w:r>
      <w:r w:rsidRPr="00F50DA2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тролируемым лицом, </w:t>
      </w:r>
      <w:r w:rsidRPr="00F50DA2">
        <w:rPr>
          <w:rFonts w:ascii="Times New Roman" w:hAnsi="Times New Roman"/>
          <w:color w:val="auto"/>
          <w:sz w:val="24"/>
          <w:szCs w:val="24"/>
        </w:rPr>
        <w:t>проводятся Контрольным органом по следующим основаниям:</w:t>
      </w:r>
    </w:p>
    <w:p w:rsidR="00452C8C" w:rsidRPr="00F50DA2" w:rsidRDefault="00452C8C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1) наличие у Контрольного органа сведений о причинении вреда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</w:t>
      </w:r>
      <w:r w:rsidRPr="00F50DA2">
        <w:rPr>
          <w:rFonts w:ascii="Times New Roman" w:hAnsi="Times New Roman"/>
          <w:color w:val="auto"/>
          <w:sz w:val="24"/>
          <w:szCs w:val="24"/>
        </w:rPr>
        <w:t>у</w:t>
      </w:r>
      <w:r w:rsidRPr="00F50DA2">
        <w:rPr>
          <w:rFonts w:ascii="Times New Roman" w:hAnsi="Times New Roman"/>
          <w:color w:val="auto"/>
          <w:sz w:val="24"/>
          <w:szCs w:val="24"/>
        </w:rPr>
        <w:t>шения обязательных требований, или отклонения объекта контроля от таких параме</w:t>
      </w:r>
      <w:r w:rsidRPr="00F50DA2">
        <w:rPr>
          <w:rFonts w:ascii="Times New Roman" w:hAnsi="Times New Roman"/>
          <w:color w:val="auto"/>
          <w:sz w:val="24"/>
          <w:szCs w:val="24"/>
        </w:rPr>
        <w:t>т</w:t>
      </w:r>
      <w:r w:rsidRPr="00F50DA2">
        <w:rPr>
          <w:rFonts w:ascii="Times New Roman" w:hAnsi="Times New Roman"/>
          <w:color w:val="auto"/>
          <w:sz w:val="24"/>
          <w:szCs w:val="24"/>
        </w:rPr>
        <w:t>ров;</w:t>
      </w:r>
    </w:p>
    <w:p w:rsidR="00452C8C" w:rsidRPr="00F50DA2" w:rsidRDefault="00452C8C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452C8C" w:rsidRPr="00F50DA2" w:rsidRDefault="00452C8C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</w:t>
      </w:r>
      <w:r w:rsidRPr="00F50DA2">
        <w:rPr>
          <w:rFonts w:ascii="Times New Roman" w:hAnsi="Times New Roman"/>
          <w:color w:val="auto"/>
          <w:sz w:val="24"/>
          <w:szCs w:val="24"/>
        </w:rPr>
        <w:t>т</w:t>
      </w:r>
      <w:r w:rsidRPr="00F50DA2">
        <w:rPr>
          <w:rFonts w:ascii="Times New Roman" w:hAnsi="Times New Roman"/>
          <w:color w:val="auto"/>
          <w:sz w:val="24"/>
          <w:szCs w:val="24"/>
        </w:rPr>
        <w:t>ных контролируемых лиц;</w:t>
      </w:r>
    </w:p>
    <w:p w:rsidR="00452C8C" w:rsidRPr="00F50DA2" w:rsidRDefault="00452C8C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452C8C" w:rsidRPr="00F50DA2" w:rsidRDefault="00452C8C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 xml:space="preserve">5) истечение срока исполнения решения Контрольного органа об устранении выявленного нарушения обязательных требований – в случаях, установленных </w:t>
      </w:r>
      <w:hyperlink r:id="rId12" w:history="1">
        <w:r w:rsidRPr="00F50DA2">
          <w:rPr>
            <w:rFonts w:ascii="Times New Roman" w:hAnsi="Times New Roman"/>
            <w:color w:val="auto"/>
            <w:sz w:val="24"/>
            <w:szCs w:val="24"/>
          </w:rPr>
          <w:t>частью 1 статьи 95</w:t>
        </w:r>
      </w:hyperlink>
      <w:r w:rsidRPr="00F50DA2">
        <w:rPr>
          <w:rFonts w:ascii="Times New Roman" w:hAnsi="Times New Roman"/>
          <w:color w:val="auto"/>
          <w:sz w:val="24"/>
          <w:szCs w:val="24"/>
        </w:rPr>
        <w:t xml:space="preserve"> Федерального закона.</w:t>
      </w:r>
    </w:p>
    <w:p w:rsidR="00452C8C" w:rsidRPr="00F50DA2" w:rsidRDefault="00452C8C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Контрольные мероприятия без взаимодействия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законом.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</w:t>
      </w:r>
      <w:r w:rsidRPr="00F50DA2">
        <w:rPr>
          <w:rFonts w:ascii="Times New Roman" w:hAnsi="Times New Roman"/>
          <w:color w:val="auto"/>
          <w:sz w:val="24"/>
          <w:szCs w:val="24"/>
        </w:rPr>
        <w:t>о</w:t>
      </w:r>
      <w:r w:rsidRPr="00F50DA2">
        <w:rPr>
          <w:rFonts w:ascii="Times New Roman" w:hAnsi="Times New Roman"/>
          <w:color w:val="auto"/>
          <w:sz w:val="24"/>
          <w:szCs w:val="24"/>
        </w:rPr>
        <w:t>приятия, следующих контрольных действий: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осмотр;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опрос;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получение письменных объяснений;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истребование документов;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экспертиза.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 xml:space="preserve">4.1.5. </w:t>
      </w:r>
      <w:proofErr w:type="gramStart"/>
      <w:r w:rsidRPr="00F50DA2">
        <w:rPr>
          <w:rFonts w:ascii="Times New Roman" w:hAnsi="Times New Roman"/>
          <w:color w:val="auto"/>
          <w:sz w:val="24"/>
          <w:szCs w:val="24"/>
        </w:rPr>
        <w:t>Для проведения контрольного мероприятия</w:t>
      </w:r>
      <w:r w:rsidRPr="00F50DA2">
        <w:rPr>
          <w:rFonts w:ascii="Times New Roman" w:hAnsi="Times New Roman"/>
          <w:sz w:val="24"/>
          <w:szCs w:val="24"/>
        </w:rPr>
        <w:t>, предусматривающего вза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модействие с контролируемым лицом, а также документарной проверки,</w:t>
      </w:r>
      <w:r w:rsidRPr="00F50DA2">
        <w:rPr>
          <w:rFonts w:ascii="Times New Roman" w:hAnsi="Times New Roman"/>
          <w:color w:val="auto"/>
          <w:sz w:val="24"/>
          <w:szCs w:val="24"/>
        </w:rPr>
        <w:t xml:space="preserve">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</w:t>
      </w:r>
      <w:r w:rsidRPr="00F50DA2">
        <w:rPr>
          <w:rFonts w:ascii="Times New Roman" w:hAnsi="Times New Roman"/>
          <w:color w:val="auto"/>
          <w:sz w:val="24"/>
          <w:szCs w:val="24"/>
        </w:rPr>
        <w:t>е</w:t>
      </w:r>
      <w:r w:rsidRPr="00F50DA2">
        <w:rPr>
          <w:rFonts w:ascii="Times New Roman" w:hAnsi="Times New Roman"/>
          <w:color w:val="auto"/>
          <w:sz w:val="24"/>
          <w:szCs w:val="24"/>
        </w:rPr>
        <w:t xml:space="preserve">рального закона № 248-ФЗ. </w:t>
      </w:r>
      <w:proofErr w:type="gramEnd"/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отношении проведения наблюдения за соблюдением обязательных требов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ложения.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4.1.6. Контрольные мероприятия проводятся инспекторами, указанными в р</w:t>
      </w:r>
      <w:r w:rsidRPr="00F50DA2">
        <w:rPr>
          <w:rFonts w:ascii="Times New Roman" w:hAnsi="Times New Roman"/>
          <w:color w:val="auto"/>
          <w:sz w:val="24"/>
          <w:szCs w:val="24"/>
        </w:rPr>
        <w:t>е</w:t>
      </w:r>
      <w:r w:rsidRPr="00F50DA2">
        <w:rPr>
          <w:rFonts w:ascii="Times New Roman" w:hAnsi="Times New Roman"/>
          <w:color w:val="auto"/>
          <w:sz w:val="24"/>
          <w:szCs w:val="24"/>
        </w:rPr>
        <w:t>шении Контрольного органа о проведении контрольного мероприятия.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При необходимости Контрольный орган привлекает к проведению контрол</w:t>
      </w:r>
      <w:r w:rsidRPr="00F50DA2">
        <w:rPr>
          <w:rFonts w:ascii="Times New Roman" w:hAnsi="Times New Roman"/>
          <w:sz w:val="24"/>
          <w:szCs w:val="24"/>
        </w:rPr>
        <w:t>ь</w:t>
      </w:r>
      <w:r w:rsidRPr="00F50DA2">
        <w:rPr>
          <w:rFonts w:ascii="Times New Roman" w:hAnsi="Times New Roman"/>
          <w:sz w:val="24"/>
          <w:szCs w:val="24"/>
        </w:rPr>
        <w:t xml:space="preserve">ных мероприятий экспертов, экспертные организации, аттестованные в </w:t>
      </w:r>
      <w:r w:rsidRPr="00F50DA2">
        <w:rPr>
          <w:rFonts w:ascii="Times New Roman" w:hAnsi="Times New Roman"/>
          <w:sz w:val="24"/>
          <w:szCs w:val="24"/>
        </w:rPr>
        <w:lastRenderedPageBreak/>
        <w:t>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4.1.7. По окончании проведения контрольного мероприятия, предусматрива</w:t>
      </w:r>
      <w:r w:rsidRPr="00F50DA2">
        <w:rPr>
          <w:rFonts w:ascii="Times New Roman" w:hAnsi="Times New Roman" w:cs="Times New Roman"/>
          <w:sz w:val="24"/>
          <w:szCs w:val="24"/>
        </w:rPr>
        <w:t>ю</w:t>
      </w:r>
      <w:r w:rsidRPr="00F50DA2">
        <w:rPr>
          <w:rFonts w:ascii="Times New Roman" w:hAnsi="Times New Roman" w:cs="Times New Roman"/>
          <w:sz w:val="24"/>
          <w:szCs w:val="24"/>
        </w:rPr>
        <w:t>щего взаимодействие с контролируемым лицом, инспектор составляет акт контрольн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го мероприятия (далее также – акт)</w:t>
      </w:r>
      <w:r w:rsidR="00452C8C" w:rsidRPr="00F50DA2">
        <w:rPr>
          <w:rFonts w:ascii="Times New Roman" w:hAnsi="Times New Roman" w:cs="Times New Roman"/>
          <w:sz w:val="24"/>
          <w:szCs w:val="24"/>
        </w:rPr>
        <w:t xml:space="preserve"> по форме, утвержденной приказом Минэкономра</w:t>
      </w:r>
      <w:r w:rsidR="00452C8C" w:rsidRPr="00F50DA2">
        <w:rPr>
          <w:rFonts w:ascii="Times New Roman" w:hAnsi="Times New Roman" w:cs="Times New Roman"/>
          <w:sz w:val="24"/>
          <w:szCs w:val="24"/>
        </w:rPr>
        <w:t>з</w:t>
      </w:r>
      <w:r w:rsidR="00452C8C" w:rsidRPr="00F50DA2">
        <w:rPr>
          <w:rFonts w:ascii="Times New Roman" w:hAnsi="Times New Roman" w:cs="Times New Roman"/>
          <w:sz w:val="24"/>
          <w:szCs w:val="24"/>
        </w:rPr>
        <w:t>вития России от 31.03.2021 № 151 «О типовых формах документов, используемых ко</w:t>
      </w:r>
      <w:r w:rsidR="00452C8C" w:rsidRPr="00F50DA2">
        <w:rPr>
          <w:rFonts w:ascii="Times New Roman" w:hAnsi="Times New Roman" w:cs="Times New Roman"/>
          <w:sz w:val="24"/>
          <w:szCs w:val="24"/>
        </w:rPr>
        <w:t>н</w:t>
      </w:r>
      <w:r w:rsidR="00452C8C" w:rsidRPr="00F50DA2">
        <w:rPr>
          <w:rFonts w:ascii="Times New Roman" w:hAnsi="Times New Roman" w:cs="Times New Roman"/>
          <w:sz w:val="24"/>
          <w:szCs w:val="24"/>
        </w:rPr>
        <w:t>трольным (надзорным) органом»</w:t>
      </w:r>
      <w:r w:rsidRPr="00F50D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 случае если по результатам проведения такого мероприятия выявлено нар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шение обязательных требований, в акте указывается, какое именно обязательное треб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 xml:space="preserve">вание нарушено, каким нормативным правовым актом и его структурной единицей оно установлено.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цом, в акте указывается факт его устранения.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Заполненные при проведении контрольного мероприятия проверочные листы должны быть приобщены к акту.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4.1.9. Оформление акта производится по месту проведения контрольного мер</w:t>
      </w:r>
      <w:r w:rsidRPr="00F50DA2">
        <w:rPr>
          <w:szCs w:val="24"/>
        </w:rPr>
        <w:t>о</w:t>
      </w:r>
      <w:r w:rsidRPr="00F50DA2">
        <w:rPr>
          <w:szCs w:val="24"/>
        </w:rPr>
        <w:t>приятия в день окончания проведения такого мероприятия, если иной порядок офор</w:t>
      </w:r>
      <w:r w:rsidRPr="00F50DA2">
        <w:rPr>
          <w:szCs w:val="24"/>
        </w:rPr>
        <w:t>м</w:t>
      </w:r>
      <w:r w:rsidRPr="00F50DA2">
        <w:rPr>
          <w:szCs w:val="24"/>
        </w:rPr>
        <w:t xml:space="preserve">ления акта не установлен Правительством Российской Федерации.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4.1.10. Результаты контрольного мероприятия, содержащие информацию, с</w:t>
      </w:r>
      <w:r w:rsidRPr="00F50DA2">
        <w:rPr>
          <w:szCs w:val="24"/>
        </w:rPr>
        <w:t>о</w:t>
      </w:r>
      <w:r w:rsidRPr="00F50DA2">
        <w:rPr>
          <w:szCs w:val="24"/>
        </w:rPr>
        <w:t>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</w:t>
      </w:r>
      <w:r w:rsidRPr="00F50DA2">
        <w:rPr>
          <w:szCs w:val="24"/>
        </w:rPr>
        <w:t>а</w:t>
      </w:r>
      <w:r w:rsidRPr="00F50DA2">
        <w:rPr>
          <w:szCs w:val="24"/>
        </w:rPr>
        <w:t>ции.</w:t>
      </w:r>
    </w:p>
    <w:p w:rsidR="0044555F" w:rsidRPr="00F50DA2" w:rsidRDefault="0044555F" w:rsidP="00F57FBD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4.1.11. В случае несогласия с фактами и выводами, изложенными в акте ко</w:t>
      </w:r>
      <w:r w:rsidRPr="00F50DA2">
        <w:rPr>
          <w:rFonts w:ascii="Times New Roman" w:hAnsi="Times New Roman" w:cs="Times New Roman"/>
          <w:sz w:val="24"/>
          <w:szCs w:val="24"/>
        </w:rPr>
        <w:t>н</w:t>
      </w:r>
      <w:r w:rsidRPr="00F50DA2">
        <w:rPr>
          <w:rFonts w:ascii="Times New Roman" w:hAnsi="Times New Roman" w:cs="Times New Roman"/>
          <w:sz w:val="24"/>
          <w:szCs w:val="24"/>
        </w:rPr>
        <w:t>трольного (надзорного) мероприятия, контролируемое лицо вправе направить жалобу в порядке, предусмотренном разде</w:t>
      </w:r>
      <w:r w:rsidR="00F57FBD" w:rsidRPr="00F50DA2">
        <w:rPr>
          <w:rFonts w:ascii="Times New Roman" w:hAnsi="Times New Roman" w:cs="Times New Roman"/>
          <w:sz w:val="24"/>
          <w:szCs w:val="24"/>
        </w:rPr>
        <w:t>лом 5 настоящего Положения.</w:t>
      </w:r>
    </w:p>
    <w:p w:rsidR="0044555F" w:rsidRPr="00F50DA2" w:rsidRDefault="0044555F" w:rsidP="00F57FBD">
      <w:pPr>
        <w:pStyle w:val="ConsPlusNormal"/>
        <w:tabs>
          <w:tab w:val="left" w:pos="284"/>
        </w:tabs>
        <w:ind w:firstLine="851"/>
        <w:jc w:val="both"/>
        <w:rPr>
          <w:szCs w:val="24"/>
        </w:rPr>
      </w:pPr>
      <w:r w:rsidRPr="00F50DA2">
        <w:rPr>
          <w:szCs w:val="24"/>
        </w:rPr>
        <w:t>4.2. Меры, принимаемые Контрольным органом по результатам контрольных мероприятий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4.2.1. Контрольный орган в случае выявления при проведении контрольного мероприятия нарушений контролируемым лицом обязательных требований</w:t>
      </w:r>
      <w:r w:rsidR="00452C8C" w:rsidRPr="00F50DA2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в пределах полномочий, предусмотренных законодательством Российской Федерации, </w:t>
      </w:r>
      <w:r w:rsidRPr="00F50DA2">
        <w:rPr>
          <w:rFonts w:ascii="Times New Roman" w:hAnsi="Times New Roman"/>
          <w:sz w:val="24"/>
          <w:szCs w:val="24"/>
        </w:rPr>
        <w:t xml:space="preserve"> обязан:</w:t>
      </w:r>
    </w:p>
    <w:p w:rsidR="0044555F" w:rsidRPr="00F50DA2" w:rsidRDefault="0044555F" w:rsidP="00021C00">
      <w:pPr>
        <w:pStyle w:val="ConsPlusNormal"/>
        <w:ind w:firstLine="851"/>
        <w:jc w:val="both"/>
        <w:rPr>
          <w:color w:val="000000"/>
          <w:szCs w:val="24"/>
        </w:rPr>
      </w:pPr>
      <w:proofErr w:type="gramStart"/>
      <w:r w:rsidRPr="00F50DA2">
        <w:rPr>
          <w:color w:val="000000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</w:t>
      </w:r>
      <w:r w:rsidRPr="00F50DA2">
        <w:rPr>
          <w:color w:val="000000"/>
          <w:szCs w:val="24"/>
        </w:rPr>
        <w:t>о</w:t>
      </w:r>
      <w:r w:rsidRPr="00F50DA2">
        <w:rPr>
          <w:color w:val="000000"/>
          <w:szCs w:val="24"/>
        </w:rPr>
        <w:t>лируемому лицу не позднее пяти рабочих дней после окончания документарной пр</w:t>
      </w:r>
      <w:r w:rsidRPr="00F50DA2">
        <w:rPr>
          <w:color w:val="000000"/>
          <w:szCs w:val="24"/>
        </w:rPr>
        <w:t>о</w:t>
      </w:r>
      <w:r w:rsidRPr="00F50DA2">
        <w:rPr>
          <w:color w:val="000000"/>
          <w:szCs w:val="24"/>
        </w:rPr>
        <w:t>верки) и (или) о проведении мероприятий по предотвращению причинения вреда (ущерба) охраняемым законом ценностям, а</w:t>
      </w:r>
      <w:proofErr w:type="gramEnd"/>
      <w:r w:rsidRPr="00F50DA2">
        <w:rPr>
          <w:color w:val="000000"/>
          <w:szCs w:val="24"/>
        </w:rPr>
        <w:t xml:space="preserve"> также других мероприятий, предусмотре</w:t>
      </w:r>
      <w:r w:rsidRPr="00F50DA2">
        <w:rPr>
          <w:color w:val="000000"/>
          <w:szCs w:val="24"/>
        </w:rPr>
        <w:t>н</w:t>
      </w:r>
      <w:r w:rsidRPr="00F50DA2">
        <w:rPr>
          <w:color w:val="000000"/>
          <w:szCs w:val="24"/>
        </w:rPr>
        <w:t>ных федеральным законом о виде контроля;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0DA2">
        <w:rPr>
          <w:rFonts w:ascii="Times New Roman" w:hAnsi="Times New Roman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дения граждан, организаций любым доступным способом информации о наличии угр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зы причинения вреда (ущерба) охраняемым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0DA2">
        <w:rPr>
          <w:rFonts w:ascii="Times New Roman" w:hAnsi="Times New Roman"/>
          <w:sz w:val="24"/>
          <w:szCs w:val="24"/>
        </w:rPr>
        <w:t>законом ценностям и способах ее предо</w:t>
      </w:r>
      <w:r w:rsidRPr="00F50DA2">
        <w:rPr>
          <w:rFonts w:ascii="Times New Roman" w:hAnsi="Times New Roman"/>
          <w:sz w:val="24"/>
          <w:szCs w:val="24"/>
        </w:rPr>
        <w:t>т</w:t>
      </w:r>
      <w:r w:rsidRPr="00F50DA2">
        <w:rPr>
          <w:rFonts w:ascii="Times New Roman" w:hAnsi="Times New Roman"/>
          <w:sz w:val="24"/>
          <w:szCs w:val="24"/>
        </w:rPr>
        <w:t>вращения в случае, если при проведении  проверки установлено, что деятельность гражданина, организации, владеющих и (или) пользующихся объектом контроля, эк</w:t>
      </w:r>
      <w:r w:rsidRPr="00F50DA2">
        <w:rPr>
          <w:rFonts w:ascii="Times New Roman" w:hAnsi="Times New Roman"/>
          <w:sz w:val="24"/>
          <w:szCs w:val="24"/>
        </w:rPr>
        <w:t>с</w:t>
      </w:r>
      <w:r w:rsidRPr="00F50DA2">
        <w:rPr>
          <w:rFonts w:ascii="Times New Roman" w:hAnsi="Times New Roman"/>
          <w:sz w:val="24"/>
          <w:szCs w:val="24"/>
        </w:rPr>
        <w:t>плуатация (использование) ими зданий, строений, сооружений, помещений, оборудов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 xml:space="preserve">ния, транспортных средств и иных подобных объектов, </w:t>
      </w:r>
      <w:r w:rsidRPr="00F50DA2">
        <w:rPr>
          <w:rFonts w:ascii="Times New Roman" w:hAnsi="Times New Roman"/>
          <w:sz w:val="24"/>
          <w:szCs w:val="24"/>
        </w:rPr>
        <w:lastRenderedPageBreak/>
        <w:t>производимые и реализуемые ими товары, выполняемые работы, оказываемые услуги представляют непосредстве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ную угрозу причинения вреда (ущерба) охраняемым законом ценностям или что такой вред (ущерб</w:t>
      </w:r>
      <w:proofErr w:type="gramEnd"/>
      <w:r w:rsidRPr="00F50DA2">
        <w:rPr>
          <w:rFonts w:ascii="Times New Roman" w:hAnsi="Times New Roman"/>
          <w:sz w:val="24"/>
          <w:szCs w:val="24"/>
        </w:rPr>
        <w:t>) причинен;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3) при выявлении признаков административного правонарушения возбудить дело об административном правонарушении в порядке, установленном </w:t>
      </w:r>
      <w:hyperlink r:id="rId13" w:tooltip="Кодекс" w:history="1">
        <w:r w:rsidRPr="00F50DA2">
          <w:rPr>
            <w:szCs w:val="24"/>
          </w:rPr>
          <w:t>Кодексом</w:t>
        </w:r>
      </w:hyperlink>
      <w:r w:rsidRPr="00F50DA2">
        <w:rPr>
          <w:szCs w:val="24"/>
        </w:rPr>
        <w:t xml:space="preserve"> Ро</w:t>
      </w:r>
      <w:r w:rsidRPr="00F50DA2">
        <w:rPr>
          <w:szCs w:val="24"/>
        </w:rPr>
        <w:t>с</w:t>
      </w:r>
      <w:r w:rsidRPr="00F50DA2">
        <w:rPr>
          <w:szCs w:val="24"/>
        </w:rPr>
        <w:t>сийской Федерации об административных правонарушениях;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proofErr w:type="gramStart"/>
      <w:r w:rsidRPr="00F50DA2">
        <w:rPr>
          <w:szCs w:val="24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</w:t>
      </w:r>
      <w:r w:rsidRPr="00F50DA2">
        <w:rPr>
          <w:szCs w:val="24"/>
        </w:rPr>
        <w:t>о</w:t>
      </w:r>
      <w:r w:rsidRPr="00F50DA2">
        <w:rPr>
          <w:szCs w:val="24"/>
        </w:rPr>
        <w:t>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</w:t>
      </w:r>
      <w:r w:rsidRPr="00F50DA2">
        <w:rPr>
          <w:szCs w:val="24"/>
        </w:rPr>
        <w:t>и</w:t>
      </w:r>
      <w:r w:rsidRPr="00F50DA2">
        <w:rPr>
          <w:szCs w:val="24"/>
        </w:rPr>
        <w:t>тельном исполнении предписания, если такая мера предусмотрена законодательством;</w:t>
      </w:r>
      <w:proofErr w:type="gramEnd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5) рассмотреть вопрос о выдаче рекомендации по соблюдению обязательных требований, проведении ины</w:t>
      </w:r>
      <w:r w:rsidR="00F93A18" w:rsidRPr="00F50DA2">
        <w:rPr>
          <w:szCs w:val="24"/>
        </w:rPr>
        <w:t>х</w:t>
      </w:r>
      <w:r w:rsidRPr="00F50DA2">
        <w:rPr>
          <w:szCs w:val="24"/>
        </w:rPr>
        <w:t xml:space="preserve"> мероприяти</w:t>
      </w:r>
      <w:r w:rsidR="00F93A18" w:rsidRPr="00F50DA2">
        <w:rPr>
          <w:szCs w:val="24"/>
        </w:rPr>
        <w:t>й</w:t>
      </w:r>
      <w:r w:rsidRPr="00F50DA2">
        <w:rPr>
          <w:szCs w:val="24"/>
        </w:rPr>
        <w:t>, направленны</w:t>
      </w:r>
      <w:r w:rsidR="00F93A18" w:rsidRPr="00F50DA2">
        <w:rPr>
          <w:szCs w:val="24"/>
        </w:rPr>
        <w:t>х</w:t>
      </w:r>
      <w:r w:rsidRPr="00F50DA2">
        <w:rPr>
          <w:szCs w:val="24"/>
        </w:rPr>
        <w:t xml:space="preserve"> на профилактику рисков причинения вреда (ущерба) охраняемым законом ценностям.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4.2.2. Предписание оформляется по форме согласно приложению 4 к насто</w:t>
      </w:r>
      <w:r w:rsidRPr="00F50DA2">
        <w:rPr>
          <w:szCs w:val="24"/>
        </w:rPr>
        <w:t>я</w:t>
      </w:r>
      <w:r w:rsidRPr="00F50DA2">
        <w:rPr>
          <w:szCs w:val="24"/>
        </w:rPr>
        <w:t>щему Положению.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4.2.3. Контролируемое лицо до истечения срока исполнения предписания ув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ваний.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4.2.4. По истечении срока исполнения контролируемым лицом решения, пр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лучения информации в рамках наблюдения за соблюдением обязательных требований (мониторинга безопасности) контрольный (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 xml:space="preserve">надзорный) </w:t>
      </w:r>
      <w:proofErr w:type="gramEnd"/>
      <w:r w:rsidRPr="00F50DA2">
        <w:rPr>
          <w:rFonts w:ascii="Times New Roman" w:hAnsi="Times New Roman" w:cs="Times New Roman"/>
          <w:sz w:val="24"/>
          <w:szCs w:val="24"/>
        </w:rPr>
        <w:t>орган оценивает исполнение решения на основании представленных документов и сведений, полученной информ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 xml:space="preserve">ции.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4.2.5. 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4.2.6. Если указанные документы и сведения контролируемым лицом не пре</w:t>
      </w:r>
      <w:r w:rsidRPr="00F50DA2">
        <w:rPr>
          <w:szCs w:val="24"/>
        </w:rPr>
        <w:t>д</w:t>
      </w:r>
      <w:r w:rsidRPr="00F50DA2">
        <w:rPr>
          <w:szCs w:val="24"/>
        </w:rPr>
        <w:t>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орган оценивает и</w:t>
      </w:r>
      <w:r w:rsidRPr="00F50DA2">
        <w:rPr>
          <w:szCs w:val="24"/>
        </w:rPr>
        <w:t>с</w:t>
      </w:r>
      <w:r w:rsidRPr="00F50DA2">
        <w:rPr>
          <w:szCs w:val="24"/>
        </w:rPr>
        <w:t xml:space="preserve">полнение указанного решения путем проведения </w:t>
      </w:r>
      <w:r w:rsidR="00FA6665" w:rsidRPr="00F50DA2">
        <w:rPr>
          <w:szCs w:val="24"/>
        </w:rPr>
        <w:t>инспекционного визита, рейдового осмотра или документарной проверки.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0DA2">
        <w:rPr>
          <w:rFonts w:ascii="Times New Roman" w:hAnsi="Times New Roman" w:cs="Times New Roman"/>
          <w:sz w:val="24"/>
          <w:szCs w:val="24"/>
        </w:rPr>
        <w:t xml:space="preserve">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4.2.7. В случае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0DA2">
        <w:rPr>
          <w:rFonts w:ascii="Times New Roman" w:hAnsi="Times New Roman" w:cs="Times New Roman"/>
          <w:sz w:val="24"/>
          <w:szCs w:val="24"/>
        </w:rPr>
        <w:t xml:space="preserve"> если по итогам проведения контрольного мероприятия, пред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смотренного пунктом 4.2.6 настоящего Положения, Контрольным органом будет уст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 xml:space="preserve">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 </w:t>
      </w:r>
    </w:p>
    <w:p w:rsidR="0044555F" w:rsidRPr="00F50DA2" w:rsidRDefault="0044555F" w:rsidP="00F57FBD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При неисполнении предписания в установленные сроки Контрольный орган принимает меры по обеспечению его исполнения вплоть до обращения в суд с требов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нием о принудительном исполнении предписания, если такая мера предусмотрена з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конодат</w:t>
      </w:r>
      <w:r w:rsidR="00F57FBD" w:rsidRPr="00F50DA2">
        <w:rPr>
          <w:rFonts w:ascii="Times New Roman" w:hAnsi="Times New Roman" w:cs="Times New Roman"/>
          <w:sz w:val="24"/>
          <w:szCs w:val="24"/>
        </w:rPr>
        <w:t>ельством.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4.3. Плановые контрольные мероприятия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4.3.1. </w:t>
      </w:r>
      <w:r w:rsidR="00EA0D99" w:rsidRPr="00F50DA2">
        <w:rPr>
          <w:rFonts w:ascii="Times New Roman" w:hAnsi="Times New Roman"/>
          <w:sz w:val="24"/>
          <w:szCs w:val="24"/>
        </w:rPr>
        <w:t>Муниципальный контроль осуществляется без проведения плановых контрольных мероприятий.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lastRenderedPageBreak/>
        <w:t>4.4. Внеплановые контрольные мероприятия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4.4.1. Внеплановые контрольные мероприятия проводятся в виде документа</w:t>
      </w:r>
      <w:r w:rsidRPr="00F50DA2">
        <w:rPr>
          <w:rFonts w:ascii="Times New Roman" w:hAnsi="Times New Roman"/>
          <w:sz w:val="24"/>
          <w:szCs w:val="24"/>
        </w:rPr>
        <w:t>р</w:t>
      </w:r>
      <w:r w:rsidRPr="00F50DA2">
        <w:rPr>
          <w:rFonts w:ascii="Times New Roman" w:hAnsi="Times New Roman"/>
          <w:sz w:val="24"/>
          <w:szCs w:val="24"/>
        </w:rPr>
        <w:t>ных и выездных проверок, инспекционного визита, рейдового осмотра, наблюдения за соблюдением обязательных требований, выездного обследования.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4.4.2. Решение о проведении внепланового контрольного мероприятия прин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мается с учетом индикаторов риска нарушения обязательных требований.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</w:t>
      </w:r>
      <w:r w:rsidRPr="00F50DA2">
        <w:rPr>
          <w:szCs w:val="24"/>
        </w:rPr>
        <w:t>т</w:t>
      </w:r>
      <w:r w:rsidRPr="00F50DA2">
        <w:rPr>
          <w:szCs w:val="24"/>
        </w:rPr>
        <w:t>ренным пунктами 1, 3-5 части 1 статьи 57 Федерального закона № 248-ФЗ.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4.4.4. </w:t>
      </w:r>
      <w:r w:rsidR="008B5F7F" w:rsidRPr="00F50DA2">
        <w:rPr>
          <w:szCs w:val="24"/>
        </w:rPr>
        <w:t>В случае</w:t>
      </w:r>
      <w:proofErr w:type="gramStart"/>
      <w:r w:rsidR="008B5F7F" w:rsidRPr="00F50DA2">
        <w:rPr>
          <w:szCs w:val="24"/>
        </w:rPr>
        <w:t>,</w:t>
      </w:r>
      <w:proofErr w:type="gramEnd"/>
      <w:r w:rsidR="008B5F7F" w:rsidRPr="00F50DA2">
        <w:rPr>
          <w:szCs w:val="24"/>
        </w:rPr>
        <w:t xml:space="preserve"> если внеплановое контрольное мероприятие может быть пров</w:t>
      </w:r>
      <w:r w:rsidR="008B5F7F" w:rsidRPr="00F50DA2">
        <w:rPr>
          <w:szCs w:val="24"/>
        </w:rPr>
        <w:t>е</w:t>
      </w:r>
      <w:r w:rsidR="008B5F7F" w:rsidRPr="00F50DA2">
        <w:rPr>
          <w:szCs w:val="24"/>
        </w:rPr>
        <w:t>дено только после согласования с органами прокуратуры, указанное мероприятие пр</w:t>
      </w:r>
      <w:r w:rsidR="008B5F7F" w:rsidRPr="00F50DA2">
        <w:rPr>
          <w:szCs w:val="24"/>
        </w:rPr>
        <w:t>о</w:t>
      </w:r>
      <w:r w:rsidR="008B5F7F" w:rsidRPr="00F50DA2">
        <w:rPr>
          <w:szCs w:val="24"/>
        </w:rPr>
        <w:t>водится после такого согласо</w:t>
      </w:r>
      <w:r w:rsidR="00F57FBD" w:rsidRPr="00F50DA2">
        <w:rPr>
          <w:szCs w:val="24"/>
        </w:rPr>
        <w:t>вания.</w:t>
      </w:r>
    </w:p>
    <w:p w:rsidR="0044555F" w:rsidRPr="00F50DA2" w:rsidRDefault="0044555F" w:rsidP="00F57FBD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 w:rsidRPr="00F50DA2">
        <w:rPr>
          <w:rFonts w:ascii="Times New Roman" w:hAnsi="Times New Roman"/>
          <w:color w:val="auto"/>
          <w:sz w:val="24"/>
          <w:szCs w:val="24"/>
        </w:rPr>
        <w:t>4.5. Документарная проверка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4.5.1. </w:t>
      </w:r>
      <w:proofErr w:type="gramStart"/>
      <w:r w:rsidRPr="00F50DA2">
        <w:rPr>
          <w:rFonts w:ascii="Times New Roman" w:hAnsi="Times New Roman"/>
          <w:sz w:val="24"/>
          <w:szCs w:val="24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нием ими обязательных требований и решений контрольного (надзорного) органа.</w:t>
      </w:r>
      <w:proofErr w:type="gramEnd"/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4.5.2. В случае</w:t>
      </w:r>
      <w:proofErr w:type="gramStart"/>
      <w:r w:rsidRPr="00F50DA2">
        <w:rPr>
          <w:rFonts w:ascii="Times New Roman" w:hAnsi="Times New Roman"/>
          <w:sz w:val="24"/>
          <w:szCs w:val="24"/>
        </w:rPr>
        <w:t>,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 xml:space="preserve">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течение десяти рабочих дней со дня получения данного требования контр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лируемое лицо обязано направить в Контрольный орган указанные в требовании док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менты.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4.5.3. Срок проведения документарной проверки не может превышать десять рабочих дней.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 указанный срок не включается период с момента: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ты до момента представления указанных в требовании документов в Контрольный о</w:t>
      </w:r>
      <w:r w:rsidRPr="00F50DA2">
        <w:rPr>
          <w:rFonts w:ascii="Times New Roman" w:hAnsi="Times New Roman"/>
          <w:sz w:val="24"/>
          <w:szCs w:val="24"/>
        </w:rPr>
        <w:t>р</w:t>
      </w:r>
      <w:r w:rsidRPr="00F50DA2">
        <w:rPr>
          <w:rFonts w:ascii="Times New Roman" w:hAnsi="Times New Roman"/>
          <w:sz w:val="24"/>
          <w:szCs w:val="24"/>
        </w:rPr>
        <w:t>ган;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период с момента направления контролируемому лицу информации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трольного органа: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о выявлении ошибок и (или) противоречий в представленных контролируемым лицом документах;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о несоответствии сведений, содержащихся в представленных документах, св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дениям, содержащимся в имеющихся у Контрольного органа документах и (или) пол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</w:t>
      </w:r>
      <w:r w:rsidRPr="00F50DA2">
        <w:rPr>
          <w:rFonts w:ascii="Times New Roman" w:hAnsi="Times New Roman"/>
          <w:sz w:val="24"/>
          <w:szCs w:val="24"/>
        </w:rPr>
        <w:t>с</w:t>
      </w:r>
      <w:r w:rsidRPr="00F50DA2">
        <w:rPr>
          <w:rFonts w:ascii="Times New Roman" w:hAnsi="Times New Roman"/>
          <w:sz w:val="24"/>
          <w:szCs w:val="24"/>
        </w:rPr>
        <w:t>нений в Контрольный орган.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4.5.4. Перечень допустимых контрольных действий совершаемых в ходе док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ментарной проверки: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bookmarkStart w:id="2" w:name="_Hlk73716001"/>
      <w:r w:rsidRPr="00F50DA2">
        <w:rPr>
          <w:szCs w:val="24"/>
        </w:rPr>
        <w:t>1) истребование документов;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получение письменных объяснений;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3) экспертиза.</w:t>
      </w:r>
      <w:bookmarkEnd w:id="2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4.5.5. В ходе проведения контрольного мероприятия инспектор вправе пред</w:t>
      </w:r>
      <w:r w:rsidRPr="00F50DA2">
        <w:rPr>
          <w:szCs w:val="24"/>
        </w:rPr>
        <w:t>ъ</w:t>
      </w:r>
      <w:r w:rsidRPr="00F50DA2">
        <w:rPr>
          <w:szCs w:val="24"/>
        </w:rPr>
        <w:t xml:space="preserve">явить (направить) контролируемому лицу требование о представлении </w:t>
      </w:r>
      <w:r w:rsidRPr="00F50DA2">
        <w:rPr>
          <w:szCs w:val="24"/>
        </w:rPr>
        <w:lastRenderedPageBreak/>
        <w:t>необходимых и (или) имеющих значение для проведения оценки соблюдения контролируемым лицом обязательных требований документов и (или) их копий</w:t>
      </w:r>
      <w:r w:rsidR="003E59A1" w:rsidRPr="00F50DA2">
        <w:rPr>
          <w:szCs w:val="24"/>
        </w:rPr>
        <w:t>,</w:t>
      </w:r>
      <w:r w:rsidRPr="00F50DA2">
        <w:rPr>
          <w:color w:val="FF0000"/>
          <w:szCs w:val="24"/>
        </w:rPr>
        <w:t xml:space="preserve"> </w:t>
      </w:r>
      <w:r w:rsidRPr="00F50DA2">
        <w:rPr>
          <w:szCs w:val="24"/>
        </w:rPr>
        <w:t>в том числе материалов фот</w:t>
      </w:r>
      <w:r w:rsidRPr="00F50DA2">
        <w:rPr>
          <w:szCs w:val="24"/>
        </w:rPr>
        <w:t>о</w:t>
      </w:r>
      <w:r w:rsidRPr="00F50DA2">
        <w:rPr>
          <w:szCs w:val="24"/>
        </w:rPr>
        <w:t>съемки, аудио- и видеозаписи, информационных баз, банков данных, а также носителей информации.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Контролируемое лицо в течение 10 рабочих дней со дня получения данного требования направляет истребуемые документы в Контрольный орган либо незамедл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ние которого контролируемое лицо может представить истребуемые документы.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Доступ к материалам фотосъемки, аудио- и видеозаписи, информационным б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</w:t>
      </w:r>
      <w:r w:rsidRPr="00F50DA2">
        <w:rPr>
          <w:rFonts w:ascii="Times New Roman" w:hAnsi="Times New Roman" w:cs="Times New Roman"/>
          <w:sz w:val="24"/>
          <w:szCs w:val="24"/>
        </w:rPr>
        <w:t>в</w:t>
      </w:r>
      <w:r w:rsidRPr="00F50DA2">
        <w:rPr>
          <w:rFonts w:ascii="Times New Roman" w:hAnsi="Times New Roman" w:cs="Times New Roman"/>
          <w:sz w:val="24"/>
          <w:szCs w:val="24"/>
        </w:rPr>
        <w:t>ления контрольных мероприятий на срок проведения документарной проверки.</w:t>
      </w:r>
      <w:r w:rsidRPr="00F50D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4.5.6. Письменные объяснения могут быть запрошены инспектором от контр</w:t>
      </w:r>
      <w:r w:rsidRPr="00F50DA2">
        <w:rPr>
          <w:szCs w:val="24"/>
        </w:rPr>
        <w:t>о</w:t>
      </w:r>
      <w:r w:rsidRPr="00F50DA2">
        <w:rPr>
          <w:szCs w:val="24"/>
        </w:rPr>
        <w:t>лируемого лица или его представителя, свидетелей.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Указанные лица предоставляют инспектору письменные объяснения в свобо</w:t>
      </w:r>
      <w:r w:rsidRPr="00F50DA2">
        <w:rPr>
          <w:szCs w:val="24"/>
        </w:rPr>
        <w:t>д</w:t>
      </w:r>
      <w:r w:rsidRPr="00F50DA2">
        <w:rPr>
          <w:szCs w:val="24"/>
        </w:rPr>
        <w:t>ной форме не позднее двух рабочих дней до даты завершения проверки.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Письменные объяснения оформляются путем составления письменного док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мента в свободной форме.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емыми лицами, их представителей, свидетелей. В этом случае указанные лица знак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 xml:space="preserve">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4.5.7. Экспертиза осуществляется экспертом или экспертной организацией по поручению Контрольного органа.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приятия, так и по месту осуществления деятельности эксперта или экспертной орган</w:t>
      </w:r>
      <w:r w:rsidRPr="00F50DA2">
        <w:rPr>
          <w:rFonts w:ascii="Times New Roman" w:hAnsi="Times New Roman" w:cs="Times New Roman"/>
          <w:sz w:val="24"/>
          <w:szCs w:val="24"/>
        </w:rPr>
        <w:t>и</w:t>
      </w:r>
      <w:r w:rsidRPr="00F50DA2">
        <w:rPr>
          <w:rFonts w:ascii="Times New Roman" w:hAnsi="Times New Roman" w:cs="Times New Roman"/>
          <w:sz w:val="24"/>
          <w:szCs w:val="24"/>
        </w:rPr>
        <w:t>зации.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Время осуществления экспертизы зависит от вида экспертизы и устанавливае</w:t>
      </w:r>
      <w:r w:rsidRPr="00F50DA2">
        <w:rPr>
          <w:rFonts w:ascii="Times New Roman" w:hAnsi="Times New Roman" w:cs="Times New Roman"/>
          <w:sz w:val="24"/>
          <w:szCs w:val="24"/>
        </w:rPr>
        <w:t>т</w:t>
      </w:r>
      <w:r w:rsidRPr="00F50DA2">
        <w:rPr>
          <w:rFonts w:ascii="Times New Roman" w:hAnsi="Times New Roman" w:cs="Times New Roman"/>
          <w:sz w:val="24"/>
          <w:szCs w:val="24"/>
        </w:rPr>
        <w:t>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Результаты экспертизы оформляются экспертным заключением по форме, утвержденной Контрольным органом. </w:t>
      </w:r>
    </w:p>
    <w:p w:rsidR="0044555F" w:rsidRPr="00F50DA2" w:rsidRDefault="0044555F" w:rsidP="00021C00">
      <w:pPr>
        <w:pStyle w:val="ConsPlusNormal"/>
        <w:ind w:firstLine="851"/>
        <w:jc w:val="both"/>
        <w:rPr>
          <w:b/>
          <w:szCs w:val="24"/>
        </w:rPr>
      </w:pPr>
      <w:r w:rsidRPr="00F50DA2">
        <w:rPr>
          <w:szCs w:val="24"/>
        </w:rPr>
        <w:t>4.5.8. Оформление акта производится по месту нахождения Контрольного о</w:t>
      </w:r>
      <w:r w:rsidRPr="00F50DA2">
        <w:rPr>
          <w:szCs w:val="24"/>
        </w:rPr>
        <w:t>р</w:t>
      </w:r>
      <w:r w:rsidRPr="00F50DA2">
        <w:rPr>
          <w:szCs w:val="24"/>
        </w:rPr>
        <w:t>гана в день окончания проведения документарной проверки.</w:t>
      </w:r>
      <w:r w:rsidRPr="00F50DA2">
        <w:rPr>
          <w:b/>
          <w:szCs w:val="24"/>
        </w:rPr>
        <w:t xml:space="preserve">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4.5.9. Акт направляется Контрольным органом контролируемому лицу в срок не позднее пяти рабочих дней после окончания документарной проверки в порядке, предусмотренном статьей 21 Федерального закона № 248-ФЗ.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4.5.10. Внеплановая документарная проверка проводится без согласо</w:t>
      </w:r>
      <w:r w:rsidR="00F57FBD" w:rsidRPr="00F50DA2">
        <w:rPr>
          <w:rFonts w:ascii="Times New Roman" w:hAnsi="Times New Roman"/>
          <w:sz w:val="24"/>
          <w:szCs w:val="24"/>
        </w:rPr>
        <w:t>вания с органами прокуратуры.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 Выездная проверка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4.6.1. Выездная проверка проводится по месту нахождения (осуществления д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ятельности) контролируемого лица (его филиалов, представительств, обособленных структурных подразделений).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Выездная проверка может проводиться с использованием средств дистанцио</w:t>
      </w:r>
      <w:r w:rsidRPr="00F50DA2">
        <w:rPr>
          <w:szCs w:val="24"/>
        </w:rPr>
        <w:t>н</w:t>
      </w:r>
      <w:r w:rsidRPr="00F50DA2">
        <w:rPr>
          <w:szCs w:val="24"/>
        </w:rPr>
        <w:t>ного взаимодействия, в том числе посредством аудио- или видеосвязи.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lastRenderedPageBreak/>
        <w:t>4.6.2. Выездная проверка проводится в случае, если не представляется возмо</w:t>
      </w:r>
      <w:r w:rsidRPr="00F50DA2">
        <w:rPr>
          <w:rFonts w:ascii="Times New Roman" w:hAnsi="Times New Roman"/>
          <w:sz w:val="24"/>
          <w:szCs w:val="24"/>
        </w:rPr>
        <w:t>ж</w:t>
      </w:r>
      <w:r w:rsidRPr="00F50DA2">
        <w:rPr>
          <w:rFonts w:ascii="Times New Roman" w:hAnsi="Times New Roman"/>
          <w:sz w:val="24"/>
          <w:szCs w:val="24"/>
        </w:rPr>
        <w:t>ным: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</w:t>
      </w:r>
      <w:r w:rsidRPr="00F50DA2">
        <w:rPr>
          <w:rFonts w:ascii="Times New Roman" w:hAnsi="Times New Roman" w:cs="Times New Roman"/>
          <w:sz w:val="24"/>
          <w:szCs w:val="24"/>
        </w:rPr>
        <w:t>н</w:t>
      </w:r>
      <w:r w:rsidRPr="00F50DA2">
        <w:rPr>
          <w:rFonts w:ascii="Times New Roman" w:hAnsi="Times New Roman" w:cs="Times New Roman"/>
          <w:sz w:val="24"/>
          <w:szCs w:val="24"/>
        </w:rPr>
        <w:t>тах и объяснениях контролируемого лица;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DA2">
        <w:rPr>
          <w:rFonts w:ascii="Times New Roman" w:hAnsi="Times New Roman" w:cs="Times New Roman"/>
          <w:sz w:val="24"/>
          <w:szCs w:val="24"/>
        </w:rPr>
        <w:t>2) оценить соответствие деятельности, действий (бездействия) контролируем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го лица и (или) принадлежащих ему и (или) используемых им объектов контроля обяз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тельным требованиям без выезда на указанное в пункте 4.</w:t>
      </w:r>
      <w:r w:rsidR="008B5F7F" w:rsidRPr="00F50DA2">
        <w:rPr>
          <w:rFonts w:ascii="Times New Roman" w:hAnsi="Times New Roman" w:cs="Times New Roman"/>
          <w:sz w:val="24"/>
          <w:szCs w:val="24"/>
        </w:rPr>
        <w:t>6</w:t>
      </w:r>
      <w:r w:rsidRPr="00F50DA2">
        <w:rPr>
          <w:rFonts w:ascii="Times New Roman" w:hAnsi="Times New Roman" w:cs="Times New Roman"/>
          <w:sz w:val="24"/>
          <w:szCs w:val="24"/>
        </w:rPr>
        <w:t>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  <w:proofErr w:type="gramEnd"/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4.6.3. Внеплановая выездная проверка может проводиться только по соглас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4.6.4. Контрольный орган уведомляет контролируемое лицо о проведении выездной проверки не </w:t>
      </w:r>
      <w:proofErr w:type="gramStart"/>
      <w:r w:rsidRPr="00F50DA2">
        <w:rPr>
          <w:rFonts w:ascii="Times New Roman" w:hAnsi="Times New Roman"/>
          <w:sz w:val="24"/>
          <w:szCs w:val="24"/>
        </w:rPr>
        <w:t>позднее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чем за двадцать четыре часа до ее начала путем направл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ния контролируемому лицу копии решения о проведении выездной проверки.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4.6.5. Инспектор при проведении выездной проверки предъявляет контролир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емому лицу (его представителю) служебное удостоверение, копию решения о провед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нии выездной проверки, а также сообщает учетный номер в едином реестре контрол</w:t>
      </w:r>
      <w:r w:rsidRPr="00F50DA2">
        <w:rPr>
          <w:rFonts w:ascii="Times New Roman" w:hAnsi="Times New Roman"/>
          <w:sz w:val="24"/>
          <w:szCs w:val="24"/>
        </w:rPr>
        <w:t>ь</w:t>
      </w:r>
      <w:r w:rsidRPr="00F50DA2">
        <w:rPr>
          <w:rFonts w:ascii="Times New Roman" w:hAnsi="Times New Roman"/>
          <w:sz w:val="24"/>
          <w:szCs w:val="24"/>
        </w:rPr>
        <w:t>ных мероприятий.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4.6.6. Срок проведения выездной проверки составляет не более десяти рабочих дней.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 отношении одного субъекта малого предпринимательства общий срок вза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модействия в ходе проведения выездной проверки не может превышать пятьдесят ч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сов для малого предприятия и пятнадцать часов для микропредприятия.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4.6.7. Перечень допустимых контрольных действий в ходе выездной проверки: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bookmarkStart w:id="3" w:name="_Hlk73715973"/>
      <w:r w:rsidRPr="00F50DA2">
        <w:rPr>
          <w:szCs w:val="24"/>
        </w:rPr>
        <w:t>1) осмотр;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опрос;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3) истребование документов;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4) получение письменных объяснений;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5) экспертиза.</w:t>
      </w:r>
      <w:bookmarkEnd w:id="3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По результатам осмотра составляется протокол осмотра.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4.6.9. Под опросом понимается контрольное действие, заключающееся в пол</w:t>
      </w:r>
      <w:r w:rsidRPr="00F50DA2">
        <w:rPr>
          <w:szCs w:val="24"/>
        </w:rPr>
        <w:t>у</w:t>
      </w:r>
      <w:r w:rsidRPr="00F50DA2">
        <w:rPr>
          <w:szCs w:val="24"/>
        </w:rPr>
        <w:t>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</w:t>
      </w:r>
      <w:r w:rsidRPr="00F50DA2">
        <w:rPr>
          <w:szCs w:val="24"/>
        </w:rPr>
        <w:t>о</w:t>
      </w:r>
      <w:r w:rsidRPr="00F50DA2">
        <w:rPr>
          <w:szCs w:val="24"/>
        </w:rPr>
        <w:t xml:space="preserve">бы фиксации доказательств.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Фиксация доказательств нарушений обязательных требований при помощи ф</w:t>
      </w:r>
      <w:r w:rsidRPr="00F50DA2">
        <w:rPr>
          <w:szCs w:val="24"/>
        </w:rPr>
        <w:t>о</w:t>
      </w:r>
      <w:r w:rsidRPr="00F50DA2">
        <w:rPr>
          <w:szCs w:val="24"/>
        </w:rPr>
        <w:t>тосъемки проводится не менее чем двумя снимками каждого из выявленных нарушений обязательных требований.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Использование фотосъемки и видеозаписи для фиксации доказательств </w:t>
      </w:r>
      <w:r w:rsidRPr="00F50DA2">
        <w:rPr>
          <w:szCs w:val="24"/>
        </w:rPr>
        <w:lastRenderedPageBreak/>
        <w:t>нарушений обязательных требований осуществляется с учетом требований законодател</w:t>
      </w:r>
      <w:r w:rsidRPr="00F50DA2">
        <w:rPr>
          <w:szCs w:val="24"/>
        </w:rPr>
        <w:t>ь</w:t>
      </w:r>
      <w:r w:rsidRPr="00F50DA2">
        <w:rPr>
          <w:szCs w:val="24"/>
        </w:rPr>
        <w:t>ства Российской Федерации о защите государственной тайны.</w:t>
      </w:r>
    </w:p>
    <w:p w:rsidR="0044555F" w:rsidRPr="00F50DA2" w:rsidRDefault="0044555F" w:rsidP="00021C00">
      <w:pPr>
        <w:pStyle w:val="ConsPlusNormal"/>
        <w:ind w:firstLine="851"/>
        <w:jc w:val="both"/>
        <w:rPr>
          <w:color w:val="FF0000"/>
          <w:szCs w:val="24"/>
        </w:rPr>
      </w:pPr>
      <w:r w:rsidRPr="00F50DA2">
        <w:rPr>
          <w:szCs w:val="24"/>
        </w:rPr>
        <w:t>4.6.11. Представление контролируемым лицом истребуемых документов, пис</w:t>
      </w:r>
      <w:r w:rsidRPr="00F50DA2">
        <w:rPr>
          <w:szCs w:val="24"/>
        </w:rPr>
        <w:t>ь</w:t>
      </w:r>
      <w:r w:rsidRPr="00F50DA2">
        <w:rPr>
          <w:szCs w:val="24"/>
        </w:rPr>
        <w:t>менных объяснений, проведение экспертизы осуществляется в соответствии с пункт</w:t>
      </w:r>
      <w:r w:rsidRPr="00F50DA2">
        <w:rPr>
          <w:szCs w:val="24"/>
        </w:rPr>
        <w:t>а</w:t>
      </w:r>
      <w:r w:rsidRPr="00F50DA2">
        <w:rPr>
          <w:szCs w:val="24"/>
        </w:rPr>
        <w:t>ми 4.5.5, 4.5.6 и 4.5.7 настоящего Положения.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4.6.12. По окончании проведения выездной проверки инспектор составляет акт выездной проверки.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Информация о проведении фотосъемки, аудио- и видеозаписи отражается в а</w:t>
      </w:r>
      <w:r w:rsidRPr="00F50DA2">
        <w:rPr>
          <w:szCs w:val="24"/>
        </w:rPr>
        <w:t>к</w:t>
      </w:r>
      <w:r w:rsidRPr="00F50DA2">
        <w:rPr>
          <w:szCs w:val="24"/>
        </w:rPr>
        <w:t>те проверки.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При оформлении акта в случае проведения выездной проверки с использован</w:t>
      </w:r>
      <w:r w:rsidRPr="00F50DA2">
        <w:rPr>
          <w:szCs w:val="24"/>
        </w:rPr>
        <w:t>и</w:t>
      </w:r>
      <w:r w:rsidRPr="00F50DA2">
        <w:rPr>
          <w:szCs w:val="24"/>
        </w:rPr>
        <w:t>ем средств дистанционного взаимодействия, в том числе посредством аудио- или в</w:t>
      </w:r>
      <w:r w:rsidRPr="00F50DA2">
        <w:rPr>
          <w:szCs w:val="24"/>
        </w:rPr>
        <w:t>и</w:t>
      </w:r>
      <w:r w:rsidRPr="00F50DA2">
        <w:rPr>
          <w:szCs w:val="24"/>
        </w:rPr>
        <w:t>деосвязи, положение, установленное абзацем вторым настоящего пункта Положения, не применяются.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F50DA2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контролир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</w:t>
      </w:r>
      <w:r w:rsidRPr="00F50DA2">
        <w:rPr>
          <w:rFonts w:ascii="Times New Roman" w:hAnsi="Times New Roman"/>
          <w:sz w:val="24"/>
          <w:szCs w:val="24"/>
        </w:rPr>
        <w:t>к</w:t>
      </w:r>
      <w:r w:rsidRPr="00F50DA2">
        <w:rPr>
          <w:rFonts w:ascii="Times New Roman" w:hAnsi="Times New Roman"/>
          <w:sz w:val="24"/>
          <w:szCs w:val="24"/>
        </w:rPr>
        <w:t>тор составляет акт о невозможности проведения выездной проверки с указанием пр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 xml:space="preserve">чин и информирует контролируемое лицо о невозможности проведения контрольных мероприятий в порядке, предусмотренном </w:t>
      </w:r>
      <w:hyperlink r:id="rId14" w:tooltip="Федеральный закон от 31.07.2020 N 248-ФЗ" w:history="1">
        <w:r w:rsidRPr="00F50DA2">
          <w:rPr>
            <w:rFonts w:ascii="Times New Roman" w:hAnsi="Times New Roman"/>
            <w:sz w:val="24"/>
            <w:szCs w:val="24"/>
          </w:rPr>
          <w:t>частями 4</w:t>
        </w:r>
      </w:hyperlink>
      <w:r w:rsidRPr="00F50DA2">
        <w:rPr>
          <w:rFonts w:ascii="Times New Roman" w:hAnsi="Times New Roman"/>
          <w:sz w:val="24"/>
          <w:szCs w:val="24"/>
        </w:rPr>
        <w:t xml:space="preserve"> и </w:t>
      </w:r>
      <w:hyperlink r:id="rId15" w:tooltip="Федеральный закон от 31.07.2020 N 248-ФЗ" w:history="1">
        <w:r w:rsidRPr="00F50DA2">
          <w:rPr>
            <w:rFonts w:ascii="Times New Roman" w:hAnsi="Times New Roman"/>
            <w:sz w:val="24"/>
            <w:szCs w:val="24"/>
          </w:rPr>
          <w:t>5 статьи 21</w:t>
        </w:r>
      </w:hyperlink>
      <w:r w:rsidRPr="00F50DA2">
        <w:rPr>
          <w:rFonts w:ascii="Times New Roman" w:hAnsi="Times New Roman"/>
          <w:sz w:val="24"/>
          <w:szCs w:val="24"/>
        </w:rPr>
        <w:t xml:space="preserve"> Федеральным зак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 xml:space="preserve">ном № 248-ФЗ.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В этом случае инспектор вправе совершить контрольные действия в рамках указанного периода проведения выездной проверки в любое время до завершения пр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 xml:space="preserve">ведения выездной проверки.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4.6.14. Индивидуальный предприниматель, гражданин, являющиеся контрол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руемыми лицами, вправе представить в Контрольный орган информацию о невозмо</w:t>
      </w:r>
      <w:r w:rsidRPr="00F50DA2">
        <w:rPr>
          <w:rFonts w:ascii="Times New Roman" w:hAnsi="Times New Roman"/>
          <w:sz w:val="24"/>
          <w:szCs w:val="24"/>
        </w:rPr>
        <w:t>ж</w:t>
      </w:r>
      <w:r w:rsidRPr="00F50DA2">
        <w:rPr>
          <w:rFonts w:ascii="Times New Roman" w:hAnsi="Times New Roman"/>
          <w:sz w:val="24"/>
          <w:szCs w:val="24"/>
        </w:rPr>
        <w:t>ности присутствия при проведении контрольных мероприятий в случаях: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1) временной нетрудоспособности;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2) необходимости явки по вызову (извещениям, повесткам) судов, правоохр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нительных органов, военных комиссариатов;</w:t>
      </w:r>
    </w:p>
    <w:p w:rsidR="0044555F" w:rsidRPr="00F50DA2" w:rsidRDefault="0044555F" w:rsidP="00021C00">
      <w:pPr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44555F" w:rsidRPr="00F50DA2" w:rsidRDefault="0044555F" w:rsidP="00021C00">
      <w:pPr>
        <w:suppressAutoHyphens/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4) нахождения в служебной командировке.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При поступлении информации проведение контрольных мероприятий перен</w:t>
      </w:r>
      <w:r w:rsidRPr="00F50DA2">
        <w:rPr>
          <w:szCs w:val="24"/>
        </w:rPr>
        <w:t>о</w:t>
      </w:r>
      <w:r w:rsidRPr="00F50DA2">
        <w:rPr>
          <w:szCs w:val="24"/>
        </w:rPr>
        <w:t>сится Контрольным органом на срок, необходимый для устранения обстоятельств, п</w:t>
      </w:r>
      <w:r w:rsidRPr="00F50DA2">
        <w:rPr>
          <w:szCs w:val="24"/>
        </w:rPr>
        <w:t>о</w:t>
      </w:r>
      <w:r w:rsidRPr="00F50DA2">
        <w:rPr>
          <w:szCs w:val="24"/>
        </w:rPr>
        <w:t>служивших поводом для данного обращения индивидуально</w:t>
      </w:r>
      <w:r w:rsidR="00F57FBD" w:rsidRPr="00F50DA2">
        <w:rPr>
          <w:szCs w:val="24"/>
        </w:rPr>
        <w:t>го предпринимателя, гра</w:t>
      </w:r>
      <w:r w:rsidR="00F57FBD" w:rsidRPr="00F50DA2">
        <w:rPr>
          <w:szCs w:val="24"/>
        </w:rPr>
        <w:t>ж</w:t>
      </w:r>
      <w:r w:rsidR="00F57FBD" w:rsidRPr="00F50DA2">
        <w:rPr>
          <w:szCs w:val="24"/>
        </w:rPr>
        <w:t>данина.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4.7. Инспекционный визит, рейдовый осмотр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Инспекционный визит проводится без предварительного уведомления контр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лируемого лица и собственника производственного объекта.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Контролируемые лица или их представители обязаны обеспечить беспрепя</w:t>
      </w:r>
      <w:r w:rsidRPr="00F50DA2">
        <w:rPr>
          <w:rFonts w:ascii="Times New Roman" w:hAnsi="Times New Roman" w:cs="Times New Roman"/>
          <w:sz w:val="24"/>
          <w:szCs w:val="24"/>
        </w:rPr>
        <w:t>т</w:t>
      </w:r>
      <w:r w:rsidRPr="00F50DA2">
        <w:rPr>
          <w:rFonts w:ascii="Times New Roman" w:hAnsi="Times New Roman" w:cs="Times New Roman"/>
          <w:sz w:val="24"/>
          <w:szCs w:val="24"/>
        </w:rPr>
        <w:t>ственный доступ инспектора в здания, сооружения, помещения.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Срок проведения инспекционного визита в одном месте осуществления де</w:t>
      </w:r>
      <w:r w:rsidRPr="00F50DA2">
        <w:rPr>
          <w:rFonts w:ascii="Times New Roman" w:hAnsi="Times New Roman" w:cs="Times New Roman"/>
          <w:sz w:val="24"/>
          <w:szCs w:val="24"/>
        </w:rPr>
        <w:t>я</w:t>
      </w:r>
      <w:r w:rsidRPr="00F50DA2">
        <w:rPr>
          <w:rFonts w:ascii="Times New Roman" w:hAnsi="Times New Roman" w:cs="Times New Roman"/>
          <w:sz w:val="24"/>
          <w:szCs w:val="24"/>
        </w:rPr>
        <w:t>тельности либо на одном производственном объекте (территории) не может превышать один рабочий день.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4.7.2. Перечень допустимых контрольных действий в ходе инспекционного в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зита: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bookmarkStart w:id="4" w:name="_Hlk73715943"/>
      <w:r w:rsidRPr="00F50DA2">
        <w:rPr>
          <w:szCs w:val="24"/>
        </w:rPr>
        <w:lastRenderedPageBreak/>
        <w:t>а) осмотр;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б) опрос;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в) получение письменных объяснений;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г) истребование документов</w:t>
      </w:r>
      <w:bookmarkEnd w:id="4"/>
      <w:r w:rsidRPr="00F50DA2">
        <w:rPr>
          <w:szCs w:val="24"/>
        </w:rPr>
        <w:t>, которые в соответствии с обязательными треб</w:t>
      </w:r>
      <w:r w:rsidRPr="00F50DA2">
        <w:rPr>
          <w:szCs w:val="24"/>
        </w:rPr>
        <w:t>о</w:t>
      </w:r>
      <w:r w:rsidRPr="00F50DA2">
        <w:rPr>
          <w:szCs w:val="24"/>
        </w:rPr>
        <w:t>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</w:t>
      </w:r>
      <w:r w:rsidRPr="00F50DA2">
        <w:rPr>
          <w:szCs w:val="24"/>
        </w:rPr>
        <w:t>д</w:t>
      </w:r>
      <w:r w:rsidRPr="00F50DA2">
        <w:rPr>
          <w:szCs w:val="24"/>
        </w:rPr>
        <w:t>разделений) либо объекта контроля.</w:t>
      </w:r>
    </w:p>
    <w:p w:rsidR="0044555F" w:rsidRPr="00F50DA2" w:rsidRDefault="0044555F" w:rsidP="00021C00">
      <w:pPr>
        <w:pStyle w:val="ConsPlusNormal"/>
        <w:ind w:firstLine="851"/>
        <w:jc w:val="both"/>
        <w:rPr>
          <w:color w:val="FF0000"/>
          <w:szCs w:val="24"/>
        </w:rPr>
      </w:pPr>
      <w:r w:rsidRPr="00F50DA2">
        <w:rPr>
          <w:szCs w:val="24"/>
        </w:rPr>
        <w:t>Инспекционный визит допускается проводить с использованием средств д</w:t>
      </w:r>
      <w:r w:rsidRPr="00F50DA2">
        <w:rPr>
          <w:szCs w:val="24"/>
        </w:rPr>
        <w:t>и</w:t>
      </w:r>
      <w:r w:rsidRPr="00F50DA2">
        <w:rPr>
          <w:szCs w:val="24"/>
        </w:rPr>
        <w:t xml:space="preserve">станционного взаимодействия, в том числе посредством аудио- или видеосвязи. 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4.7.3. Внеплановый инспекционный визит может проводиться только по согл</w:t>
      </w:r>
      <w:r w:rsidRPr="00F50DA2">
        <w:rPr>
          <w:rFonts w:ascii="Times New Roman" w:hAnsi="Times New Roman" w:cs="Times New Roman"/>
          <w:sz w:val="24"/>
          <w:szCs w:val="24"/>
        </w:rPr>
        <w:t>а</w:t>
      </w:r>
      <w:r w:rsidRPr="00F50DA2">
        <w:rPr>
          <w:rFonts w:ascii="Times New Roman" w:hAnsi="Times New Roman" w:cs="Times New Roman"/>
          <w:sz w:val="24"/>
          <w:szCs w:val="24"/>
        </w:rPr>
        <w:t>сованию с органами прокуратуры, за исключением случаев его проведения в соотве</w:t>
      </w:r>
      <w:r w:rsidRPr="00F50DA2">
        <w:rPr>
          <w:rFonts w:ascii="Times New Roman" w:hAnsi="Times New Roman" w:cs="Times New Roman"/>
          <w:sz w:val="24"/>
          <w:szCs w:val="24"/>
        </w:rPr>
        <w:t>т</w:t>
      </w:r>
      <w:r w:rsidRPr="00F50DA2">
        <w:rPr>
          <w:rFonts w:ascii="Times New Roman" w:hAnsi="Times New Roman" w:cs="Times New Roman"/>
          <w:sz w:val="24"/>
          <w:szCs w:val="24"/>
        </w:rPr>
        <w:t>ствии с пунктами 3-5 части 1 статьи 57 и частью 12 статьи 66 Федерального закона № 248-ФЗ.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4.7.4. Рейдовый осмотр проводится в отношении любого числа контролиру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мых лиц, осуществляющих владение, пользование или управление производственным объектом.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4.7.5. Перечень допустимых контрольных действий в ходе рейдового осмотра</w:t>
      </w:r>
      <w:r w:rsidR="00E553C2" w:rsidRPr="00F50DA2">
        <w:rPr>
          <w:rFonts w:ascii="Times New Roman" w:hAnsi="Times New Roman"/>
          <w:sz w:val="24"/>
          <w:szCs w:val="24"/>
        </w:rPr>
        <w:t>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bookmarkStart w:id="5" w:name="_Hlk73715920"/>
      <w:r w:rsidRPr="00F50DA2">
        <w:rPr>
          <w:szCs w:val="24"/>
        </w:rPr>
        <w:t>а) осмотр;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б) опрос;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в) получение письменных объяснений;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г) истребование документов;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  <w:shd w:val="clear" w:color="auto" w:fill="F1C100"/>
        </w:rPr>
      </w:pPr>
      <w:r w:rsidRPr="00F50DA2">
        <w:rPr>
          <w:szCs w:val="24"/>
        </w:rPr>
        <w:t>д) экспертиза</w:t>
      </w:r>
      <w:bookmarkEnd w:id="5"/>
      <w:r w:rsidRPr="00F50DA2">
        <w:rPr>
          <w:szCs w:val="24"/>
        </w:rPr>
        <w:t>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4.7.6.</w:t>
      </w:r>
      <w:r w:rsidRPr="00F50D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50DA2">
        <w:rPr>
          <w:rFonts w:ascii="Times New Roman" w:hAnsi="Times New Roman" w:cs="Times New Roman"/>
          <w:sz w:val="24"/>
          <w:szCs w:val="24"/>
        </w:rPr>
        <w:t>Контролируемые лица, которые владеют, пользуются или управляют производственными объектами, обязаны обеспечить в ходе рейдового осмотра беспр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4.7.7. В случае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0DA2">
        <w:rPr>
          <w:rFonts w:ascii="Times New Roman" w:hAnsi="Times New Roman" w:cs="Times New Roman"/>
          <w:sz w:val="24"/>
          <w:szCs w:val="24"/>
        </w:rPr>
        <w:t xml:space="preserve"> если в результате рейдового осмотра были выявлены наруш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ния обязательных требований, инспектор на месте проведения рейдового осмотра с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4.7.8.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4F53F8" w:rsidRPr="00F50DA2" w:rsidRDefault="006E742E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4.7.9. Контрольные</w:t>
      </w:r>
      <w:r w:rsidR="00896103" w:rsidRPr="00F50DA2">
        <w:rPr>
          <w:szCs w:val="24"/>
        </w:rPr>
        <w:t xml:space="preserve"> действия</w:t>
      </w:r>
      <w:r w:rsidRPr="00F50DA2">
        <w:rPr>
          <w:szCs w:val="24"/>
        </w:rPr>
        <w:t>, предусмотренные пунктами 4.7.2 и 4.7.5 насто</w:t>
      </w:r>
      <w:r w:rsidRPr="00F50DA2">
        <w:rPr>
          <w:szCs w:val="24"/>
        </w:rPr>
        <w:t>я</w:t>
      </w:r>
      <w:r w:rsidRPr="00F50DA2">
        <w:rPr>
          <w:szCs w:val="24"/>
        </w:rPr>
        <w:t xml:space="preserve">щего Положения, осуществляются в соответствии с пунктами </w:t>
      </w:r>
      <w:r w:rsidR="004F53F8" w:rsidRPr="00F50DA2">
        <w:rPr>
          <w:szCs w:val="24"/>
        </w:rPr>
        <w:t>4.5.5 - 4.5.7, 4.6.8 - 4.6.10 настоящего Положения.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4.8. Наблюдение за соблюдением обязательных требований (мониторинг бе</w:t>
      </w:r>
      <w:r w:rsidRPr="00F50DA2">
        <w:rPr>
          <w:szCs w:val="24"/>
        </w:rPr>
        <w:t>з</w:t>
      </w:r>
      <w:r w:rsidRPr="00F50DA2">
        <w:rPr>
          <w:szCs w:val="24"/>
        </w:rPr>
        <w:t>опасности)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4.8.1. </w:t>
      </w:r>
      <w:proofErr w:type="gramStart"/>
      <w:r w:rsidRPr="00F50DA2">
        <w:rPr>
          <w:rFonts w:ascii="Times New Roman" w:hAnsi="Times New Roman"/>
          <w:sz w:val="24"/>
          <w:szCs w:val="24"/>
        </w:rPr>
        <w:t>Контрольный орган при наблюдении за соблюдением обязательных требований (мониторинге безопасности) проводит сбор, анализ данных об объектах ко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</w:t>
      </w:r>
      <w:r w:rsidRPr="00F50DA2">
        <w:rPr>
          <w:rFonts w:ascii="Times New Roman" w:hAnsi="Times New Roman"/>
          <w:sz w:val="24"/>
          <w:szCs w:val="24"/>
        </w:rPr>
        <w:t>р</w:t>
      </w:r>
      <w:r w:rsidRPr="00F50DA2">
        <w:rPr>
          <w:rFonts w:ascii="Times New Roman" w:hAnsi="Times New Roman"/>
          <w:sz w:val="24"/>
          <w:szCs w:val="24"/>
        </w:rPr>
        <w:t>нет», иных общедоступных данных, а также данных полученных с</w:t>
      </w:r>
      <w:proofErr w:type="gramEnd"/>
      <w:r w:rsidRPr="00F50DA2">
        <w:rPr>
          <w:rFonts w:ascii="Times New Roman" w:hAnsi="Times New Roman"/>
          <w:sz w:val="24"/>
          <w:szCs w:val="24"/>
        </w:rPr>
        <w:t xml:space="preserve"> использованием р</w:t>
      </w:r>
      <w:r w:rsidRPr="00F50DA2">
        <w:rPr>
          <w:rFonts w:ascii="Times New Roman" w:hAnsi="Times New Roman"/>
          <w:sz w:val="24"/>
          <w:szCs w:val="24"/>
        </w:rPr>
        <w:t>а</w:t>
      </w:r>
      <w:r w:rsidRPr="00F50DA2">
        <w:rPr>
          <w:rFonts w:ascii="Times New Roman" w:hAnsi="Times New Roman"/>
          <w:sz w:val="24"/>
          <w:szCs w:val="24"/>
        </w:rPr>
        <w:t>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4.8.2. Если в ходе наблюдения за соблюдением обязательных требований (м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 xml:space="preserve">ниторинга безопасности) выявлены факты причинения вреда (ущерба) или </w:t>
      </w:r>
      <w:r w:rsidRPr="00F50DA2">
        <w:rPr>
          <w:rFonts w:ascii="Times New Roman" w:hAnsi="Times New Roman" w:cs="Times New Roman"/>
          <w:sz w:val="24"/>
          <w:szCs w:val="24"/>
        </w:rPr>
        <w:lastRenderedPageBreak/>
        <w:t>возникнов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бований или признаках нарушений обязательных требований, Контрольным органом могут быть приняты следующие решения: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1) решение о проведении внепланового контрольного (надзорного) меропри</w:t>
      </w:r>
      <w:r w:rsidRPr="00F50DA2">
        <w:rPr>
          <w:rFonts w:ascii="Times New Roman" w:hAnsi="Times New Roman" w:cs="Times New Roman"/>
          <w:sz w:val="24"/>
          <w:szCs w:val="24"/>
        </w:rPr>
        <w:t>я</w:t>
      </w:r>
      <w:r w:rsidRPr="00F50DA2">
        <w:rPr>
          <w:rFonts w:ascii="Times New Roman" w:hAnsi="Times New Roman" w:cs="Times New Roman"/>
          <w:sz w:val="24"/>
          <w:szCs w:val="24"/>
        </w:rPr>
        <w:t>тия в соответствии со статьей 60 Федерального закона № 248-ФЗ;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2) решение об объявлении предостережения;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3) решение о выдаче предписания об устранении выявленных нарушений в п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44555F" w:rsidRPr="00F50DA2" w:rsidRDefault="0044555F" w:rsidP="00F57FBD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4) решение, закрепленное в федеральном законе о виде контроля, законе суб</w:t>
      </w:r>
      <w:r w:rsidRPr="00F50DA2">
        <w:rPr>
          <w:rFonts w:ascii="Times New Roman" w:hAnsi="Times New Roman" w:cs="Times New Roman"/>
          <w:sz w:val="24"/>
          <w:szCs w:val="24"/>
        </w:rPr>
        <w:t>ъ</w:t>
      </w:r>
      <w:r w:rsidRPr="00F50DA2">
        <w:rPr>
          <w:rFonts w:ascii="Times New Roman" w:hAnsi="Times New Roman" w:cs="Times New Roman"/>
          <w:sz w:val="24"/>
          <w:szCs w:val="24"/>
        </w:rPr>
        <w:t>екта Российской Федерации о виде контроля в соответствии с частью 3 статьи 90 Фед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рального закона № 248-ФЗ, в случае указания такой возможности в федеральном законе о виде контроля, законе субъекта Российской Фе</w:t>
      </w:r>
      <w:r w:rsidR="00F57FBD" w:rsidRPr="00F50DA2">
        <w:rPr>
          <w:rFonts w:ascii="Times New Roman" w:hAnsi="Times New Roman" w:cs="Times New Roman"/>
          <w:sz w:val="24"/>
          <w:szCs w:val="24"/>
        </w:rPr>
        <w:t>дерации о виде контроля.</w:t>
      </w:r>
    </w:p>
    <w:p w:rsidR="0044555F" w:rsidRPr="00F50DA2" w:rsidRDefault="0044555F" w:rsidP="00F57FBD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4.9. Выездное обследование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4.9.1. Выездное обследование проводится в целях оценки соблюдения контр</w:t>
      </w:r>
      <w:r w:rsidRPr="00F50DA2">
        <w:rPr>
          <w:rFonts w:ascii="Times New Roman" w:hAnsi="Times New Roman"/>
          <w:sz w:val="24"/>
          <w:szCs w:val="24"/>
        </w:rPr>
        <w:t>о</w:t>
      </w:r>
      <w:r w:rsidRPr="00F50DA2">
        <w:rPr>
          <w:rFonts w:ascii="Times New Roman" w:hAnsi="Times New Roman"/>
          <w:sz w:val="24"/>
          <w:szCs w:val="24"/>
        </w:rPr>
        <w:t>лируемыми лицами обязательных требований.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4.9.2. Выездное обследование может проводиться по месту нахождения (ос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>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</w:t>
      </w:r>
      <w:r w:rsidRPr="00F50DA2">
        <w:rPr>
          <w:rFonts w:ascii="Times New Roman" w:hAnsi="Times New Roman"/>
          <w:sz w:val="24"/>
          <w:szCs w:val="24"/>
        </w:rPr>
        <w:t>у</w:t>
      </w:r>
      <w:r w:rsidRPr="00F50DA2">
        <w:rPr>
          <w:rFonts w:ascii="Times New Roman" w:hAnsi="Times New Roman"/>
          <w:sz w:val="24"/>
          <w:szCs w:val="24"/>
        </w:rPr>
        <w:t xml:space="preserve">емым лицом. 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4.9.3. Выездное обследование проводится без информирования контролиру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мого лица. 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Срок проведения выездного обследования одного объекта (нескольких объе</w:t>
      </w:r>
      <w:r w:rsidRPr="00F50DA2">
        <w:rPr>
          <w:rFonts w:ascii="Times New Roman" w:hAnsi="Times New Roman" w:cs="Times New Roman"/>
          <w:sz w:val="24"/>
          <w:szCs w:val="24"/>
        </w:rPr>
        <w:t>к</w:t>
      </w:r>
      <w:r w:rsidRPr="00F50DA2">
        <w:rPr>
          <w:rFonts w:ascii="Times New Roman" w:hAnsi="Times New Roman" w:cs="Times New Roman"/>
          <w:sz w:val="24"/>
          <w:szCs w:val="24"/>
        </w:rPr>
        <w:t>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</w:t>
      </w:r>
      <w:r w:rsidRPr="00F50DA2">
        <w:rPr>
          <w:rFonts w:ascii="Times New Roman" w:hAnsi="Times New Roman" w:cs="Times New Roman"/>
          <w:sz w:val="24"/>
          <w:szCs w:val="24"/>
        </w:rPr>
        <w:t>е</w:t>
      </w:r>
      <w:r w:rsidRPr="00F50DA2">
        <w:rPr>
          <w:rFonts w:ascii="Times New Roman" w:hAnsi="Times New Roman" w:cs="Times New Roman"/>
          <w:sz w:val="24"/>
          <w:szCs w:val="24"/>
        </w:rPr>
        <w:t>ния.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44555F" w:rsidRPr="00F50DA2" w:rsidRDefault="0044555F" w:rsidP="00021C00">
      <w:pPr>
        <w:pStyle w:val="ConsPlusNormal"/>
        <w:ind w:firstLine="851"/>
        <w:jc w:val="center"/>
        <w:rPr>
          <w:b/>
          <w:szCs w:val="24"/>
        </w:rPr>
      </w:pPr>
      <w:r w:rsidRPr="00F50DA2">
        <w:rPr>
          <w:b/>
          <w:szCs w:val="24"/>
        </w:rPr>
        <w:t>5. Досудебное обжалование</w:t>
      </w:r>
    </w:p>
    <w:p w:rsidR="0044555F" w:rsidRPr="00F50DA2" w:rsidRDefault="0044555F" w:rsidP="00021C00">
      <w:pPr>
        <w:pStyle w:val="ConsPlusNormal"/>
        <w:ind w:firstLine="851"/>
        <w:jc w:val="center"/>
        <w:rPr>
          <w:b/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заместителя руковод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теля Контрольного органа и инспекторов (далее также – должностные лица):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1) решений о проведении контрольных мероприятий;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2) актов контрольных  мероприятий, предписаний об устранении выявленных нарушений;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3) действий (бездействия) должностных лиц в рамках контрольных меропри</w:t>
      </w:r>
      <w:r w:rsidRPr="00F50DA2">
        <w:rPr>
          <w:rFonts w:ascii="Times New Roman" w:hAnsi="Times New Roman" w:cs="Times New Roman"/>
          <w:sz w:val="24"/>
          <w:szCs w:val="24"/>
        </w:rPr>
        <w:t>я</w:t>
      </w:r>
      <w:r w:rsidRPr="00F50DA2">
        <w:rPr>
          <w:rFonts w:ascii="Times New Roman" w:hAnsi="Times New Roman" w:cs="Times New Roman"/>
          <w:sz w:val="24"/>
          <w:szCs w:val="24"/>
        </w:rPr>
        <w:t>тий.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5.2. Жалоба подается контролируемым лицом в Контрольный орган в эле</w:t>
      </w:r>
      <w:r w:rsidRPr="00F50DA2">
        <w:rPr>
          <w:szCs w:val="24"/>
        </w:rPr>
        <w:t>к</w:t>
      </w:r>
      <w:r w:rsidRPr="00F50DA2">
        <w:rPr>
          <w:szCs w:val="24"/>
        </w:rPr>
        <w:t>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</w:t>
      </w:r>
      <w:r w:rsidRPr="00F50DA2">
        <w:rPr>
          <w:szCs w:val="24"/>
        </w:rPr>
        <w:t>с</w:t>
      </w:r>
      <w:r w:rsidRPr="00F50DA2">
        <w:rPr>
          <w:szCs w:val="24"/>
        </w:rPr>
        <w:t xml:space="preserve">ключением случая, предусмотренного частью 1.1 статьи 40 Федерального закона № 248-ФЗ.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lastRenderedPageBreak/>
        <w:t>При подаче жалобы гражданином она должна быть подписана простой эле</w:t>
      </w:r>
      <w:r w:rsidRPr="00F50DA2">
        <w:rPr>
          <w:szCs w:val="24"/>
        </w:rPr>
        <w:t>к</w:t>
      </w:r>
      <w:r w:rsidRPr="00F50DA2">
        <w:rPr>
          <w:szCs w:val="24"/>
        </w:rPr>
        <w:t>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</w:t>
      </w:r>
      <w:r w:rsidRPr="00F50DA2">
        <w:rPr>
          <w:szCs w:val="24"/>
        </w:rPr>
        <w:t>н</w:t>
      </w:r>
      <w:r w:rsidRPr="00F50DA2">
        <w:rPr>
          <w:szCs w:val="24"/>
        </w:rPr>
        <w:t>ной электронной подписью.</w:t>
      </w:r>
      <w:bookmarkStart w:id="6" w:name="Par374"/>
      <w:bookmarkEnd w:id="6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5.3. Жалоба на решение Контрольного органа, действия (бездействие) его должностных лиц рассматривается руководителем (заместителем руководителя) Ко</w:t>
      </w:r>
      <w:r w:rsidRPr="00F50DA2">
        <w:rPr>
          <w:szCs w:val="24"/>
        </w:rPr>
        <w:t>н</w:t>
      </w:r>
      <w:r w:rsidRPr="00F50DA2">
        <w:rPr>
          <w:szCs w:val="24"/>
        </w:rPr>
        <w:t>трольного органа.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7" w:name="Par375"/>
      <w:bookmarkEnd w:id="7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Жалоба на предписание Контрольного органа может быть подана в течение д</w:t>
      </w:r>
      <w:r w:rsidRPr="00F50DA2">
        <w:rPr>
          <w:szCs w:val="24"/>
        </w:rPr>
        <w:t>е</w:t>
      </w:r>
      <w:r w:rsidRPr="00F50DA2">
        <w:rPr>
          <w:szCs w:val="24"/>
        </w:rPr>
        <w:t>сяти рабочих дней с момента получения контролируемым лицом предписания.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</w:t>
      </w:r>
      <w:r w:rsidRPr="00F50DA2">
        <w:rPr>
          <w:szCs w:val="24"/>
        </w:rPr>
        <w:t>а</w:t>
      </w:r>
      <w:r w:rsidRPr="00F50DA2">
        <w:rPr>
          <w:szCs w:val="24"/>
        </w:rPr>
        <w:t>новлен Контрольным органом.</w:t>
      </w:r>
      <w:bookmarkStart w:id="8" w:name="Par377"/>
      <w:bookmarkEnd w:id="8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5.6. Контролируемое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5.7. Жалоба может содержать ходатайство о приостановлении исполнения о</w:t>
      </w:r>
      <w:r w:rsidRPr="00F50DA2">
        <w:rPr>
          <w:szCs w:val="24"/>
        </w:rPr>
        <w:t>б</w:t>
      </w:r>
      <w:r w:rsidRPr="00F50DA2">
        <w:rPr>
          <w:szCs w:val="24"/>
        </w:rPr>
        <w:t>жалуемого решения Контрольного органа.</w:t>
      </w:r>
      <w:bookmarkStart w:id="9" w:name="Par379"/>
      <w:bookmarkEnd w:id="9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5.8. Руководителем (заместителем руководителя) Контрольного органа в срок не позднее двух рабочих дней со дня регистрации жалобы принимается решение: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о приостановлении исполнения обжалуемого решения Контрольного органа;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об отказе в приостановлении исполнения обжалуемого решения Контрол</w:t>
      </w:r>
      <w:r w:rsidRPr="00F50DA2">
        <w:rPr>
          <w:szCs w:val="24"/>
        </w:rPr>
        <w:t>ь</w:t>
      </w:r>
      <w:r w:rsidRPr="00F50DA2">
        <w:rPr>
          <w:szCs w:val="24"/>
        </w:rPr>
        <w:t xml:space="preserve">ного органа.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Информация о принятом решении направляется контролируемому лицу, п</w:t>
      </w:r>
      <w:r w:rsidRPr="00F50DA2">
        <w:rPr>
          <w:szCs w:val="24"/>
        </w:rPr>
        <w:t>о</w:t>
      </w:r>
      <w:r w:rsidRPr="00F50DA2">
        <w:rPr>
          <w:szCs w:val="24"/>
        </w:rPr>
        <w:t xml:space="preserve">давшему жалобу, в течение одного рабочего дня с момента принятия решения. </w:t>
      </w:r>
    </w:p>
    <w:p w:rsidR="0044555F" w:rsidRPr="00F50DA2" w:rsidRDefault="0044555F" w:rsidP="00F57FBD">
      <w:pPr>
        <w:pStyle w:val="a8"/>
        <w:widowControl/>
        <w:tabs>
          <w:tab w:val="left" w:pos="1134"/>
        </w:tabs>
        <w:ind w:left="709" w:firstLine="142"/>
        <w:jc w:val="both"/>
        <w:rPr>
          <w:rFonts w:ascii="Times New Roman" w:hAnsi="Times New Roman"/>
          <w:sz w:val="24"/>
          <w:szCs w:val="24"/>
        </w:rPr>
      </w:pPr>
      <w:bookmarkStart w:id="10" w:name="Par383"/>
      <w:bookmarkEnd w:id="10"/>
      <w:r w:rsidRPr="00F50DA2">
        <w:rPr>
          <w:rFonts w:ascii="Times New Roman" w:hAnsi="Times New Roman"/>
          <w:sz w:val="24"/>
          <w:szCs w:val="24"/>
        </w:rPr>
        <w:t>5.9. Жалоба должна содержать: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proofErr w:type="gramStart"/>
      <w:r w:rsidRPr="00F50DA2">
        <w:rPr>
          <w:szCs w:val="24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proofErr w:type="gramStart"/>
      <w:r w:rsidRPr="00F50DA2">
        <w:rPr>
          <w:szCs w:val="24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 - контр</w:t>
      </w:r>
      <w:r w:rsidRPr="00F50DA2">
        <w:rPr>
          <w:szCs w:val="24"/>
        </w:rPr>
        <w:t>о</w:t>
      </w:r>
      <w:r w:rsidRPr="00F50DA2">
        <w:rPr>
          <w:szCs w:val="24"/>
        </w:rPr>
        <w:t>лируемого лица, сведения о месте нахождения этой организации, либо реквизиты дов</w:t>
      </w:r>
      <w:r w:rsidRPr="00F50DA2">
        <w:rPr>
          <w:szCs w:val="24"/>
        </w:rPr>
        <w:t>е</w:t>
      </w:r>
      <w:r w:rsidRPr="00F50DA2">
        <w:rPr>
          <w:szCs w:val="24"/>
        </w:rPr>
        <w:t>ренности и фамилию, имя, отчество (при наличии) лица, подающего жалобу по дов</w:t>
      </w:r>
      <w:r w:rsidRPr="00F50DA2">
        <w:rPr>
          <w:szCs w:val="24"/>
        </w:rPr>
        <w:t>е</w:t>
      </w:r>
      <w:r w:rsidRPr="00F50DA2">
        <w:rPr>
          <w:szCs w:val="24"/>
        </w:rPr>
        <w:t>ренности, желаемый способ осуществления взаимодействия на время рассмотрения ж</w:t>
      </w:r>
      <w:r w:rsidRPr="00F50DA2">
        <w:rPr>
          <w:szCs w:val="24"/>
        </w:rPr>
        <w:t>а</w:t>
      </w:r>
      <w:r w:rsidRPr="00F50DA2">
        <w:rPr>
          <w:szCs w:val="24"/>
        </w:rPr>
        <w:t>лобы и желаемый способ получения решения по ней;</w:t>
      </w:r>
      <w:proofErr w:type="gramEnd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proofErr w:type="gramStart"/>
      <w:r w:rsidRPr="00F50DA2">
        <w:rPr>
          <w:szCs w:val="24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</w:t>
      </w:r>
      <w:r w:rsidRPr="00F50DA2">
        <w:rPr>
          <w:szCs w:val="24"/>
        </w:rPr>
        <w:t>е</w:t>
      </w:r>
      <w:r w:rsidRPr="00F50DA2">
        <w:rPr>
          <w:szCs w:val="24"/>
        </w:rPr>
        <w:t>нию прав контролируемого лица, подавшего жалобу;</w:t>
      </w:r>
      <w:proofErr w:type="gramEnd"/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4) основания и доводы, на основании которых контролируемое лицо </w:t>
      </w:r>
      <w:proofErr w:type="gramStart"/>
      <w:r w:rsidRPr="00F50DA2">
        <w:rPr>
          <w:szCs w:val="24"/>
        </w:rPr>
        <w:t>не согла</w:t>
      </w:r>
      <w:r w:rsidRPr="00F50DA2">
        <w:rPr>
          <w:szCs w:val="24"/>
        </w:rPr>
        <w:t>с</w:t>
      </w:r>
      <w:r w:rsidRPr="00F50DA2">
        <w:rPr>
          <w:szCs w:val="24"/>
        </w:rPr>
        <w:t>но</w:t>
      </w:r>
      <w:proofErr w:type="gramEnd"/>
      <w:r w:rsidRPr="00F50DA2">
        <w:rPr>
          <w:szCs w:val="24"/>
        </w:rPr>
        <w:t xml:space="preserve"> с решением Контрольного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5) требования контролируемого лица, подавшего жалобу;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</w:t>
      </w:r>
      <w:r w:rsidRPr="00F50DA2">
        <w:rPr>
          <w:szCs w:val="24"/>
        </w:rPr>
        <w:t>ь</w:t>
      </w:r>
      <w:r w:rsidRPr="00F50DA2">
        <w:rPr>
          <w:szCs w:val="24"/>
        </w:rPr>
        <w:t xml:space="preserve">ством Российской Федерации не установлено иное.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bookmarkStart w:id="11" w:name="Par390"/>
      <w:bookmarkEnd w:id="11"/>
      <w:r w:rsidRPr="00F50DA2">
        <w:rPr>
          <w:szCs w:val="24"/>
        </w:rPr>
        <w:t>5.10. Жалоба не должна содержать нецензурные либо оскорбительные выраж</w:t>
      </w:r>
      <w:r w:rsidRPr="00F50DA2">
        <w:rPr>
          <w:szCs w:val="24"/>
        </w:rPr>
        <w:t>е</w:t>
      </w:r>
      <w:r w:rsidRPr="00F50DA2">
        <w:rPr>
          <w:szCs w:val="24"/>
        </w:rPr>
        <w:t>ния, угрозы жизни, здоровью и имуществу должностных лиц Контрольного органа л</w:t>
      </w:r>
      <w:r w:rsidRPr="00F50DA2">
        <w:rPr>
          <w:szCs w:val="24"/>
        </w:rPr>
        <w:t>и</w:t>
      </w:r>
      <w:r w:rsidRPr="00F50DA2">
        <w:rPr>
          <w:szCs w:val="24"/>
        </w:rPr>
        <w:t>бо членов их семей.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 xml:space="preserve">5.11. Подача жалобы может быть осуществлена полномочным представителем </w:t>
      </w:r>
      <w:r w:rsidRPr="00F50DA2">
        <w:rPr>
          <w:szCs w:val="24"/>
        </w:rPr>
        <w:lastRenderedPageBreak/>
        <w:t>контролируемого лица в случае делегирования ему соответствующего права с пом</w:t>
      </w:r>
      <w:r w:rsidRPr="00F50DA2">
        <w:rPr>
          <w:szCs w:val="24"/>
        </w:rPr>
        <w:t>о</w:t>
      </w:r>
      <w:r w:rsidRPr="00F50DA2">
        <w:rPr>
          <w:szCs w:val="24"/>
        </w:rPr>
        <w:t>щью Федеральной государственной информационной системы «Единая система иде</w:t>
      </w:r>
      <w:r w:rsidRPr="00F50DA2">
        <w:rPr>
          <w:szCs w:val="24"/>
        </w:rPr>
        <w:t>н</w:t>
      </w:r>
      <w:r w:rsidRPr="00F50DA2">
        <w:rPr>
          <w:szCs w:val="24"/>
        </w:rPr>
        <w:t>тификац</w:t>
      </w:r>
      <w:proofErr w:type="gramStart"/>
      <w:r w:rsidRPr="00F50DA2">
        <w:rPr>
          <w:szCs w:val="24"/>
        </w:rPr>
        <w:t>ии и ау</w:t>
      </w:r>
      <w:proofErr w:type="gramEnd"/>
      <w:r w:rsidRPr="00F50DA2">
        <w:rPr>
          <w:szCs w:val="24"/>
        </w:rPr>
        <w:t>тентификации».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5.12. Контрольный орган принимает решение об отказе в рассмотрении жалобы в течение пяти рабочих дней со дня получения жалобы, если: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пущенного срока на подачу жалобы;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2) в удовлетворении ходатайства о восстановлении пропущенного срока на п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дачу жалобы отказано;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4) имеется решение суда по вопросам, поставленным в жалобе;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5) ранее в Контрольный орган была подана другая жалоба от того же контр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лируемого лица по тем же основаниям;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7) ранее получен отказ в рассмотрении жалобы по тому же предмету, искл</w:t>
      </w:r>
      <w:r w:rsidRPr="00F50DA2">
        <w:rPr>
          <w:rFonts w:ascii="Times New Roman" w:hAnsi="Times New Roman" w:cs="Times New Roman"/>
          <w:sz w:val="24"/>
          <w:szCs w:val="24"/>
        </w:rPr>
        <w:t>ю</w:t>
      </w:r>
      <w:r w:rsidRPr="00F50DA2">
        <w:rPr>
          <w:rFonts w:ascii="Times New Roman" w:hAnsi="Times New Roman" w:cs="Times New Roman"/>
          <w:sz w:val="24"/>
          <w:szCs w:val="24"/>
        </w:rPr>
        <w:t>чающий возможность повторного обращения данного контролируемого лица с жал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бой, и не приводятся новые доводы или обстоятельства;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8) жалоба подана в ненадлежащий орган;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досудебного обжалов</w:t>
      </w:r>
      <w:r w:rsidRPr="00F50DA2">
        <w:rPr>
          <w:szCs w:val="24"/>
        </w:rPr>
        <w:t>а</w:t>
      </w:r>
      <w:r w:rsidRPr="00F50DA2">
        <w:rPr>
          <w:szCs w:val="24"/>
        </w:rPr>
        <w:t>ния, и не может служить основанием для судебного обжалования решений Контрол</w:t>
      </w:r>
      <w:r w:rsidRPr="00F50DA2">
        <w:rPr>
          <w:szCs w:val="24"/>
        </w:rPr>
        <w:t>ь</w:t>
      </w:r>
      <w:r w:rsidRPr="00F50DA2">
        <w:rPr>
          <w:szCs w:val="24"/>
        </w:rPr>
        <w:t xml:space="preserve">ного органа, действий (бездействия) должностных лиц.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5.14. При рассмотрении жалобы Контрольный орган использует информацио</w:t>
      </w:r>
      <w:r w:rsidRPr="00F50DA2">
        <w:rPr>
          <w:rFonts w:ascii="Times New Roman" w:hAnsi="Times New Roman"/>
          <w:sz w:val="24"/>
          <w:szCs w:val="24"/>
        </w:rPr>
        <w:t>н</w:t>
      </w:r>
      <w:r w:rsidRPr="00F50DA2">
        <w:rPr>
          <w:rFonts w:ascii="Times New Roman" w:hAnsi="Times New Roman"/>
          <w:sz w:val="24"/>
          <w:szCs w:val="24"/>
        </w:rPr>
        <w:t>ную систему досудебного обжалования контрольной (надзорной) деятельности в соо</w:t>
      </w:r>
      <w:r w:rsidRPr="00F50DA2">
        <w:rPr>
          <w:rFonts w:ascii="Times New Roman" w:hAnsi="Times New Roman"/>
          <w:sz w:val="24"/>
          <w:szCs w:val="24"/>
        </w:rPr>
        <w:t>т</w:t>
      </w:r>
      <w:r w:rsidRPr="00F50DA2">
        <w:rPr>
          <w:rFonts w:ascii="Times New Roman" w:hAnsi="Times New Roman"/>
          <w:sz w:val="24"/>
          <w:szCs w:val="24"/>
        </w:rPr>
        <w:t>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44555F" w:rsidRPr="00F50DA2" w:rsidRDefault="0044555F" w:rsidP="00021C00">
      <w:pPr>
        <w:widowControl/>
        <w:tabs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5.15 Жалоба подлежит рассмотрению руководителем (заместителем руковод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 xml:space="preserve">теля) Контрольного органа в течение 20 рабочих дней со дня ее регистрации. 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5.16. Указанный срок может быть продлен на двадцать рабочих дней, в след</w:t>
      </w:r>
      <w:r w:rsidRPr="00F50DA2">
        <w:rPr>
          <w:szCs w:val="24"/>
        </w:rPr>
        <w:t>у</w:t>
      </w:r>
      <w:r w:rsidRPr="00F50DA2">
        <w:rPr>
          <w:szCs w:val="24"/>
        </w:rPr>
        <w:t>ющих исключительных случаях: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проведение в отношении должностного лица, действия (бездействия) кот</w:t>
      </w:r>
      <w:r w:rsidRPr="00F50DA2">
        <w:rPr>
          <w:szCs w:val="24"/>
        </w:rPr>
        <w:t>о</w:t>
      </w:r>
      <w:r w:rsidRPr="00F50DA2">
        <w:rPr>
          <w:szCs w:val="24"/>
        </w:rPr>
        <w:t>рого обжалуются служебной проверки по фактам, указанным в жалобе;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proofErr w:type="gramStart"/>
      <w:r w:rsidRPr="00F50DA2">
        <w:rPr>
          <w:szCs w:val="24"/>
        </w:rPr>
        <w:t>2) отсутствие должностного лица, действия (бездействия) которого обжалую</w:t>
      </w:r>
      <w:r w:rsidRPr="00F50DA2">
        <w:rPr>
          <w:szCs w:val="24"/>
        </w:rPr>
        <w:t>т</w:t>
      </w:r>
      <w:r w:rsidRPr="00F50DA2">
        <w:rPr>
          <w:szCs w:val="24"/>
        </w:rPr>
        <w:t>ся, по уважительной причине (болезнь, отпуск, командировка).</w:t>
      </w:r>
      <w:proofErr w:type="gramEnd"/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чение пяти рабочих дней с момента направления запроса.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Течение срока рассмотрения жалобы приостанавливается с момента направл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 xml:space="preserve">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</w:t>
      </w:r>
      <w:r w:rsidRPr="00F50DA2">
        <w:rPr>
          <w:rFonts w:ascii="Times New Roman" w:hAnsi="Times New Roman"/>
          <w:sz w:val="24"/>
          <w:szCs w:val="24"/>
        </w:rPr>
        <w:t>с</w:t>
      </w:r>
      <w:r w:rsidRPr="00F50DA2">
        <w:rPr>
          <w:rFonts w:ascii="Times New Roman" w:hAnsi="Times New Roman"/>
          <w:sz w:val="24"/>
          <w:szCs w:val="24"/>
        </w:rPr>
        <w:t>смотрении жалобы.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lastRenderedPageBreak/>
        <w:t>5.18. Не допускается запрашивать у контролируемого лица, подавшего жалобу, информацию и документы, которые находятся в распоряжении государственных орг</w:t>
      </w:r>
      <w:r w:rsidRPr="00F50DA2">
        <w:rPr>
          <w:szCs w:val="24"/>
        </w:rPr>
        <w:t>а</w:t>
      </w:r>
      <w:r w:rsidRPr="00F50DA2">
        <w:rPr>
          <w:szCs w:val="24"/>
        </w:rPr>
        <w:t>нов, органов местного самоуправления либо подведомственным им организаций.</w:t>
      </w:r>
    </w:p>
    <w:p w:rsidR="0044555F" w:rsidRPr="00F50DA2" w:rsidRDefault="0044555F" w:rsidP="00021C00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5.19. Обязанность доказывания законности и обоснованности принятого реш</w:t>
      </w:r>
      <w:r w:rsidRPr="00F50DA2">
        <w:rPr>
          <w:szCs w:val="24"/>
        </w:rPr>
        <w:t>е</w:t>
      </w:r>
      <w:r w:rsidRPr="00F50DA2">
        <w:rPr>
          <w:szCs w:val="24"/>
        </w:rPr>
        <w:t>ния и (или) совершенного действия (бездействия) возлагается на Контрольный орган.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5.20. По итогам рассмотрения жалобы руководитель (заместитель руководит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ля) Контрольного органа принимает одно из следующих решений: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1) оставляет жалобу без удовлетворения;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2) отменяет решение Контрольного органа полностью или частично;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3) отменяет решение Контрольного органа полностью и принимает новое р</w:t>
      </w:r>
      <w:r w:rsidRPr="00F50DA2">
        <w:rPr>
          <w:szCs w:val="24"/>
        </w:rPr>
        <w:t>е</w:t>
      </w:r>
      <w:r w:rsidRPr="00F50DA2">
        <w:rPr>
          <w:szCs w:val="24"/>
        </w:rPr>
        <w:t>шение;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44555F" w:rsidRPr="00F50DA2" w:rsidRDefault="0044555F" w:rsidP="00021C00">
      <w:pPr>
        <w:pStyle w:val="ConsPlusNormal"/>
        <w:ind w:firstLine="851"/>
        <w:jc w:val="both"/>
        <w:rPr>
          <w:szCs w:val="24"/>
        </w:rPr>
      </w:pPr>
      <w:r w:rsidRPr="00F50DA2">
        <w:rPr>
          <w:szCs w:val="24"/>
        </w:rPr>
        <w:t>5.21. Решение Контрольного органа, содержащее обоснование принятого решения, срок и порядок его исполнения, размещается в личном кабинете контролиру</w:t>
      </w:r>
      <w:r w:rsidRPr="00F50DA2">
        <w:rPr>
          <w:szCs w:val="24"/>
        </w:rPr>
        <w:t>е</w:t>
      </w:r>
      <w:r w:rsidRPr="00F50DA2">
        <w:rPr>
          <w:szCs w:val="24"/>
        </w:rPr>
        <w:t>мого лица на едином портале государственных и муниципальных услуг и (или) реги</w:t>
      </w:r>
      <w:r w:rsidRPr="00F50DA2">
        <w:rPr>
          <w:szCs w:val="24"/>
        </w:rPr>
        <w:t>о</w:t>
      </w:r>
      <w:r w:rsidRPr="00F50DA2">
        <w:rPr>
          <w:szCs w:val="24"/>
        </w:rPr>
        <w:t>нальном портале государственных и муниципальных услуг в срок не позднее одного рабочего дня со дня его принятия.</w:t>
      </w:r>
      <w:r w:rsidRPr="00F50DA2">
        <w:rPr>
          <w:szCs w:val="24"/>
          <w:highlight w:val="yellow"/>
        </w:rPr>
        <w:t xml:space="preserve">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  <w:r w:rsidRPr="00F50DA2">
        <w:rPr>
          <w:rFonts w:ascii="Times New Roman" w:hAnsi="Times New Roman"/>
          <w:b/>
          <w:sz w:val="24"/>
          <w:szCs w:val="24"/>
        </w:rPr>
        <w:t>6. Ключевые показатели вида контроля и их целевые значения для мун</w:t>
      </w:r>
      <w:r w:rsidRPr="00F50DA2">
        <w:rPr>
          <w:rFonts w:ascii="Times New Roman" w:hAnsi="Times New Roman"/>
          <w:b/>
          <w:sz w:val="24"/>
          <w:szCs w:val="24"/>
        </w:rPr>
        <w:t>и</w:t>
      </w:r>
      <w:r w:rsidRPr="00F50DA2">
        <w:rPr>
          <w:rFonts w:ascii="Times New Roman" w:hAnsi="Times New Roman"/>
          <w:b/>
          <w:sz w:val="24"/>
          <w:szCs w:val="24"/>
        </w:rPr>
        <w:t xml:space="preserve">ципального контроля </w:t>
      </w: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709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44555F" w:rsidRPr="00F50DA2" w:rsidRDefault="0044555F" w:rsidP="00021C00">
      <w:pPr>
        <w:pStyle w:val="a8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 xml:space="preserve">Ключевые показатели муниципального контроля </w:t>
      </w:r>
      <w:bookmarkStart w:id="12" w:name="_Hlk73956884"/>
      <w:r w:rsidRPr="00F50DA2">
        <w:rPr>
          <w:rFonts w:ascii="Times New Roman" w:hAnsi="Times New Roman"/>
          <w:sz w:val="24"/>
          <w:szCs w:val="24"/>
        </w:rPr>
        <w:t>и их целевые значения, инд</w:t>
      </w:r>
      <w:r w:rsidRPr="00F50DA2">
        <w:rPr>
          <w:rFonts w:ascii="Times New Roman" w:hAnsi="Times New Roman"/>
          <w:sz w:val="24"/>
          <w:szCs w:val="24"/>
        </w:rPr>
        <w:t>и</w:t>
      </w:r>
      <w:r w:rsidRPr="00F50DA2">
        <w:rPr>
          <w:rFonts w:ascii="Times New Roman" w:hAnsi="Times New Roman"/>
          <w:sz w:val="24"/>
          <w:szCs w:val="24"/>
        </w:rPr>
        <w:t>кативные показатели</w:t>
      </w:r>
      <w:bookmarkEnd w:id="12"/>
      <w:r w:rsidRPr="00F50DA2">
        <w:rPr>
          <w:rFonts w:ascii="Times New Roman" w:hAnsi="Times New Roman"/>
          <w:sz w:val="24"/>
          <w:szCs w:val="24"/>
        </w:rPr>
        <w:t xml:space="preserve"> установлены приложением 5 к настоящему Положению.</w:t>
      </w:r>
    </w:p>
    <w:p w:rsidR="00BD0ADE" w:rsidRPr="00F50DA2" w:rsidRDefault="00BD0ADE" w:rsidP="00021C00">
      <w:pPr>
        <w:widowControl/>
        <w:ind w:left="4536" w:firstLine="851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021C00">
      <w:pPr>
        <w:widowControl/>
        <w:ind w:left="4536" w:firstLine="851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021C00">
      <w:pPr>
        <w:widowControl/>
        <w:ind w:left="4536" w:firstLine="851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BD0ADE" w:rsidRPr="00F50DA2" w:rsidRDefault="00BD0ADE" w:rsidP="008B1408">
      <w:pPr>
        <w:widowControl/>
        <w:rPr>
          <w:rFonts w:ascii="Times New Roman" w:hAnsi="Times New Roman"/>
          <w:sz w:val="24"/>
          <w:szCs w:val="24"/>
        </w:rPr>
      </w:pPr>
    </w:p>
    <w:p w:rsidR="00F94A04" w:rsidRPr="00F50DA2" w:rsidRDefault="00F94A04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F94A04" w:rsidRPr="00F50DA2" w:rsidRDefault="00F94A04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F94A04" w:rsidRPr="00F50DA2" w:rsidRDefault="00F94A04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1A046C" w:rsidRPr="00F50DA2" w:rsidRDefault="001A046C" w:rsidP="008B1408">
      <w:pPr>
        <w:widowControl/>
        <w:rPr>
          <w:rFonts w:ascii="Times New Roman" w:hAnsi="Times New Roman"/>
          <w:sz w:val="24"/>
          <w:szCs w:val="24"/>
        </w:rPr>
      </w:pPr>
    </w:p>
    <w:p w:rsidR="008B1408" w:rsidRDefault="008B1408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FE16AD" w:rsidRPr="00F50DA2" w:rsidRDefault="00FE16AD" w:rsidP="008B1408">
      <w:pPr>
        <w:widowControl/>
        <w:rPr>
          <w:rFonts w:ascii="Times New Roman" w:hAnsi="Times New Roman"/>
          <w:sz w:val="24"/>
          <w:szCs w:val="24"/>
        </w:rPr>
      </w:pPr>
    </w:p>
    <w:p w:rsidR="00BA5354" w:rsidRPr="00F50DA2" w:rsidRDefault="00BA5354" w:rsidP="00BA5354">
      <w:pPr>
        <w:widowControl/>
        <w:rPr>
          <w:rFonts w:ascii="Times New Roman" w:hAnsi="Times New Roman"/>
          <w:sz w:val="24"/>
          <w:szCs w:val="24"/>
        </w:rPr>
      </w:pPr>
    </w:p>
    <w:p w:rsidR="00F57FBD" w:rsidRPr="00F50DA2" w:rsidRDefault="00F57FBD" w:rsidP="00BA5354">
      <w:pPr>
        <w:widowControl/>
        <w:rPr>
          <w:rFonts w:ascii="Times New Roman" w:hAnsi="Times New Roman"/>
          <w:sz w:val="24"/>
          <w:szCs w:val="24"/>
        </w:rPr>
      </w:pPr>
    </w:p>
    <w:p w:rsidR="009615C9" w:rsidRPr="00FE16AD" w:rsidRDefault="009615C9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lastRenderedPageBreak/>
        <w:t>Приложение 1</w:t>
      </w:r>
    </w:p>
    <w:p w:rsidR="009615C9" w:rsidRPr="00FE16AD" w:rsidRDefault="009615C9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>к Положению о муниципальном ко</w:t>
      </w:r>
      <w:r w:rsidRPr="00FE16AD">
        <w:rPr>
          <w:rFonts w:ascii="Times New Roman" w:hAnsi="Times New Roman"/>
          <w:sz w:val="22"/>
          <w:szCs w:val="22"/>
        </w:rPr>
        <w:t>н</w:t>
      </w:r>
      <w:r w:rsidRPr="00FE16AD">
        <w:rPr>
          <w:rFonts w:ascii="Times New Roman" w:hAnsi="Times New Roman"/>
          <w:sz w:val="22"/>
          <w:szCs w:val="22"/>
        </w:rPr>
        <w:t>троле на автомобильном транспорте, городском наземном электрическом транспорте и в</w:t>
      </w:r>
      <w:r w:rsidR="008B1408" w:rsidRPr="00FE16AD">
        <w:rPr>
          <w:rFonts w:ascii="Times New Roman" w:hAnsi="Times New Roman"/>
          <w:sz w:val="22"/>
          <w:szCs w:val="22"/>
        </w:rPr>
        <w:t xml:space="preserve">      </w:t>
      </w:r>
      <w:r w:rsidRPr="00FE16AD">
        <w:rPr>
          <w:rFonts w:ascii="Times New Roman" w:hAnsi="Times New Roman"/>
          <w:sz w:val="22"/>
          <w:szCs w:val="22"/>
        </w:rPr>
        <w:t>дорожном хозя</w:t>
      </w:r>
      <w:r w:rsidRPr="00FE16AD">
        <w:rPr>
          <w:rFonts w:ascii="Times New Roman" w:hAnsi="Times New Roman"/>
          <w:sz w:val="22"/>
          <w:szCs w:val="22"/>
        </w:rPr>
        <w:t>й</w:t>
      </w:r>
      <w:r w:rsidRPr="00FE16AD">
        <w:rPr>
          <w:rFonts w:ascii="Times New Roman" w:hAnsi="Times New Roman"/>
          <w:sz w:val="22"/>
          <w:szCs w:val="22"/>
        </w:rPr>
        <w:t>стве</w:t>
      </w:r>
      <w:r w:rsidR="008B1408" w:rsidRPr="00FE16AD">
        <w:rPr>
          <w:rFonts w:ascii="Times New Roman" w:hAnsi="Times New Roman"/>
          <w:sz w:val="22"/>
          <w:szCs w:val="22"/>
        </w:rPr>
        <w:t xml:space="preserve"> </w:t>
      </w:r>
      <w:r w:rsidR="006063AD" w:rsidRPr="00FE16AD">
        <w:rPr>
          <w:rFonts w:ascii="Times New Roman" w:hAnsi="Times New Roman"/>
          <w:sz w:val="22"/>
          <w:szCs w:val="22"/>
        </w:rPr>
        <w:t>вне границ населенных пунктов в границах Светлоярского муниципал</w:t>
      </w:r>
      <w:r w:rsidR="006063AD" w:rsidRPr="00FE16AD">
        <w:rPr>
          <w:rFonts w:ascii="Times New Roman" w:hAnsi="Times New Roman"/>
          <w:sz w:val="22"/>
          <w:szCs w:val="22"/>
        </w:rPr>
        <w:t>ь</w:t>
      </w:r>
      <w:r w:rsidR="006063AD" w:rsidRPr="00FE16AD">
        <w:rPr>
          <w:rFonts w:ascii="Times New Roman" w:hAnsi="Times New Roman"/>
          <w:sz w:val="22"/>
          <w:szCs w:val="22"/>
        </w:rPr>
        <w:t xml:space="preserve">ного района </w:t>
      </w:r>
      <w:r w:rsidR="004F07BE" w:rsidRPr="00FE16AD">
        <w:rPr>
          <w:rFonts w:ascii="Times New Roman" w:hAnsi="Times New Roman"/>
          <w:sz w:val="22"/>
          <w:szCs w:val="22"/>
        </w:rPr>
        <w:t>Волгоградской области</w:t>
      </w:r>
    </w:p>
    <w:p w:rsidR="00BD0ADE" w:rsidRPr="00F50DA2" w:rsidRDefault="00BD0ADE" w:rsidP="0044555F">
      <w:pPr>
        <w:pStyle w:val="ConsPlusNormal"/>
        <w:ind w:firstLine="0"/>
        <w:jc w:val="center"/>
        <w:rPr>
          <w:szCs w:val="24"/>
        </w:rPr>
      </w:pPr>
    </w:p>
    <w:p w:rsidR="00C8133A" w:rsidRPr="00F50DA2" w:rsidRDefault="00C8133A" w:rsidP="004F07BE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szCs w:val="24"/>
        </w:rPr>
        <w:t>Перечень должностных лиц</w:t>
      </w:r>
      <w:r w:rsidR="004F07BE" w:rsidRPr="00F50DA2">
        <w:rPr>
          <w:b/>
          <w:szCs w:val="24"/>
        </w:rPr>
        <w:t xml:space="preserve"> администрации Светлоярского </w:t>
      </w:r>
      <w:r w:rsidR="008B1408" w:rsidRPr="00F50DA2">
        <w:rPr>
          <w:b/>
          <w:szCs w:val="24"/>
        </w:rPr>
        <w:t xml:space="preserve">      </w:t>
      </w:r>
      <w:r w:rsidR="00F57FBD" w:rsidRPr="00F50DA2">
        <w:rPr>
          <w:b/>
          <w:szCs w:val="24"/>
        </w:rPr>
        <w:t xml:space="preserve">                        </w:t>
      </w:r>
      <w:r w:rsidR="008B1408" w:rsidRPr="00F50DA2">
        <w:rPr>
          <w:b/>
          <w:szCs w:val="24"/>
        </w:rPr>
        <w:t xml:space="preserve"> </w:t>
      </w:r>
      <w:r w:rsidR="004F07BE" w:rsidRPr="00F50DA2">
        <w:rPr>
          <w:b/>
          <w:szCs w:val="24"/>
        </w:rPr>
        <w:t>м</w:t>
      </w:r>
      <w:r w:rsidR="004F07BE" w:rsidRPr="00F50DA2">
        <w:rPr>
          <w:b/>
          <w:szCs w:val="24"/>
        </w:rPr>
        <w:t>у</w:t>
      </w:r>
      <w:r w:rsidR="004F07BE" w:rsidRPr="00F50DA2">
        <w:rPr>
          <w:b/>
          <w:szCs w:val="24"/>
        </w:rPr>
        <w:t>ниципального района Волгоградской области</w:t>
      </w:r>
      <w:r w:rsidR="00F57FBD" w:rsidRPr="00F50DA2">
        <w:rPr>
          <w:b/>
          <w:szCs w:val="24"/>
        </w:rPr>
        <w:t xml:space="preserve">, </w:t>
      </w:r>
      <w:r w:rsidRPr="00F50DA2">
        <w:rPr>
          <w:b/>
          <w:szCs w:val="24"/>
        </w:rPr>
        <w:t>уполномоченных на осуществление муниципального контроля на автомобильном транспорте, го</w:t>
      </w:r>
      <w:r w:rsidR="00F57FBD" w:rsidRPr="00F50DA2">
        <w:rPr>
          <w:b/>
          <w:szCs w:val="24"/>
        </w:rPr>
        <w:t xml:space="preserve">родском наземном </w:t>
      </w:r>
      <w:r w:rsidRPr="00F50DA2">
        <w:rPr>
          <w:b/>
          <w:szCs w:val="24"/>
        </w:rPr>
        <w:t>электрическом транспорте и в дорожном хозяйстве</w:t>
      </w:r>
    </w:p>
    <w:p w:rsidR="00C8133A" w:rsidRPr="00F50DA2" w:rsidRDefault="006063AD" w:rsidP="00F57FBD">
      <w:pPr>
        <w:pStyle w:val="ConsPlusNormal"/>
        <w:jc w:val="center"/>
        <w:rPr>
          <w:b/>
          <w:color w:val="FF0000"/>
          <w:szCs w:val="24"/>
          <w:vertAlign w:val="superscript"/>
        </w:rPr>
      </w:pPr>
      <w:r w:rsidRPr="00F50DA2">
        <w:rPr>
          <w:b/>
          <w:szCs w:val="24"/>
        </w:rPr>
        <w:t xml:space="preserve">вне границ населенных пунктов в границах Светлоярского                                   муниципального района </w:t>
      </w:r>
      <w:r w:rsidR="004F07BE" w:rsidRPr="00F50DA2">
        <w:rPr>
          <w:b/>
          <w:szCs w:val="24"/>
        </w:rPr>
        <w:t>Волгоградской области</w:t>
      </w:r>
    </w:p>
    <w:tbl>
      <w:tblPr>
        <w:tblStyle w:val="1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CC5932" w:rsidRPr="00F50DA2" w:rsidTr="00CC5932">
        <w:tc>
          <w:tcPr>
            <w:tcW w:w="4786" w:type="dxa"/>
          </w:tcPr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1. Начальник отдела архитектуры, стро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тельства и ЖКХ администрации Светлоя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ского муниципального района Волгогра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ской области </w:t>
            </w: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2. Главный архитектор администрации Светлоярского муниципального района Волгоградской области</w:t>
            </w: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3. Ведущий специалист отдела архитект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</w:t>
            </w: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ры, строительства и ЖКХ администрации Светлоярского муниципального района Волгоградской области</w:t>
            </w:r>
          </w:p>
        </w:tc>
        <w:tc>
          <w:tcPr>
            <w:tcW w:w="4678" w:type="dxa"/>
          </w:tcPr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Кольченко Сергей Викторович</w:t>
            </w: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Жуков Виктор Иванович</w:t>
            </w: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CC5932" w:rsidRPr="00F50DA2" w:rsidRDefault="00CC5932" w:rsidP="00CC5932">
            <w:pPr>
              <w:widowControl/>
              <w:ind w:right="-533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50DA2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Батищев Владимир Александрович</w:t>
            </w:r>
          </w:p>
        </w:tc>
      </w:tr>
    </w:tbl>
    <w:p w:rsidR="00C8133A" w:rsidRPr="00F50DA2" w:rsidRDefault="00C8133A" w:rsidP="0044555F">
      <w:pPr>
        <w:pStyle w:val="ConsPlusNormal"/>
        <w:jc w:val="both"/>
        <w:rPr>
          <w:szCs w:val="24"/>
        </w:rPr>
      </w:pPr>
    </w:p>
    <w:p w:rsidR="0044555F" w:rsidRPr="00F50DA2" w:rsidRDefault="0044555F" w:rsidP="0044555F">
      <w:pPr>
        <w:pStyle w:val="ConsPlusNormal"/>
        <w:jc w:val="both"/>
        <w:rPr>
          <w:szCs w:val="24"/>
        </w:rPr>
      </w:pPr>
    </w:p>
    <w:p w:rsidR="0044555F" w:rsidRPr="00F50DA2" w:rsidRDefault="0044555F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BD0ADE" w:rsidRPr="00F50DA2" w:rsidRDefault="00BD0ADE" w:rsidP="0044555F">
      <w:pPr>
        <w:pStyle w:val="ConsPlusNormal"/>
        <w:jc w:val="both"/>
        <w:rPr>
          <w:szCs w:val="24"/>
        </w:rPr>
      </w:pPr>
    </w:p>
    <w:p w:rsidR="00CC5932" w:rsidRPr="00F50DA2" w:rsidRDefault="00CC5932" w:rsidP="00CC5932">
      <w:pPr>
        <w:pStyle w:val="ConsPlusNormal"/>
        <w:ind w:firstLine="0"/>
        <w:jc w:val="both"/>
        <w:rPr>
          <w:szCs w:val="24"/>
        </w:rPr>
      </w:pPr>
    </w:p>
    <w:p w:rsidR="001A046C" w:rsidRPr="00F50DA2" w:rsidRDefault="001A046C" w:rsidP="00CC5932">
      <w:pPr>
        <w:pStyle w:val="ConsPlusNormal"/>
        <w:ind w:firstLine="0"/>
        <w:jc w:val="both"/>
        <w:rPr>
          <w:szCs w:val="24"/>
        </w:rPr>
      </w:pPr>
    </w:p>
    <w:p w:rsidR="00CC5932" w:rsidRPr="00F50DA2" w:rsidRDefault="00CC5932" w:rsidP="00CC5932">
      <w:pPr>
        <w:pStyle w:val="ConsPlusNormal"/>
        <w:ind w:firstLine="0"/>
        <w:jc w:val="both"/>
        <w:rPr>
          <w:szCs w:val="24"/>
        </w:rPr>
      </w:pPr>
    </w:p>
    <w:p w:rsidR="008B1408" w:rsidRPr="00F50DA2" w:rsidRDefault="008B1408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F57FBD" w:rsidRPr="00F50DA2" w:rsidRDefault="00F57FBD" w:rsidP="00CC5932">
      <w:pPr>
        <w:pStyle w:val="ConsPlusNormal"/>
        <w:ind w:firstLine="0"/>
        <w:jc w:val="both"/>
        <w:rPr>
          <w:szCs w:val="24"/>
        </w:rPr>
      </w:pPr>
    </w:p>
    <w:p w:rsidR="00C8133A" w:rsidRPr="00FE16AD" w:rsidRDefault="00840CCB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>П</w:t>
      </w:r>
      <w:r w:rsidR="00C8133A" w:rsidRPr="00FE16AD">
        <w:rPr>
          <w:rFonts w:ascii="Times New Roman" w:hAnsi="Times New Roman"/>
          <w:sz w:val="22"/>
          <w:szCs w:val="22"/>
        </w:rPr>
        <w:t>риложение 2</w:t>
      </w:r>
    </w:p>
    <w:p w:rsidR="00CC5932" w:rsidRPr="00FE16AD" w:rsidRDefault="00C8133A" w:rsidP="00F57FBD">
      <w:pPr>
        <w:widowControl/>
        <w:ind w:left="5103"/>
        <w:rPr>
          <w:rFonts w:ascii="Times New Roman" w:hAnsi="Times New Roman"/>
          <w:sz w:val="22"/>
          <w:szCs w:val="22"/>
          <w:vertAlign w:val="superscript"/>
        </w:rPr>
      </w:pPr>
      <w:r w:rsidRPr="00FE16AD">
        <w:rPr>
          <w:rFonts w:ascii="Times New Roman" w:hAnsi="Times New Roman"/>
          <w:sz w:val="22"/>
          <w:szCs w:val="22"/>
        </w:rPr>
        <w:t>к Положению о муниципальном ко</w:t>
      </w:r>
      <w:r w:rsidRPr="00FE16AD">
        <w:rPr>
          <w:rFonts w:ascii="Times New Roman" w:hAnsi="Times New Roman"/>
          <w:sz w:val="22"/>
          <w:szCs w:val="22"/>
        </w:rPr>
        <w:t>н</w:t>
      </w:r>
      <w:r w:rsidRPr="00FE16AD">
        <w:rPr>
          <w:rFonts w:ascii="Times New Roman" w:hAnsi="Times New Roman"/>
          <w:sz w:val="22"/>
          <w:szCs w:val="22"/>
        </w:rPr>
        <w:t xml:space="preserve">троле на автомобильном транспорте, городском наземном электрическом транспорте и в </w:t>
      </w:r>
      <w:r w:rsidR="008B1408" w:rsidRPr="00FE16AD">
        <w:rPr>
          <w:rFonts w:ascii="Times New Roman" w:hAnsi="Times New Roman"/>
          <w:sz w:val="22"/>
          <w:szCs w:val="22"/>
        </w:rPr>
        <w:t xml:space="preserve">     </w:t>
      </w:r>
      <w:r w:rsidRPr="00FE16AD">
        <w:rPr>
          <w:rFonts w:ascii="Times New Roman" w:hAnsi="Times New Roman"/>
          <w:sz w:val="22"/>
          <w:szCs w:val="22"/>
        </w:rPr>
        <w:t>дорожном хозя</w:t>
      </w:r>
      <w:r w:rsidRPr="00FE16AD">
        <w:rPr>
          <w:rFonts w:ascii="Times New Roman" w:hAnsi="Times New Roman"/>
          <w:sz w:val="22"/>
          <w:szCs w:val="22"/>
        </w:rPr>
        <w:t>й</w:t>
      </w:r>
      <w:r w:rsidRPr="00FE16AD">
        <w:rPr>
          <w:rFonts w:ascii="Times New Roman" w:hAnsi="Times New Roman"/>
          <w:sz w:val="22"/>
          <w:szCs w:val="22"/>
        </w:rPr>
        <w:t>стве</w:t>
      </w:r>
      <w:r w:rsidR="00CC5932" w:rsidRPr="00FE16AD">
        <w:rPr>
          <w:rFonts w:ascii="Times New Roman" w:hAnsi="Times New Roman"/>
          <w:sz w:val="22"/>
          <w:szCs w:val="22"/>
        </w:rPr>
        <w:t xml:space="preserve"> </w:t>
      </w:r>
      <w:r w:rsidR="006063AD" w:rsidRPr="00FE16AD">
        <w:rPr>
          <w:rFonts w:ascii="Times New Roman" w:hAnsi="Times New Roman"/>
          <w:sz w:val="22"/>
          <w:szCs w:val="22"/>
        </w:rPr>
        <w:t>вне границ населенных пунктов в границах Светлоярского муниципал</w:t>
      </w:r>
      <w:r w:rsidR="006063AD" w:rsidRPr="00FE16AD">
        <w:rPr>
          <w:rFonts w:ascii="Times New Roman" w:hAnsi="Times New Roman"/>
          <w:sz w:val="22"/>
          <w:szCs w:val="22"/>
        </w:rPr>
        <w:t>ь</w:t>
      </w:r>
      <w:r w:rsidR="006063AD" w:rsidRPr="00FE16AD">
        <w:rPr>
          <w:rFonts w:ascii="Times New Roman" w:hAnsi="Times New Roman"/>
          <w:sz w:val="22"/>
          <w:szCs w:val="22"/>
        </w:rPr>
        <w:t xml:space="preserve">ного района </w:t>
      </w:r>
      <w:r w:rsidR="00CC5932" w:rsidRPr="00FE16AD">
        <w:rPr>
          <w:rFonts w:ascii="Times New Roman" w:hAnsi="Times New Roman"/>
          <w:sz w:val="22"/>
          <w:szCs w:val="22"/>
        </w:rPr>
        <w:t>Волгоградской области</w:t>
      </w:r>
    </w:p>
    <w:p w:rsidR="00C8133A" w:rsidRPr="00F50DA2" w:rsidRDefault="00C8133A" w:rsidP="00C8133A">
      <w:pPr>
        <w:widowControl/>
        <w:ind w:left="4536"/>
        <w:rPr>
          <w:rFonts w:ascii="Times New Roman" w:hAnsi="Times New Roman"/>
          <w:sz w:val="24"/>
          <w:szCs w:val="24"/>
        </w:rPr>
      </w:pPr>
    </w:p>
    <w:p w:rsidR="0044555F" w:rsidRPr="00F50DA2" w:rsidRDefault="0044555F" w:rsidP="008B1408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szCs w:val="24"/>
        </w:rPr>
        <w:t xml:space="preserve">Критерии отнесения объектов контроля </w:t>
      </w:r>
      <w:r w:rsidRPr="00F50DA2">
        <w:rPr>
          <w:b/>
          <w:color w:val="000000"/>
          <w:szCs w:val="24"/>
        </w:rPr>
        <w:t xml:space="preserve">к категориям риска в рамках </w:t>
      </w:r>
      <w:r w:rsidR="00F57FBD" w:rsidRPr="00F50DA2">
        <w:rPr>
          <w:b/>
          <w:color w:val="000000"/>
          <w:szCs w:val="24"/>
        </w:rPr>
        <w:t xml:space="preserve">                 </w:t>
      </w:r>
      <w:r w:rsidRPr="00F50DA2">
        <w:rPr>
          <w:b/>
          <w:color w:val="000000"/>
          <w:szCs w:val="24"/>
        </w:rPr>
        <w:t>осуществления муниципального контроля</w:t>
      </w:r>
      <w:r w:rsidR="00F57FBD" w:rsidRPr="00F50DA2">
        <w:rPr>
          <w:b/>
          <w:szCs w:val="24"/>
        </w:rPr>
        <w:t xml:space="preserve"> на </w:t>
      </w:r>
      <w:r w:rsidRPr="00F50DA2">
        <w:rPr>
          <w:b/>
          <w:szCs w:val="24"/>
        </w:rPr>
        <w:t>автомобильном транспор</w:t>
      </w:r>
      <w:r w:rsidR="00F57FBD" w:rsidRPr="00F50DA2">
        <w:rPr>
          <w:b/>
          <w:szCs w:val="24"/>
        </w:rPr>
        <w:t>те, горо</w:t>
      </w:r>
      <w:r w:rsidR="00F57FBD" w:rsidRPr="00F50DA2">
        <w:rPr>
          <w:b/>
          <w:szCs w:val="24"/>
        </w:rPr>
        <w:t>д</w:t>
      </w:r>
      <w:r w:rsidR="00F57FBD" w:rsidRPr="00F50DA2">
        <w:rPr>
          <w:b/>
          <w:szCs w:val="24"/>
        </w:rPr>
        <w:t xml:space="preserve">ском наземном </w:t>
      </w:r>
      <w:r w:rsidRPr="00F50DA2">
        <w:rPr>
          <w:b/>
          <w:szCs w:val="24"/>
        </w:rPr>
        <w:t>электрическом транспорте и в дорожном хозяйстве</w:t>
      </w:r>
    </w:p>
    <w:p w:rsidR="00C8133A" w:rsidRPr="00F50DA2" w:rsidRDefault="006063AD" w:rsidP="0044555F">
      <w:pPr>
        <w:pStyle w:val="ConsPlusNormal"/>
        <w:ind w:firstLine="0"/>
        <w:jc w:val="center"/>
        <w:rPr>
          <w:szCs w:val="24"/>
          <w:vertAlign w:val="superscript"/>
        </w:rPr>
      </w:pPr>
      <w:r w:rsidRPr="00F50DA2">
        <w:rPr>
          <w:b/>
          <w:szCs w:val="24"/>
        </w:rPr>
        <w:t xml:space="preserve">вне границ населенных пунктов в границах Светлоярского                                         муниципального района </w:t>
      </w:r>
      <w:r w:rsidR="00F57FBD" w:rsidRPr="00F50DA2">
        <w:rPr>
          <w:b/>
          <w:szCs w:val="24"/>
        </w:rPr>
        <w:t xml:space="preserve">Волгоградской </w:t>
      </w:r>
      <w:r w:rsidR="00CC5932" w:rsidRPr="00F50DA2">
        <w:rPr>
          <w:b/>
          <w:szCs w:val="24"/>
        </w:rPr>
        <w:t>области</w:t>
      </w:r>
    </w:p>
    <w:p w:rsidR="0044555F" w:rsidRPr="00F50DA2" w:rsidRDefault="0044555F" w:rsidP="0044555F">
      <w:pPr>
        <w:pStyle w:val="ConsPlusNormal"/>
        <w:spacing w:line="240" w:lineRule="exact"/>
        <w:ind w:firstLine="0"/>
        <w:jc w:val="center"/>
        <w:rPr>
          <w:color w:val="000000"/>
          <w:szCs w:val="24"/>
          <w:shd w:val="clear" w:color="auto" w:fill="F1C100"/>
        </w:rPr>
      </w:pPr>
    </w:p>
    <w:tbl>
      <w:tblPr>
        <w:tblW w:w="9072" w:type="dxa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6847"/>
        <w:gridCol w:w="1701"/>
      </w:tblGrid>
      <w:tr w:rsidR="0044555F" w:rsidRPr="00F50DA2" w:rsidTr="00F57FBD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F50DA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50DA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CC5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Объекты муниципального контроля в сфере благоустройства в </w:t>
            </w:r>
            <w:r w:rsidR="00CC5932" w:rsidRPr="00F50DA2">
              <w:rPr>
                <w:rFonts w:ascii="Times New Roman" w:hAnsi="Times New Roman"/>
                <w:sz w:val="24"/>
                <w:szCs w:val="24"/>
              </w:rPr>
              <w:t>Светлоярском муниципальном районе Волгоградской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Категория риска</w:t>
            </w:r>
          </w:p>
        </w:tc>
      </w:tr>
      <w:tr w:rsidR="0044555F" w:rsidRPr="00F50DA2" w:rsidTr="00F57FBD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ind w:firstLine="3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в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ного наказания юридическому лицу, его должностным лицам или индивидуальному предпринимателю за совершение адм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нистративного правонарушения, связанного с нарушением</w:t>
            </w:r>
          </w:p>
          <w:p w:rsidR="0044555F" w:rsidRPr="00F50DA2" w:rsidRDefault="0044555F" w:rsidP="009615C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обязательных требований,  подлежащих исполнению (собл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ю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дению) контролируемыми лицами при осуществлении деятел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ь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ности 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Значител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ь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ный риск</w:t>
            </w:r>
          </w:p>
        </w:tc>
      </w:tr>
      <w:tr w:rsidR="0044555F" w:rsidRPr="00F50DA2" w:rsidTr="00F57FBD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0DA2"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 при наличии в течение последних трех лет на дату пр</w:t>
            </w:r>
            <w:bookmarkStart w:id="13" w:name="_GoBack"/>
            <w:bookmarkEnd w:id="13"/>
            <w:r w:rsidRPr="00F50DA2">
              <w:rPr>
                <w:rFonts w:ascii="Times New Roman" w:hAnsi="Times New Roman"/>
                <w:sz w:val="24"/>
                <w:szCs w:val="24"/>
              </w:rPr>
              <w:t>инятия реш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ния об отнесении деятельности юридического лица или инд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видуального предпринимателя к категории риска предписания, не исполненного в срок, установленный предписанием, выда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ным по факту несоблюдения обязательных требований,  по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лежащих исполнению (соблюдению) контролируемыми лицами при осуществлении деятельности 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на автомобильном транспо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те, городском наземном электрическом транспорте и в доро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ж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ном хозяйстве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Средний риск</w:t>
            </w:r>
          </w:p>
        </w:tc>
      </w:tr>
      <w:tr w:rsidR="0044555F" w:rsidRPr="00F50DA2" w:rsidTr="00F57FBD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0DA2"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 при наличии в течение последних пяти лет на дату принятия реш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ния об отнесении деятельности юридического лица или инд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ю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дению) контролируемыми лицами при осуществлении деятел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ь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ности </w:t>
            </w:r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</w:t>
            </w:r>
            <w:proofErr w:type="gramEnd"/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дорожном </w:t>
            </w:r>
            <w:proofErr w:type="gramStart"/>
            <w:r w:rsidRPr="00F50DA2">
              <w:rPr>
                <w:rFonts w:ascii="Times New Roman" w:hAnsi="Times New Roman"/>
                <w:spacing w:val="2"/>
                <w:sz w:val="24"/>
                <w:szCs w:val="24"/>
              </w:rPr>
              <w:t>хозяйстве</w:t>
            </w:r>
            <w:proofErr w:type="gramEnd"/>
            <w:r w:rsidRPr="00F50D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Умеренный риск</w:t>
            </w:r>
          </w:p>
        </w:tc>
      </w:tr>
      <w:tr w:rsidR="0044555F" w:rsidRPr="00F50DA2" w:rsidTr="00F57FBD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ind w:firstLine="3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 и </w:t>
            </w:r>
            <w:r w:rsidRPr="00F50DA2">
              <w:rPr>
                <w:rFonts w:ascii="Times New Roman" w:hAnsi="Times New Roman"/>
                <w:sz w:val="24"/>
                <w:szCs w:val="24"/>
              </w:rPr>
              <w:lastRenderedPageBreak/>
              <w:t>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гориям риска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lastRenderedPageBreak/>
              <w:t>Низкий риск</w:t>
            </w:r>
          </w:p>
        </w:tc>
      </w:tr>
    </w:tbl>
    <w:p w:rsidR="0044555F" w:rsidRPr="00F50DA2" w:rsidRDefault="0044555F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  <w:shd w:val="clear" w:color="auto" w:fill="F1C100"/>
        </w:rPr>
      </w:pPr>
      <w:r w:rsidRPr="00F50DA2">
        <w:rPr>
          <w:rFonts w:ascii="Times New Roman" w:hAnsi="Times New Roman"/>
          <w:sz w:val="24"/>
          <w:szCs w:val="24"/>
          <w:shd w:val="clear" w:color="auto" w:fill="F1C100"/>
        </w:rPr>
        <w:lastRenderedPageBreak/>
        <w:br w:type="page"/>
      </w:r>
    </w:p>
    <w:p w:rsidR="00C8133A" w:rsidRPr="00FE16AD" w:rsidRDefault="00C8133A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lastRenderedPageBreak/>
        <w:t>Приложение 3</w:t>
      </w:r>
    </w:p>
    <w:p w:rsidR="00CC5932" w:rsidRPr="00FE16AD" w:rsidRDefault="00C8133A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>к Положению о муниципальном ко</w:t>
      </w:r>
      <w:r w:rsidRPr="00FE16AD">
        <w:rPr>
          <w:rFonts w:ascii="Times New Roman" w:hAnsi="Times New Roman"/>
          <w:sz w:val="22"/>
          <w:szCs w:val="22"/>
        </w:rPr>
        <w:t>н</w:t>
      </w:r>
      <w:r w:rsidRPr="00FE16AD">
        <w:rPr>
          <w:rFonts w:ascii="Times New Roman" w:hAnsi="Times New Roman"/>
          <w:sz w:val="22"/>
          <w:szCs w:val="22"/>
        </w:rPr>
        <w:t xml:space="preserve">троле на автомобильном транспорте, городском наземном электрическом транспорте и в </w:t>
      </w:r>
      <w:r w:rsidR="008B1408" w:rsidRPr="00FE16AD">
        <w:rPr>
          <w:rFonts w:ascii="Times New Roman" w:hAnsi="Times New Roman"/>
          <w:sz w:val="22"/>
          <w:szCs w:val="22"/>
        </w:rPr>
        <w:t xml:space="preserve">       </w:t>
      </w:r>
      <w:r w:rsidRPr="00FE16AD">
        <w:rPr>
          <w:rFonts w:ascii="Times New Roman" w:hAnsi="Times New Roman"/>
          <w:sz w:val="22"/>
          <w:szCs w:val="22"/>
        </w:rPr>
        <w:t>дорожном хозя</w:t>
      </w:r>
      <w:r w:rsidRPr="00FE16AD">
        <w:rPr>
          <w:rFonts w:ascii="Times New Roman" w:hAnsi="Times New Roman"/>
          <w:sz w:val="22"/>
          <w:szCs w:val="22"/>
        </w:rPr>
        <w:t>й</w:t>
      </w:r>
      <w:r w:rsidRPr="00FE16AD">
        <w:rPr>
          <w:rFonts w:ascii="Times New Roman" w:hAnsi="Times New Roman"/>
          <w:sz w:val="22"/>
          <w:szCs w:val="22"/>
        </w:rPr>
        <w:t>стве</w:t>
      </w:r>
      <w:r w:rsidR="008B1408" w:rsidRPr="00FE16AD">
        <w:rPr>
          <w:rFonts w:ascii="Times New Roman" w:hAnsi="Times New Roman"/>
          <w:sz w:val="22"/>
          <w:szCs w:val="22"/>
        </w:rPr>
        <w:t xml:space="preserve"> </w:t>
      </w:r>
      <w:r w:rsidR="006063AD" w:rsidRPr="00FE16AD">
        <w:rPr>
          <w:rFonts w:ascii="Times New Roman" w:hAnsi="Times New Roman"/>
          <w:sz w:val="22"/>
          <w:szCs w:val="22"/>
        </w:rPr>
        <w:t>вне границ населенных пунктов в границах Светлоярского муниципал</w:t>
      </w:r>
      <w:r w:rsidR="006063AD" w:rsidRPr="00FE16AD">
        <w:rPr>
          <w:rFonts w:ascii="Times New Roman" w:hAnsi="Times New Roman"/>
          <w:sz w:val="22"/>
          <w:szCs w:val="22"/>
        </w:rPr>
        <w:t>ь</w:t>
      </w:r>
      <w:r w:rsidR="006063AD" w:rsidRPr="00FE16AD">
        <w:rPr>
          <w:rFonts w:ascii="Times New Roman" w:hAnsi="Times New Roman"/>
          <w:sz w:val="22"/>
          <w:szCs w:val="22"/>
        </w:rPr>
        <w:t xml:space="preserve">ного района </w:t>
      </w:r>
      <w:r w:rsidR="00CC5932" w:rsidRPr="00FE16AD">
        <w:rPr>
          <w:rFonts w:ascii="Times New Roman" w:hAnsi="Times New Roman"/>
          <w:sz w:val="22"/>
          <w:szCs w:val="22"/>
        </w:rPr>
        <w:t>Волгоградской области</w:t>
      </w:r>
    </w:p>
    <w:p w:rsidR="00CC5932" w:rsidRPr="00F50DA2" w:rsidRDefault="00CC5932" w:rsidP="00CC5932">
      <w:pPr>
        <w:pStyle w:val="ConsPlusNormal"/>
        <w:ind w:left="4395" w:firstLine="0"/>
        <w:jc w:val="center"/>
        <w:rPr>
          <w:szCs w:val="24"/>
        </w:rPr>
      </w:pPr>
    </w:p>
    <w:p w:rsidR="0044555F" w:rsidRPr="00F50DA2" w:rsidRDefault="0044555F" w:rsidP="00C8133A">
      <w:pPr>
        <w:pStyle w:val="ConsPlusNormal"/>
        <w:ind w:firstLine="0"/>
        <w:jc w:val="center"/>
        <w:rPr>
          <w:b/>
          <w:szCs w:val="24"/>
          <w:shd w:val="clear" w:color="auto" w:fill="F1C100"/>
        </w:rPr>
      </w:pPr>
      <w:r w:rsidRPr="00F50DA2">
        <w:rPr>
          <w:b/>
          <w:szCs w:val="24"/>
        </w:rPr>
        <w:t xml:space="preserve">Перечень индикаторов риска </w:t>
      </w:r>
    </w:p>
    <w:p w:rsidR="0044555F" w:rsidRPr="00F50DA2" w:rsidRDefault="0044555F" w:rsidP="00C8133A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szCs w:val="24"/>
        </w:rPr>
        <w:t xml:space="preserve">нарушения обязательных требований, проверяемых в рамках </w:t>
      </w:r>
      <w:r w:rsidR="006063AD" w:rsidRPr="00F50DA2">
        <w:rPr>
          <w:b/>
          <w:szCs w:val="24"/>
        </w:rPr>
        <w:t xml:space="preserve">                              </w:t>
      </w:r>
      <w:r w:rsidRPr="00F50DA2">
        <w:rPr>
          <w:b/>
          <w:szCs w:val="24"/>
        </w:rPr>
        <w:t>осуществления муниципального контроля на автомобильном транспорте, горо</w:t>
      </w:r>
      <w:r w:rsidRPr="00F50DA2">
        <w:rPr>
          <w:b/>
          <w:szCs w:val="24"/>
        </w:rPr>
        <w:t>д</w:t>
      </w:r>
      <w:r w:rsidRPr="00F50DA2">
        <w:rPr>
          <w:b/>
          <w:szCs w:val="24"/>
        </w:rPr>
        <w:t>ском наземном электрическом транспорте и в дорожном хозяйстве</w:t>
      </w:r>
    </w:p>
    <w:p w:rsidR="00C8133A" w:rsidRPr="00F50DA2" w:rsidRDefault="006063AD" w:rsidP="00C8133A">
      <w:pPr>
        <w:pStyle w:val="ConsPlusNormal"/>
        <w:jc w:val="center"/>
        <w:rPr>
          <w:szCs w:val="24"/>
          <w:shd w:val="clear" w:color="auto" w:fill="F1C100"/>
          <w:vertAlign w:val="superscript"/>
        </w:rPr>
      </w:pPr>
      <w:r w:rsidRPr="00F50DA2">
        <w:rPr>
          <w:b/>
          <w:szCs w:val="24"/>
        </w:rPr>
        <w:t xml:space="preserve">вне границ населенных пунктов в границах Светлоярского                                                      муниципального района </w:t>
      </w:r>
      <w:r w:rsidR="00CC5932" w:rsidRPr="00F50DA2">
        <w:rPr>
          <w:b/>
          <w:szCs w:val="24"/>
        </w:rPr>
        <w:t>Волгоградской области</w:t>
      </w:r>
    </w:p>
    <w:p w:rsidR="0044555F" w:rsidRPr="00F50DA2" w:rsidRDefault="0044555F" w:rsidP="00C8133A">
      <w:pPr>
        <w:pStyle w:val="ConsPlusNormal"/>
        <w:jc w:val="both"/>
        <w:rPr>
          <w:szCs w:val="24"/>
          <w:shd w:val="clear" w:color="auto" w:fill="F1C100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3227"/>
        <w:gridCol w:w="2835"/>
      </w:tblGrid>
      <w:tr w:rsidR="0044555F" w:rsidRPr="00F50DA2" w:rsidTr="009615C9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Наименование и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Нормальное состояние для выбранного параметра (критерии оценки), един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ца измерения (при нал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>чии)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0DA2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Показатель </w:t>
            </w:r>
            <w:r w:rsidRPr="00F50DA2">
              <w:rPr>
                <w:rFonts w:ascii="Times New Roman" w:hAnsi="Times New Roman"/>
                <w:b/>
                <w:sz w:val="24"/>
                <w:szCs w:val="24"/>
              </w:rPr>
              <w:br/>
              <w:t>индикатора риска</w:t>
            </w:r>
          </w:p>
        </w:tc>
      </w:tr>
      <w:tr w:rsidR="0044555F" w:rsidRPr="00F50DA2" w:rsidTr="009615C9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Наименование инд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 xml:space="preserve">5-10, шт.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&lt; 5 шт. или</w:t>
            </w:r>
          </w:p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&gt; 10 шт.</w:t>
            </w:r>
          </w:p>
        </w:tc>
      </w:tr>
      <w:tr w:rsidR="0044555F" w:rsidRPr="00F50DA2" w:rsidTr="009615C9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Наименование инд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4555F" w:rsidRPr="00F50DA2" w:rsidTr="009615C9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Наименование инд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и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D4176B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определяется в соответствии с Федеральным законом от 08.11.2007 № 257 «Об авт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о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мобильных дорогах и о дорожной деятельности в Ро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с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сийской Федерации и о внесении изменений в отдел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ь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ные законодательные акты Российской Федерации»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55F" w:rsidRPr="00F50DA2" w:rsidRDefault="0044555F" w:rsidP="009615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DA2">
              <w:rPr>
                <w:rFonts w:ascii="Times New Roman" w:hAnsi="Times New Roman"/>
                <w:sz w:val="24"/>
                <w:szCs w:val="24"/>
              </w:rPr>
              <w:t>снижение или превыш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е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ние нормальных пар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>а</w:t>
            </w:r>
            <w:r w:rsidRPr="00F50DA2">
              <w:rPr>
                <w:rFonts w:ascii="Times New Roman" w:hAnsi="Times New Roman"/>
                <w:sz w:val="24"/>
                <w:szCs w:val="24"/>
              </w:rPr>
              <w:t xml:space="preserve">метров более чем </w:t>
            </w:r>
            <w:r w:rsidRPr="00F50DA2">
              <w:rPr>
                <w:rFonts w:ascii="Times New Roman" w:hAnsi="Times New Roman"/>
                <w:sz w:val="24"/>
                <w:szCs w:val="24"/>
              </w:rPr>
              <w:br/>
              <w:t>на 10%</w:t>
            </w:r>
          </w:p>
        </w:tc>
      </w:tr>
    </w:tbl>
    <w:p w:rsidR="0044555F" w:rsidRPr="00F50DA2" w:rsidRDefault="0044555F" w:rsidP="0044555F">
      <w:pPr>
        <w:pStyle w:val="ConsPlusNormal"/>
        <w:jc w:val="both"/>
        <w:rPr>
          <w:szCs w:val="24"/>
          <w:shd w:val="clear" w:color="auto" w:fill="F1C100"/>
        </w:rPr>
      </w:pPr>
    </w:p>
    <w:p w:rsidR="0044555F" w:rsidRPr="00F50DA2" w:rsidRDefault="0044555F" w:rsidP="0044555F">
      <w:pPr>
        <w:pStyle w:val="ConsPlusNormal"/>
        <w:jc w:val="both"/>
        <w:rPr>
          <w:szCs w:val="24"/>
          <w:shd w:val="clear" w:color="auto" w:fill="F1C100"/>
        </w:rPr>
      </w:pPr>
    </w:p>
    <w:p w:rsidR="0044555F" w:rsidRPr="00F50DA2" w:rsidRDefault="0044555F" w:rsidP="0044555F">
      <w:pPr>
        <w:pStyle w:val="ConsPlusNormal"/>
        <w:jc w:val="both"/>
        <w:rPr>
          <w:szCs w:val="24"/>
          <w:shd w:val="clear" w:color="auto" w:fill="F1C100"/>
        </w:rPr>
      </w:pPr>
    </w:p>
    <w:p w:rsidR="0044555F" w:rsidRPr="00F50DA2" w:rsidRDefault="0044555F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1A046C" w:rsidRPr="00F50DA2" w:rsidRDefault="001A046C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1A046C" w:rsidRPr="00F50DA2" w:rsidRDefault="001A046C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1A046C" w:rsidRPr="00F50DA2" w:rsidRDefault="001A046C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8B1408" w:rsidRPr="00F50DA2" w:rsidRDefault="008B1408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D4176B" w:rsidRPr="00F50DA2" w:rsidRDefault="00D4176B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F57FBD" w:rsidRPr="00F50DA2" w:rsidRDefault="00F57FBD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F57FBD" w:rsidRPr="00F50DA2" w:rsidRDefault="00F57FBD" w:rsidP="0044555F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DB607F" w:rsidRPr="00FE16AD" w:rsidRDefault="00DB607F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  <w:r w:rsidR="00F94A04" w:rsidRPr="00FE16AD">
        <w:rPr>
          <w:rFonts w:ascii="Times New Roman" w:hAnsi="Times New Roman"/>
          <w:sz w:val="22"/>
          <w:szCs w:val="22"/>
        </w:rPr>
        <w:t>4</w:t>
      </w:r>
    </w:p>
    <w:p w:rsidR="008B1408" w:rsidRPr="00FE16AD" w:rsidRDefault="00DB607F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>к Положению о муниципальном ко</w:t>
      </w:r>
      <w:r w:rsidRPr="00FE16AD">
        <w:rPr>
          <w:rFonts w:ascii="Times New Roman" w:hAnsi="Times New Roman"/>
          <w:sz w:val="22"/>
          <w:szCs w:val="22"/>
        </w:rPr>
        <w:t>н</w:t>
      </w:r>
      <w:r w:rsidRPr="00FE16AD">
        <w:rPr>
          <w:rFonts w:ascii="Times New Roman" w:hAnsi="Times New Roman"/>
          <w:sz w:val="22"/>
          <w:szCs w:val="22"/>
        </w:rPr>
        <w:t xml:space="preserve">троле на автомобильном транспорте, городском наземном электрическом транспорте и </w:t>
      </w:r>
      <w:proofErr w:type="gramStart"/>
      <w:r w:rsidRPr="00FE16AD">
        <w:rPr>
          <w:rFonts w:ascii="Times New Roman" w:hAnsi="Times New Roman"/>
          <w:sz w:val="22"/>
          <w:szCs w:val="22"/>
        </w:rPr>
        <w:t>в</w:t>
      </w:r>
      <w:proofErr w:type="gramEnd"/>
      <w:r w:rsidRPr="00FE16AD">
        <w:rPr>
          <w:rFonts w:ascii="Times New Roman" w:hAnsi="Times New Roman"/>
          <w:sz w:val="22"/>
          <w:szCs w:val="22"/>
        </w:rPr>
        <w:t xml:space="preserve"> </w:t>
      </w:r>
    </w:p>
    <w:p w:rsidR="00CC5932" w:rsidRPr="00FE16AD" w:rsidRDefault="00DB607F" w:rsidP="00F57FB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 xml:space="preserve">дорожном </w:t>
      </w:r>
      <w:proofErr w:type="gramStart"/>
      <w:r w:rsidRPr="00FE16AD">
        <w:rPr>
          <w:rFonts w:ascii="Times New Roman" w:hAnsi="Times New Roman"/>
          <w:sz w:val="22"/>
          <w:szCs w:val="22"/>
        </w:rPr>
        <w:t>хозяйстве</w:t>
      </w:r>
      <w:proofErr w:type="gramEnd"/>
      <w:r w:rsidR="008B1408" w:rsidRPr="00FE16AD">
        <w:rPr>
          <w:rFonts w:ascii="Times New Roman" w:hAnsi="Times New Roman"/>
          <w:sz w:val="22"/>
          <w:szCs w:val="22"/>
        </w:rPr>
        <w:t xml:space="preserve"> </w:t>
      </w:r>
      <w:r w:rsidR="006063AD" w:rsidRPr="00FE16AD">
        <w:rPr>
          <w:rFonts w:ascii="Times New Roman" w:hAnsi="Times New Roman"/>
          <w:sz w:val="22"/>
          <w:szCs w:val="22"/>
        </w:rPr>
        <w:t>вне границ населенных пунктов в границах Светлоя</w:t>
      </w:r>
      <w:r w:rsidR="006063AD" w:rsidRPr="00FE16AD">
        <w:rPr>
          <w:rFonts w:ascii="Times New Roman" w:hAnsi="Times New Roman"/>
          <w:sz w:val="22"/>
          <w:szCs w:val="22"/>
        </w:rPr>
        <w:t>р</w:t>
      </w:r>
      <w:r w:rsidR="006063AD" w:rsidRPr="00FE16AD">
        <w:rPr>
          <w:rFonts w:ascii="Times New Roman" w:hAnsi="Times New Roman"/>
          <w:sz w:val="22"/>
          <w:szCs w:val="22"/>
        </w:rPr>
        <w:t xml:space="preserve">ского муниципального района </w:t>
      </w:r>
      <w:r w:rsidR="00CC5932" w:rsidRPr="00FE16AD">
        <w:rPr>
          <w:rFonts w:ascii="Times New Roman" w:hAnsi="Times New Roman"/>
          <w:sz w:val="22"/>
          <w:szCs w:val="22"/>
        </w:rPr>
        <w:t>Волг</w:t>
      </w:r>
      <w:r w:rsidR="00CC5932" w:rsidRPr="00FE16AD">
        <w:rPr>
          <w:rFonts w:ascii="Times New Roman" w:hAnsi="Times New Roman"/>
          <w:sz w:val="22"/>
          <w:szCs w:val="22"/>
        </w:rPr>
        <w:t>о</w:t>
      </w:r>
      <w:r w:rsidR="00CC5932" w:rsidRPr="00FE16AD">
        <w:rPr>
          <w:rFonts w:ascii="Times New Roman" w:hAnsi="Times New Roman"/>
          <w:sz w:val="22"/>
          <w:szCs w:val="22"/>
        </w:rPr>
        <w:t>градской области</w:t>
      </w:r>
    </w:p>
    <w:p w:rsidR="0044555F" w:rsidRPr="00F50DA2" w:rsidRDefault="0044555F" w:rsidP="00F57FBD">
      <w:pPr>
        <w:pStyle w:val="ConsPlusNormal"/>
        <w:ind w:firstLine="0"/>
        <w:rPr>
          <w:szCs w:val="24"/>
        </w:rPr>
      </w:pPr>
    </w:p>
    <w:p w:rsidR="0044555F" w:rsidRPr="00F50DA2" w:rsidRDefault="0044555F" w:rsidP="00F57FBD">
      <w:pPr>
        <w:pStyle w:val="ConsPlusNormal"/>
        <w:ind w:firstLine="0"/>
        <w:rPr>
          <w:szCs w:val="24"/>
        </w:rPr>
      </w:pPr>
    </w:p>
    <w:p w:rsidR="00DB607F" w:rsidRPr="00F50DA2" w:rsidRDefault="00DB607F" w:rsidP="00DB607F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szCs w:val="24"/>
        </w:rPr>
        <w:t>Форма предписания Контрольного органа</w:t>
      </w:r>
    </w:p>
    <w:p w:rsidR="00DB607F" w:rsidRPr="00F50DA2" w:rsidRDefault="00DB607F" w:rsidP="00DB607F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DB607F" w:rsidRPr="00F50DA2" w:rsidTr="00DB607F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DB607F">
            <w:pPr>
              <w:pStyle w:val="ConsPlusNormal"/>
              <w:ind w:firstLine="0"/>
              <w:rPr>
                <w:color w:val="000000"/>
                <w:szCs w:val="24"/>
              </w:rPr>
            </w:pPr>
            <w:r w:rsidRPr="00F50DA2">
              <w:rPr>
                <w:color w:val="000000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Cs w:val="24"/>
              </w:rPr>
            </w:pPr>
            <w:r w:rsidRPr="00F50DA2">
              <w:rPr>
                <w:color w:val="000000"/>
                <w:szCs w:val="24"/>
              </w:rPr>
              <w:t>_________________________________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Cs w:val="24"/>
              </w:rPr>
              <w:t>(</w:t>
            </w:r>
            <w:r w:rsidRPr="00F50DA2">
              <w:rPr>
                <w:color w:val="000000"/>
                <w:sz w:val="20"/>
                <w:szCs w:val="20"/>
              </w:rPr>
              <w:t>указывается должность руководителя контролиру</w:t>
            </w:r>
            <w:r w:rsidRPr="00F50DA2">
              <w:rPr>
                <w:color w:val="000000"/>
                <w:sz w:val="20"/>
                <w:szCs w:val="20"/>
              </w:rPr>
              <w:t>е</w:t>
            </w:r>
            <w:r w:rsidRPr="00F50DA2">
              <w:rPr>
                <w:color w:val="000000"/>
                <w:sz w:val="20"/>
                <w:szCs w:val="20"/>
              </w:rPr>
              <w:t>мого лица)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 w:val="20"/>
                <w:szCs w:val="20"/>
              </w:rPr>
              <w:t>_________________________________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 w:val="20"/>
                <w:szCs w:val="20"/>
              </w:rPr>
              <w:t>(указывается полное наименование контролируемого лица)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 w:val="20"/>
                <w:szCs w:val="20"/>
              </w:rPr>
              <w:t>_________________________________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50DA2">
              <w:rPr>
                <w:color w:val="000000"/>
                <w:sz w:val="20"/>
                <w:szCs w:val="20"/>
              </w:rPr>
              <w:t>(указывается фамилия, имя, отчество</w:t>
            </w:r>
            <w:proofErr w:type="gramEnd"/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 w:val="20"/>
                <w:szCs w:val="20"/>
              </w:rPr>
              <w:t>(при наличии) руководителя контролируемого лица)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0"/>
                <w:szCs w:val="20"/>
              </w:rPr>
            </w:pPr>
            <w:r w:rsidRPr="00F50DA2">
              <w:rPr>
                <w:color w:val="000000"/>
                <w:sz w:val="20"/>
                <w:szCs w:val="20"/>
              </w:rPr>
              <w:t>_________________________________</w:t>
            </w:r>
          </w:p>
          <w:p w:rsidR="00DB607F" w:rsidRPr="00F50DA2" w:rsidRDefault="00DB607F" w:rsidP="00DB607F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Cs w:val="24"/>
              </w:rPr>
            </w:pPr>
            <w:r w:rsidRPr="00F50DA2">
              <w:rPr>
                <w:color w:val="000000"/>
                <w:sz w:val="20"/>
                <w:szCs w:val="20"/>
              </w:rPr>
              <w:t>(указывается адрес места нахождения контролируем</w:t>
            </w:r>
            <w:r w:rsidRPr="00F50DA2">
              <w:rPr>
                <w:color w:val="000000"/>
                <w:sz w:val="20"/>
                <w:szCs w:val="20"/>
              </w:rPr>
              <w:t>о</w:t>
            </w:r>
            <w:r w:rsidRPr="00F50DA2">
              <w:rPr>
                <w:color w:val="000000"/>
                <w:sz w:val="20"/>
                <w:szCs w:val="20"/>
              </w:rPr>
              <w:t>го лица)</w:t>
            </w:r>
          </w:p>
        </w:tc>
      </w:tr>
    </w:tbl>
    <w:p w:rsidR="00DB607F" w:rsidRPr="00F50DA2" w:rsidRDefault="00DB607F" w:rsidP="00DB607F">
      <w:pPr>
        <w:pStyle w:val="ConsPlusNormal"/>
        <w:ind w:firstLine="0"/>
        <w:jc w:val="center"/>
        <w:rPr>
          <w:szCs w:val="24"/>
        </w:rPr>
      </w:pPr>
    </w:p>
    <w:p w:rsidR="00DB607F" w:rsidRPr="00F50DA2" w:rsidRDefault="00F57FBD" w:rsidP="00F57F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ar320"/>
      <w:bookmarkEnd w:id="14"/>
      <w:r w:rsidRPr="00F50DA2">
        <w:rPr>
          <w:rFonts w:ascii="Times New Roman" w:hAnsi="Times New Roman" w:cs="Times New Roman"/>
          <w:sz w:val="24"/>
          <w:szCs w:val="24"/>
        </w:rPr>
        <w:t>ПРЕДПИСАНИЕ</w:t>
      </w:r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0DA2">
        <w:rPr>
          <w:rFonts w:ascii="Times New Roman" w:hAnsi="Times New Roman" w:cs="Times New Roman"/>
          <w:i/>
          <w:sz w:val="24"/>
          <w:szCs w:val="24"/>
        </w:rPr>
        <w:t>(</w:t>
      </w:r>
      <w:r w:rsidRPr="00F50DA2">
        <w:rPr>
          <w:rFonts w:ascii="Times New Roman" w:hAnsi="Times New Roman" w:cs="Times New Roman"/>
          <w:i/>
          <w:sz w:val="20"/>
          <w:szCs w:val="20"/>
        </w:rPr>
        <w:t>указывается полное наименование контролируемого лица в дательном падеже)</w:t>
      </w:r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об устранении выявленных нарушений обязательных требований</w:t>
      </w:r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По результатам ____________________________________________________,</w:t>
      </w:r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F50DA2">
        <w:rPr>
          <w:rFonts w:ascii="Times New Roman" w:hAnsi="Times New Roman" w:cs="Times New Roman"/>
          <w:i/>
          <w:sz w:val="20"/>
          <w:szCs w:val="20"/>
        </w:rPr>
        <w:t xml:space="preserve">(указываются вид и форма контрольного мероприятия в соответствии </w:t>
      </w:r>
      <w:proofErr w:type="gramEnd"/>
    </w:p>
    <w:p w:rsidR="00DB607F" w:rsidRPr="00F50DA2" w:rsidRDefault="00DB607F" w:rsidP="00DB607F">
      <w:pPr>
        <w:pStyle w:val="ConsPlusNonforma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50DA2">
        <w:rPr>
          <w:rFonts w:ascii="Times New Roman" w:hAnsi="Times New Roman" w:cs="Times New Roman"/>
          <w:i/>
          <w:sz w:val="20"/>
          <w:szCs w:val="20"/>
        </w:rPr>
        <w:t>с решением Контрольного органа)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проведенной _______________________________________________________________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50DA2">
        <w:rPr>
          <w:rFonts w:ascii="Times New Roman" w:hAnsi="Times New Roman" w:cs="Times New Roman"/>
          <w:i/>
          <w:sz w:val="20"/>
          <w:szCs w:val="20"/>
        </w:rPr>
        <w:t>(указывается полное наименование контрольного органа</w:t>
      </w:r>
      <w:r w:rsidRPr="00F50DA2">
        <w:rPr>
          <w:rFonts w:ascii="Times New Roman" w:hAnsi="Times New Roman" w:cs="Times New Roman"/>
          <w:i/>
          <w:sz w:val="24"/>
          <w:szCs w:val="24"/>
        </w:rPr>
        <w:t>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отношении _______________________________________________________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50DA2">
        <w:rPr>
          <w:rFonts w:ascii="Times New Roman" w:hAnsi="Times New Roman" w:cs="Times New Roman"/>
          <w:i/>
          <w:sz w:val="20"/>
          <w:szCs w:val="20"/>
        </w:rPr>
        <w:t>(указывается полное наименование контролируемого лица</w:t>
      </w:r>
      <w:r w:rsidRPr="00F50DA2">
        <w:rPr>
          <w:rFonts w:ascii="Times New Roman" w:hAnsi="Times New Roman" w:cs="Times New Roman"/>
          <w:i/>
          <w:sz w:val="24"/>
          <w:szCs w:val="24"/>
        </w:rPr>
        <w:t>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 период с «__» _________________ 20__ г. по «__» _________________ 20__ г.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</w:t>
      </w:r>
    </w:p>
    <w:p w:rsidR="00DB607F" w:rsidRPr="00F50DA2" w:rsidRDefault="00DB607F" w:rsidP="00F57FBD">
      <w:pPr>
        <w:pStyle w:val="ConsPlusNonforma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50DA2">
        <w:rPr>
          <w:rFonts w:ascii="Times New Roman" w:hAnsi="Times New Roman" w:cs="Times New Roman"/>
          <w:i/>
          <w:sz w:val="20"/>
          <w:szCs w:val="20"/>
        </w:rPr>
        <w:t>(указываются наименование и реквизиты акта Контрольного органа о проведении кон</w:t>
      </w:r>
      <w:r w:rsidR="00F57FBD" w:rsidRPr="00F50DA2">
        <w:rPr>
          <w:rFonts w:ascii="Times New Roman" w:hAnsi="Times New Roman" w:cs="Times New Roman"/>
          <w:i/>
          <w:sz w:val="20"/>
          <w:szCs w:val="20"/>
        </w:rPr>
        <w:t>трольного мер</w:t>
      </w:r>
      <w:r w:rsidR="00F57FBD" w:rsidRPr="00F50DA2">
        <w:rPr>
          <w:rFonts w:ascii="Times New Roman" w:hAnsi="Times New Roman" w:cs="Times New Roman"/>
          <w:i/>
          <w:sz w:val="20"/>
          <w:szCs w:val="20"/>
        </w:rPr>
        <w:t>о</w:t>
      </w:r>
      <w:r w:rsidR="00F57FBD" w:rsidRPr="00F50DA2">
        <w:rPr>
          <w:rFonts w:ascii="Times New Roman" w:hAnsi="Times New Roman" w:cs="Times New Roman"/>
          <w:i/>
          <w:sz w:val="20"/>
          <w:szCs w:val="20"/>
        </w:rPr>
        <w:t>приятия)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выявлены нарушения обязател</w:t>
      </w:r>
      <w:r w:rsidR="00F57FBD" w:rsidRPr="00F50DA2">
        <w:rPr>
          <w:rFonts w:ascii="Times New Roman" w:hAnsi="Times New Roman" w:cs="Times New Roman"/>
          <w:sz w:val="24"/>
          <w:szCs w:val="24"/>
        </w:rPr>
        <w:t>ьных требований _________</w:t>
      </w:r>
      <w:r w:rsidRPr="00F50DA2">
        <w:rPr>
          <w:rFonts w:ascii="Times New Roman" w:hAnsi="Times New Roman" w:cs="Times New Roman"/>
          <w:sz w:val="24"/>
          <w:szCs w:val="24"/>
        </w:rPr>
        <w:t xml:space="preserve"> законодательства:</w:t>
      </w:r>
    </w:p>
    <w:p w:rsidR="00DB607F" w:rsidRPr="00F50DA2" w:rsidRDefault="00DB607F" w:rsidP="00F57FBD">
      <w:pPr>
        <w:pStyle w:val="ConsPlusNonforma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50DA2">
        <w:rPr>
          <w:rFonts w:ascii="Times New Roman" w:hAnsi="Times New Roman" w:cs="Times New Roman"/>
          <w:i/>
          <w:sz w:val="20"/>
          <w:szCs w:val="20"/>
        </w:rPr>
        <w:t xml:space="preserve">(перечисляются выявленные нарушения обязательных требований с указанием структурных единиц нормативных правовых актов, которыми установлены </w:t>
      </w:r>
      <w:r w:rsidR="00F57FBD" w:rsidRPr="00F50DA2">
        <w:rPr>
          <w:rFonts w:ascii="Times New Roman" w:hAnsi="Times New Roman" w:cs="Times New Roman"/>
          <w:i/>
          <w:sz w:val="20"/>
          <w:szCs w:val="20"/>
        </w:rPr>
        <w:t>данные обязательные требования)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На основании изложенного, в соответст</w:t>
      </w:r>
      <w:r w:rsidRPr="00F50DA2">
        <w:rPr>
          <w:rFonts w:ascii="Times New Roman" w:hAnsi="Times New Roman" w:cs="Times New Roman"/>
          <w:color w:val="auto"/>
          <w:sz w:val="24"/>
          <w:szCs w:val="24"/>
        </w:rPr>
        <w:t xml:space="preserve">вии с пунктом 1 части 2 статьи 90 </w:t>
      </w:r>
      <w:r w:rsidRPr="00F50DA2">
        <w:rPr>
          <w:rFonts w:ascii="Times New Roman" w:hAnsi="Times New Roman" w:cs="Times New Roman"/>
          <w:sz w:val="24"/>
          <w:szCs w:val="24"/>
        </w:rPr>
        <w:t>Федеральн</w:t>
      </w:r>
      <w:r w:rsidRPr="00F50DA2">
        <w:rPr>
          <w:rFonts w:ascii="Times New Roman" w:hAnsi="Times New Roman" w:cs="Times New Roman"/>
          <w:sz w:val="24"/>
          <w:szCs w:val="24"/>
        </w:rPr>
        <w:t>о</w:t>
      </w:r>
      <w:r w:rsidRPr="00F50DA2">
        <w:rPr>
          <w:rFonts w:ascii="Times New Roman" w:hAnsi="Times New Roman" w:cs="Times New Roman"/>
          <w:sz w:val="24"/>
          <w:szCs w:val="24"/>
        </w:rPr>
        <w:t>го закона от 31 июля 2020 г. № 248-ФЗ «О государственном контроле (надзоре) и м</w:t>
      </w:r>
      <w:r w:rsidRPr="00F50DA2">
        <w:rPr>
          <w:rFonts w:ascii="Times New Roman" w:hAnsi="Times New Roman" w:cs="Times New Roman"/>
          <w:sz w:val="24"/>
          <w:szCs w:val="24"/>
        </w:rPr>
        <w:t>у</w:t>
      </w:r>
      <w:r w:rsidRPr="00F50DA2">
        <w:rPr>
          <w:rFonts w:ascii="Times New Roman" w:hAnsi="Times New Roman" w:cs="Times New Roman"/>
          <w:sz w:val="24"/>
          <w:szCs w:val="24"/>
        </w:rPr>
        <w:t>ниципальном контроле в Российской Федерации» _____________________________________________________________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50DA2">
        <w:rPr>
          <w:rFonts w:ascii="Times New Roman" w:hAnsi="Times New Roman" w:cs="Times New Roman"/>
          <w:i/>
          <w:sz w:val="20"/>
          <w:szCs w:val="20"/>
        </w:rPr>
        <w:t xml:space="preserve">                          (указывается полное наименование Контрольного органа)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предписывает: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 w:rsidRPr="00F50DA2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«______» ______________ 20_____ г. включительно.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2. Уведомить __________________________________________________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50DA2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</w:t>
      </w:r>
      <w:r w:rsidRPr="00F50DA2">
        <w:rPr>
          <w:rFonts w:ascii="Times New Roman" w:hAnsi="Times New Roman" w:cs="Times New Roman"/>
          <w:i/>
          <w:sz w:val="20"/>
          <w:szCs w:val="20"/>
        </w:rPr>
        <w:t>(указывается полное наименование контрольного органа)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</w:t>
      </w:r>
      <w:r w:rsidRPr="00F50DA2">
        <w:rPr>
          <w:rFonts w:ascii="Times New Roman" w:hAnsi="Times New Roman" w:cs="Times New Roman"/>
          <w:sz w:val="24"/>
          <w:szCs w:val="24"/>
        </w:rPr>
        <w:t>в</w:t>
      </w:r>
      <w:r w:rsidRPr="00F50DA2">
        <w:rPr>
          <w:rFonts w:ascii="Times New Roman" w:hAnsi="Times New Roman" w:cs="Times New Roman"/>
          <w:sz w:val="24"/>
          <w:szCs w:val="24"/>
        </w:rPr>
        <w:t xml:space="preserve">ленных нарушений обязательных требований, в срок 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до «__» _______________ 20_____ г. включительно.</w:t>
      </w: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607F" w:rsidRPr="00F50DA2" w:rsidRDefault="00DB607F" w:rsidP="00DB6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0DA2">
        <w:rPr>
          <w:rFonts w:ascii="Times New Roman" w:hAnsi="Times New Roman" w:cs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B607F" w:rsidRPr="00F50DA2" w:rsidRDefault="00DB607F" w:rsidP="00DB607F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1"/>
      </w:tblGrid>
      <w:tr w:rsidR="00DB607F" w:rsidRPr="00F50DA2" w:rsidTr="00DB607F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DB607F">
            <w:pPr>
              <w:pStyle w:val="ConsPlusNormal"/>
              <w:ind w:firstLine="0"/>
              <w:rPr>
                <w:color w:val="000000"/>
                <w:szCs w:val="24"/>
              </w:rPr>
            </w:pPr>
            <w:r w:rsidRPr="00F50DA2">
              <w:rPr>
                <w:color w:val="000000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E22D89">
            <w:pPr>
              <w:pStyle w:val="ConsPlusNormal"/>
              <w:ind w:firstLine="0"/>
              <w:rPr>
                <w:color w:val="000000"/>
                <w:szCs w:val="24"/>
              </w:rPr>
            </w:pPr>
            <w:r w:rsidRPr="00F50DA2">
              <w:rPr>
                <w:color w:val="000000"/>
                <w:szCs w:val="24"/>
              </w:rPr>
              <w:t>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E22D89" w:rsidP="00E22D89">
            <w:pPr>
              <w:pStyle w:val="ConsPlusNormal"/>
              <w:ind w:firstLine="0"/>
              <w:rPr>
                <w:color w:val="000000"/>
                <w:szCs w:val="24"/>
              </w:rPr>
            </w:pPr>
            <w:r w:rsidRPr="00F50DA2">
              <w:rPr>
                <w:color w:val="000000"/>
                <w:szCs w:val="24"/>
              </w:rPr>
              <w:t xml:space="preserve">     </w:t>
            </w:r>
            <w:r w:rsidR="00DB607F" w:rsidRPr="00F50DA2">
              <w:rPr>
                <w:color w:val="000000"/>
                <w:szCs w:val="24"/>
              </w:rPr>
              <w:t>__________________</w:t>
            </w:r>
          </w:p>
        </w:tc>
      </w:tr>
      <w:tr w:rsidR="00DB607F" w:rsidRPr="00F50DA2" w:rsidTr="00DB607F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E22D89">
            <w:pPr>
              <w:pStyle w:val="ConsPlusNormal"/>
              <w:ind w:firstLine="0"/>
              <w:jc w:val="center"/>
              <w:rPr>
                <w:color w:val="000000"/>
                <w:szCs w:val="24"/>
                <w:vertAlign w:val="superscript"/>
              </w:rPr>
            </w:pPr>
            <w:r w:rsidRPr="00F50DA2">
              <w:rPr>
                <w:color w:val="000000"/>
                <w:szCs w:val="24"/>
                <w:vertAlign w:val="superscript"/>
              </w:rPr>
              <w:t xml:space="preserve">(должность лица, уполномоченного на проведение контрольных </w:t>
            </w:r>
            <w:r w:rsidR="00E22D89" w:rsidRPr="00F50DA2">
              <w:rPr>
                <w:color w:val="000000"/>
                <w:szCs w:val="24"/>
                <w:vertAlign w:val="superscript"/>
              </w:rPr>
              <w:t xml:space="preserve">                </w:t>
            </w:r>
            <w:r w:rsidRPr="00F50DA2">
              <w:rPr>
                <w:color w:val="000000"/>
                <w:szCs w:val="24"/>
                <w:vertAlign w:val="superscript"/>
              </w:rPr>
              <w:t>мер</w:t>
            </w:r>
            <w:r w:rsidRPr="00F50DA2">
              <w:rPr>
                <w:color w:val="000000"/>
                <w:szCs w:val="24"/>
                <w:vertAlign w:val="superscript"/>
              </w:rPr>
              <w:t>о</w:t>
            </w:r>
            <w:r w:rsidRPr="00F50DA2">
              <w:rPr>
                <w:color w:val="000000"/>
                <w:szCs w:val="24"/>
                <w:vertAlign w:val="superscript"/>
              </w:rPr>
              <w:t>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DB607F">
            <w:pPr>
              <w:pStyle w:val="ConsPlusNormal"/>
              <w:ind w:firstLine="0"/>
              <w:jc w:val="center"/>
              <w:rPr>
                <w:color w:val="000000"/>
                <w:szCs w:val="24"/>
                <w:vertAlign w:val="superscript"/>
              </w:rPr>
            </w:pPr>
            <w:r w:rsidRPr="00F50DA2">
              <w:rPr>
                <w:color w:val="000000"/>
                <w:szCs w:val="24"/>
                <w:vertAlign w:val="superscript"/>
              </w:rPr>
              <w:t>(подпись должностного лица, уполном</w:t>
            </w:r>
            <w:r w:rsidRPr="00F50DA2">
              <w:rPr>
                <w:color w:val="000000"/>
                <w:szCs w:val="24"/>
                <w:vertAlign w:val="superscript"/>
              </w:rPr>
              <w:t>о</w:t>
            </w:r>
            <w:r w:rsidRPr="00F50DA2">
              <w:rPr>
                <w:color w:val="000000"/>
                <w:szCs w:val="24"/>
                <w:vertAlign w:val="superscript"/>
              </w:rPr>
              <w:t>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607F" w:rsidRPr="00F50DA2" w:rsidRDefault="00DB607F" w:rsidP="00DB607F">
            <w:pPr>
              <w:pStyle w:val="ConsPlusNormal"/>
              <w:ind w:firstLine="0"/>
              <w:jc w:val="center"/>
              <w:rPr>
                <w:color w:val="000000"/>
                <w:szCs w:val="24"/>
                <w:vertAlign w:val="superscript"/>
              </w:rPr>
            </w:pPr>
            <w:r w:rsidRPr="00F50DA2">
              <w:rPr>
                <w:color w:val="000000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B607F" w:rsidRPr="00F50DA2" w:rsidRDefault="00DB607F" w:rsidP="00DB607F">
      <w:pPr>
        <w:widowControl/>
        <w:spacing w:after="200" w:line="276" w:lineRule="auto"/>
        <w:rPr>
          <w:rFonts w:ascii="Times New Roman" w:hAnsi="Times New Roman"/>
          <w:color w:val="4F81BD"/>
          <w:sz w:val="24"/>
          <w:szCs w:val="24"/>
        </w:rPr>
      </w:pPr>
    </w:p>
    <w:p w:rsidR="00DB607F" w:rsidRPr="00F50DA2" w:rsidRDefault="00DB607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B607F" w:rsidRPr="00F50DA2" w:rsidRDefault="00DB607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DB607F" w:rsidRPr="00F50DA2" w:rsidRDefault="00DB607F" w:rsidP="0044555F">
      <w:pPr>
        <w:pStyle w:val="ConsPlusNormal"/>
        <w:spacing w:line="192" w:lineRule="auto"/>
        <w:ind w:left="4535" w:firstLine="0"/>
        <w:outlineLvl w:val="1"/>
        <w:rPr>
          <w:color w:val="000000"/>
          <w:szCs w:val="24"/>
        </w:rPr>
      </w:pPr>
    </w:p>
    <w:p w:rsidR="001A046C" w:rsidRPr="00F50DA2" w:rsidRDefault="001A046C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8B1408" w:rsidRPr="00F50DA2" w:rsidRDefault="008B1408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FE16AD" w:rsidRPr="00F50DA2" w:rsidRDefault="00FE16AD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E22D89" w:rsidRPr="00F50DA2" w:rsidRDefault="00E22D89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83619F" w:rsidRPr="00F50DA2" w:rsidRDefault="0083619F" w:rsidP="0083619F">
      <w:pPr>
        <w:pStyle w:val="ConsPlusNormal"/>
        <w:spacing w:line="192" w:lineRule="auto"/>
        <w:ind w:firstLine="0"/>
        <w:outlineLvl w:val="1"/>
        <w:rPr>
          <w:color w:val="000000"/>
          <w:szCs w:val="24"/>
        </w:rPr>
      </w:pPr>
    </w:p>
    <w:p w:rsidR="00DB607F" w:rsidRPr="00FE16AD" w:rsidRDefault="00DB607F" w:rsidP="00E22D89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lastRenderedPageBreak/>
        <w:t>Приложение 5</w:t>
      </w:r>
    </w:p>
    <w:p w:rsidR="008B1408" w:rsidRPr="00FE16AD" w:rsidRDefault="00DB607F" w:rsidP="00E22D89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>к Положению о муниципальном ко</w:t>
      </w:r>
      <w:r w:rsidRPr="00FE16AD">
        <w:rPr>
          <w:rFonts w:ascii="Times New Roman" w:hAnsi="Times New Roman"/>
          <w:sz w:val="22"/>
          <w:szCs w:val="22"/>
        </w:rPr>
        <w:t>н</w:t>
      </w:r>
      <w:r w:rsidRPr="00FE16AD">
        <w:rPr>
          <w:rFonts w:ascii="Times New Roman" w:hAnsi="Times New Roman"/>
          <w:sz w:val="22"/>
          <w:szCs w:val="22"/>
        </w:rPr>
        <w:t xml:space="preserve">троле на автомобильном транспорте, городском наземном электрическом транспорте и </w:t>
      </w:r>
      <w:proofErr w:type="gramStart"/>
      <w:r w:rsidRPr="00FE16AD">
        <w:rPr>
          <w:rFonts w:ascii="Times New Roman" w:hAnsi="Times New Roman"/>
          <w:sz w:val="22"/>
          <w:szCs w:val="22"/>
        </w:rPr>
        <w:t>в</w:t>
      </w:r>
      <w:proofErr w:type="gramEnd"/>
      <w:r w:rsidRPr="00FE16AD">
        <w:rPr>
          <w:rFonts w:ascii="Times New Roman" w:hAnsi="Times New Roman"/>
          <w:sz w:val="22"/>
          <w:szCs w:val="22"/>
        </w:rPr>
        <w:t xml:space="preserve"> </w:t>
      </w:r>
    </w:p>
    <w:p w:rsidR="0083619F" w:rsidRPr="00FE16AD" w:rsidRDefault="00DB607F" w:rsidP="006063AD">
      <w:pPr>
        <w:widowControl/>
        <w:ind w:left="5103"/>
        <w:rPr>
          <w:rFonts w:ascii="Times New Roman" w:hAnsi="Times New Roman"/>
          <w:sz w:val="22"/>
          <w:szCs w:val="22"/>
        </w:rPr>
      </w:pPr>
      <w:r w:rsidRPr="00FE16AD">
        <w:rPr>
          <w:rFonts w:ascii="Times New Roman" w:hAnsi="Times New Roman"/>
          <w:sz w:val="22"/>
          <w:szCs w:val="22"/>
        </w:rPr>
        <w:t xml:space="preserve">дорожном </w:t>
      </w:r>
      <w:proofErr w:type="gramStart"/>
      <w:r w:rsidRPr="00FE16AD">
        <w:rPr>
          <w:rFonts w:ascii="Times New Roman" w:hAnsi="Times New Roman"/>
          <w:sz w:val="22"/>
          <w:szCs w:val="22"/>
        </w:rPr>
        <w:t>хозяйстве</w:t>
      </w:r>
      <w:proofErr w:type="gramEnd"/>
      <w:r w:rsidR="008B1408" w:rsidRPr="00FE16AD">
        <w:rPr>
          <w:rFonts w:ascii="Times New Roman" w:hAnsi="Times New Roman"/>
          <w:sz w:val="22"/>
          <w:szCs w:val="22"/>
        </w:rPr>
        <w:t xml:space="preserve"> </w:t>
      </w:r>
      <w:r w:rsidR="006063AD" w:rsidRPr="00FE16AD">
        <w:rPr>
          <w:rFonts w:ascii="Times New Roman" w:hAnsi="Times New Roman"/>
          <w:sz w:val="22"/>
          <w:szCs w:val="22"/>
        </w:rPr>
        <w:t>вне границ населенных пунктов в границах Светлоя</w:t>
      </w:r>
      <w:r w:rsidR="006063AD" w:rsidRPr="00FE16AD">
        <w:rPr>
          <w:rFonts w:ascii="Times New Roman" w:hAnsi="Times New Roman"/>
          <w:sz w:val="22"/>
          <w:szCs w:val="22"/>
        </w:rPr>
        <w:t>р</w:t>
      </w:r>
      <w:r w:rsidR="006063AD" w:rsidRPr="00FE16AD">
        <w:rPr>
          <w:rFonts w:ascii="Times New Roman" w:hAnsi="Times New Roman"/>
          <w:sz w:val="22"/>
          <w:szCs w:val="22"/>
        </w:rPr>
        <w:t xml:space="preserve">ского муниципального района </w:t>
      </w:r>
      <w:r w:rsidR="0083619F" w:rsidRPr="00FE16AD">
        <w:rPr>
          <w:rFonts w:ascii="Times New Roman" w:hAnsi="Times New Roman"/>
          <w:sz w:val="22"/>
          <w:szCs w:val="22"/>
        </w:rPr>
        <w:t>Волг</w:t>
      </w:r>
      <w:r w:rsidR="0083619F" w:rsidRPr="00FE16AD">
        <w:rPr>
          <w:rFonts w:ascii="Times New Roman" w:hAnsi="Times New Roman"/>
          <w:sz w:val="22"/>
          <w:szCs w:val="22"/>
        </w:rPr>
        <w:t>о</w:t>
      </w:r>
      <w:r w:rsidR="0083619F" w:rsidRPr="00FE16AD">
        <w:rPr>
          <w:rFonts w:ascii="Times New Roman" w:hAnsi="Times New Roman"/>
          <w:sz w:val="22"/>
          <w:szCs w:val="22"/>
        </w:rPr>
        <w:t>градской области</w:t>
      </w:r>
    </w:p>
    <w:p w:rsidR="00DB607F" w:rsidRPr="00F50DA2" w:rsidRDefault="00DB607F" w:rsidP="0083619F">
      <w:pPr>
        <w:pStyle w:val="ConsPlusNormal"/>
        <w:ind w:firstLine="0"/>
        <w:rPr>
          <w:color w:val="000000"/>
          <w:szCs w:val="24"/>
        </w:rPr>
      </w:pPr>
    </w:p>
    <w:p w:rsidR="00DB607F" w:rsidRPr="00F50DA2" w:rsidRDefault="0044555F" w:rsidP="00E22D89">
      <w:pPr>
        <w:pStyle w:val="ConsPlusNormal"/>
        <w:ind w:firstLine="0"/>
        <w:jc w:val="center"/>
        <w:rPr>
          <w:b/>
          <w:szCs w:val="24"/>
        </w:rPr>
      </w:pPr>
      <w:r w:rsidRPr="00F50DA2">
        <w:rPr>
          <w:b/>
          <w:color w:val="000000"/>
          <w:szCs w:val="24"/>
        </w:rPr>
        <w:t xml:space="preserve">Ключевые показатели вида контроля и их целевые значения, </w:t>
      </w:r>
      <w:r w:rsidR="00E22D89" w:rsidRPr="00F50DA2">
        <w:rPr>
          <w:b/>
          <w:color w:val="000000"/>
          <w:szCs w:val="24"/>
        </w:rPr>
        <w:t xml:space="preserve">                                    </w:t>
      </w:r>
      <w:r w:rsidRPr="00F50DA2">
        <w:rPr>
          <w:b/>
          <w:color w:val="000000"/>
          <w:szCs w:val="24"/>
        </w:rPr>
        <w:t xml:space="preserve">индикативные показатели для муниципального контроля </w:t>
      </w:r>
      <w:r w:rsidRPr="00F50DA2">
        <w:rPr>
          <w:b/>
          <w:szCs w:val="24"/>
        </w:rPr>
        <w:t xml:space="preserve">на </w:t>
      </w:r>
      <w:r w:rsidR="008B1408" w:rsidRPr="00F50DA2">
        <w:rPr>
          <w:b/>
          <w:szCs w:val="24"/>
        </w:rPr>
        <w:t xml:space="preserve"> </w:t>
      </w:r>
      <w:r w:rsidR="00E22D89" w:rsidRPr="00F50DA2">
        <w:rPr>
          <w:b/>
          <w:szCs w:val="24"/>
        </w:rPr>
        <w:t xml:space="preserve">                                  </w:t>
      </w:r>
      <w:r w:rsidRPr="00F50DA2">
        <w:rPr>
          <w:b/>
          <w:szCs w:val="24"/>
        </w:rPr>
        <w:t>автомобильном транс</w:t>
      </w:r>
      <w:r w:rsidR="00E22D89" w:rsidRPr="00F50DA2">
        <w:rPr>
          <w:b/>
          <w:szCs w:val="24"/>
        </w:rPr>
        <w:t xml:space="preserve">порте, городском наземном </w:t>
      </w:r>
      <w:r w:rsidRPr="00F50DA2">
        <w:rPr>
          <w:b/>
          <w:szCs w:val="24"/>
        </w:rPr>
        <w:t xml:space="preserve">электрическом </w:t>
      </w:r>
      <w:r w:rsidR="00E22D89" w:rsidRPr="00F50DA2">
        <w:rPr>
          <w:b/>
          <w:szCs w:val="24"/>
        </w:rPr>
        <w:t xml:space="preserve">                     </w:t>
      </w:r>
      <w:r w:rsidRPr="00F50DA2">
        <w:rPr>
          <w:b/>
          <w:szCs w:val="24"/>
        </w:rPr>
        <w:t>транспор</w:t>
      </w:r>
      <w:r w:rsidR="00E22D89" w:rsidRPr="00F50DA2">
        <w:rPr>
          <w:b/>
          <w:szCs w:val="24"/>
        </w:rPr>
        <w:t xml:space="preserve">те и в дорожном хозяйстве </w:t>
      </w:r>
      <w:r w:rsidR="006063AD" w:rsidRPr="00F50DA2">
        <w:rPr>
          <w:b/>
          <w:szCs w:val="24"/>
        </w:rPr>
        <w:t>вне границ населенных пунктов в границах Светлоярского муниципального района</w:t>
      </w:r>
      <w:r w:rsidR="00E22D89" w:rsidRPr="00F50DA2">
        <w:rPr>
          <w:b/>
          <w:szCs w:val="24"/>
        </w:rPr>
        <w:t xml:space="preserve"> Волгоградской </w:t>
      </w:r>
      <w:r w:rsidR="0083619F" w:rsidRPr="00F50DA2">
        <w:rPr>
          <w:b/>
          <w:szCs w:val="24"/>
        </w:rPr>
        <w:t>области</w:t>
      </w:r>
    </w:p>
    <w:p w:rsidR="0044555F" w:rsidRPr="00F50DA2" w:rsidRDefault="0044555F" w:rsidP="00DB607F">
      <w:pPr>
        <w:pStyle w:val="ConsPlusNormal"/>
        <w:ind w:firstLine="540"/>
        <w:jc w:val="both"/>
        <w:rPr>
          <w:color w:val="000000"/>
          <w:szCs w:val="24"/>
        </w:rPr>
      </w:pP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1.Ключевые показатели и их целевые значения: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устраненных нарушений из числа выявленных нарушений обязательных требований - 70%.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выполнения плана проведения плановых контрольных мероприятий на оч</w:t>
      </w:r>
      <w:r w:rsidRPr="00F50DA2">
        <w:rPr>
          <w:color w:val="000000"/>
          <w:szCs w:val="24"/>
        </w:rPr>
        <w:t>е</w:t>
      </w:r>
      <w:r w:rsidRPr="00F50DA2">
        <w:rPr>
          <w:color w:val="000000"/>
          <w:szCs w:val="24"/>
        </w:rPr>
        <w:t>редной календарный год - 100%.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отмененных результатов контрольных мероприятий - 0%.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контрольных мероприятий, по результатам которых были выявлены нар</w:t>
      </w:r>
      <w:r w:rsidRPr="00F50DA2">
        <w:rPr>
          <w:color w:val="000000"/>
          <w:szCs w:val="24"/>
        </w:rPr>
        <w:t>у</w:t>
      </w:r>
      <w:r w:rsidRPr="00F50DA2">
        <w:rPr>
          <w:color w:val="000000"/>
          <w:szCs w:val="24"/>
        </w:rPr>
        <w:t>шения, но не приняты соответствующие меры административного воздействия - 5%.</w:t>
      </w:r>
    </w:p>
    <w:p w:rsidR="0044555F" w:rsidRPr="00F50DA2" w:rsidRDefault="0044555F" w:rsidP="0044555F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F27F1B" w:rsidRPr="00F50DA2" w:rsidRDefault="0044555F" w:rsidP="00F27F1B">
      <w:pPr>
        <w:pStyle w:val="ConsPlusNormal"/>
        <w:ind w:firstLine="540"/>
        <w:jc w:val="both"/>
        <w:rPr>
          <w:color w:val="000000"/>
          <w:szCs w:val="24"/>
        </w:rPr>
      </w:pPr>
      <w:r w:rsidRPr="00F50DA2">
        <w:rPr>
          <w:color w:val="000000"/>
          <w:szCs w:val="24"/>
        </w:rPr>
        <w:t>Доля отмененных в судебном порядке постановлений по делам об администр</w:t>
      </w:r>
      <w:r w:rsidRPr="00F50DA2">
        <w:rPr>
          <w:color w:val="000000"/>
          <w:szCs w:val="24"/>
        </w:rPr>
        <w:t>а</w:t>
      </w:r>
      <w:r w:rsidRPr="00F50DA2">
        <w:rPr>
          <w:color w:val="000000"/>
          <w:szCs w:val="24"/>
        </w:rPr>
        <w:t>тивных правонарушениях от общего количества вынесенных контрольным органом п</w:t>
      </w:r>
      <w:r w:rsidRPr="00F50DA2">
        <w:rPr>
          <w:color w:val="000000"/>
          <w:szCs w:val="24"/>
        </w:rPr>
        <w:t>о</w:t>
      </w:r>
      <w:r w:rsidRPr="00F50DA2">
        <w:rPr>
          <w:color w:val="000000"/>
          <w:szCs w:val="24"/>
        </w:rPr>
        <w:t>становлений, за исключением постановлений, отмененных на основании статей 2.7 и 2.9 Кодекса Российской Федерации об административ</w:t>
      </w:r>
      <w:r w:rsidR="00F27F1B" w:rsidRPr="00F50DA2">
        <w:rPr>
          <w:color w:val="000000"/>
          <w:szCs w:val="24"/>
        </w:rPr>
        <w:t>ных правонарушениях - 0%.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2. Индикативные показатели:</w:t>
      </w:r>
    </w:p>
    <w:p w:rsidR="0044555F" w:rsidRPr="00F50DA2" w:rsidRDefault="0044555F" w:rsidP="0083619F">
      <w:pPr>
        <w:pStyle w:val="ConsPlusNormal"/>
        <w:ind w:firstLine="567"/>
        <w:jc w:val="both"/>
        <w:rPr>
          <w:szCs w:val="24"/>
        </w:rPr>
      </w:pPr>
      <w:r w:rsidRPr="00F50DA2">
        <w:rPr>
          <w:szCs w:val="24"/>
        </w:rPr>
        <w:t>При осуществлении муниципального контроля на автомобильном транспорте, г</w:t>
      </w:r>
      <w:r w:rsidRPr="00F50DA2">
        <w:rPr>
          <w:szCs w:val="24"/>
        </w:rPr>
        <w:t>о</w:t>
      </w:r>
      <w:r w:rsidRPr="00F50DA2">
        <w:rPr>
          <w:szCs w:val="24"/>
        </w:rPr>
        <w:t xml:space="preserve">родском наземном электрическом транспорте и в дорожном хозяйстве в </w:t>
      </w:r>
      <w:r w:rsidR="0083619F" w:rsidRPr="00F50DA2">
        <w:rPr>
          <w:szCs w:val="24"/>
        </w:rPr>
        <w:t xml:space="preserve">Светлоярском муниципальном районе Волгоградской области </w:t>
      </w:r>
      <w:r w:rsidRPr="00F50DA2">
        <w:rPr>
          <w:szCs w:val="24"/>
        </w:rPr>
        <w:t>устанавливаются следующие индик</w:t>
      </w:r>
      <w:r w:rsidRPr="00F50DA2">
        <w:rPr>
          <w:szCs w:val="24"/>
        </w:rPr>
        <w:t>а</w:t>
      </w:r>
      <w:r w:rsidRPr="00F50DA2">
        <w:rPr>
          <w:szCs w:val="24"/>
        </w:rPr>
        <w:t>тивные показатели: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количество проведенных плановых контрольных мероприятий;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количество проведенных внеплановых контрольных мероприятий;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количество поступивших возражений в отношении акта контрольного меропри</w:t>
      </w:r>
      <w:r w:rsidRPr="00F50DA2">
        <w:rPr>
          <w:rFonts w:ascii="Times New Roman" w:hAnsi="Times New Roman"/>
          <w:sz w:val="24"/>
          <w:szCs w:val="24"/>
        </w:rPr>
        <w:t>я</w:t>
      </w:r>
      <w:r w:rsidRPr="00F50DA2">
        <w:rPr>
          <w:rFonts w:ascii="Times New Roman" w:hAnsi="Times New Roman"/>
          <w:sz w:val="24"/>
          <w:szCs w:val="24"/>
        </w:rPr>
        <w:t>тия;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количество выданных предписаний об устранении нарушений обязательных тр</w:t>
      </w:r>
      <w:r w:rsidRPr="00F50DA2">
        <w:rPr>
          <w:rFonts w:ascii="Times New Roman" w:hAnsi="Times New Roman"/>
          <w:sz w:val="24"/>
          <w:szCs w:val="24"/>
        </w:rPr>
        <w:t>е</w:t>
      </w:r>
      <w:r w:rsidRPr="00F50DA2">
        <w:rPr>
          <w:rFonts w:ascii="Times New Roman" w:hAnsi="Times New Roman"/>
          <w:sz w:val="24"/>
          <w:szCs w:val="24"/>
        </w:rPr>
        <w:t>бований;</w:t>
      </w:r>
    </w:p>
    <w:p w:rsidR="0044555F" w:rsidRPr="00F50DA2" w:rsidRDefault="0044555F" w:rsidP="0044555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0DA2">
        <w:rPr>
          <w:rFonts w:ascii="Times New Roman" w:hAnsi="Times New Roman"/>
          <w:sz w:val="24"/>
          <w:szCs w:val="24"/>
        </w:rPr>
        <w:t>количество устраненных нарушений обязательных требований.</w:t>
      </w:r>
    </w:p>
    <w:p w:rsidR="00060CEC" w:rsidRPr="00F50DA2" w:rsidRDefault="00060CEC">
      <w:pPr>
        <w:rPr>
          <w:rFonts w:ascii="Times New Roman" w:hAnsi="Times New Roman"/>
          <w:sz w:val="24"/>
          <w:szCs w:val="24"/>
        </w:rPr>
      </w:pPr>
    </w:p>
    <w:sectPr w:rsidR="00060CEC" w:rsidRPr="00F50DA2" w:rsidSect="00021C00">
      <w:headerReference w:type="default" r:id="rId16"/>
      <w:pgSz w:w="11906" w:h="16838"/>
      <w:pgMar w:top="1134" w:right="1134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651" w:rsidRDefault="009C3651" w:rsidP="0044555F">
      <w:r>
        <w:separator/>
      </w:r>
    </w:p>
  </w:endnote>
  <w:endnote w:type="continuationSeparator" w:id="0">
    <w:p w:rsidR="009C3651" w:rsidRDefault="009C3651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651" w:rsidRDefault="009C3651" w:rsidP="0044555F">
      <w:r>
        <w:separator/>
      </w:r>
    </w:p>
  </w:footnote>
  <w:footnote w:type="continuationSeparator" w:id="0">
    <w:p w:rsidR="009C3651" w:rsidRDefault="009C3651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6AD" w:rsidRPr="006830B9" w:rsidRDefault="00FE16AD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28101D">
      <w:rPr>
        <w:rFonts w:ascii="Times New Roman" w:hAnsi="Times New Roman"/>
        <w:noProof/>
      </w:rPr>
      <w:t>22</w:t>
    </w:r>
    <w:r w:rsidRPr="006830B9">
      <w:rPr>
        <w:rFonts w:ascii="Times New Roman" w:hAnsi="Times New Roman"/>
      </w:rPr>
      <w:fldChar w:fldCharType="end"/>
    </w:r>
  </w:p>
  <w:p w:rsidR="00FE16AD" w:rsidRDefault="00FE16A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5169744F"/>
    <w:multiLevelType w:val="hybridMultilevel"/>
    <w:tmpl w:val="238A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CB"/>
    <w:rsid w:val="00021C00"/>
    <w:rsid w:val="00060CEC"/>
    <w:rsid w:val="000A018A"/>
    <w:rsid w:val="001A046C"/>
    <w:rsid w:val="00206D11"/>
    <w:rsid w:val="0028101D"/>
    <w:rsid w:val="002B10D1"/>
    <w:rsid w:val="0030505E"/>
    <w:rsid w:val="003D1A5F"/>
    <w:rsid w:val="003E59A1"/>
    <w:rsid w:val="003F4B5E"/>
    <w:rsid w:val="0044555F"/>
    <w:rsid w:val="00452C8C"/>
    <w:rsid w:val="004F07BE"/>
    <w:rsid w:val="004F53F8"/>
    <w:rsid w:val="00541B9B"/>
    <w:rsid w:val="006059DA"/>
    <w:rsid w:val="006063AD"/>
    <w:rsid w:val="006E742E"/>
    <w:rsid w:val="00740589"/>
    <w:rsid w:val="00760A97"/>
    <w:rsid w:val="007667F8"/>
    <w:rsid w:val="007938A0"/>
    <w:rsid w:val="007B0B87"/>
    <w:rsid w:val="0083619F"/>
    <w:rsid w:val="00840CCB"/>
    <w:rsid w:val="00841F8F"/>
    <w:rsid w:val="008738F6"/>
    <w:rsid w:val="00880194"/>
    <w:rsid w:val="00896103"/>
    <w:rsid w:val="008B1408"/>
    <w:rsid w:val="008B5F7F"/>
    <w:rsid w:val="00954005"/>
    <w:rsid w:val="009615C9"/>
    <w:rsid w:val="00983018"/>
    <w:rsid w:val="009C3651"/>
    <w:rsid w:val="00A510E0"/>
    <w:rsid w:val="00A616E5"/>
    <w:rsid w:val="00A9197C"/>
    <w:rsid w:val="00AE5C7C"/>
    <w:rsid w:val="00B13E88"/>
    <w:rsid w:val="00BA5354"/>
    <w:rsid w:val="00BB6DFF"/>
    <w:rsid w:val="00BD0ADE"/>
    <w:rsid w:val="00C8133A"/>
    <w:rsid w:val="00CA1104"/>
    <w:rsid w:val="00CC5932"/>
    <w:rsid w:val="00D4176B"/>
    <w:rsid w:val="00DB607F"/>
    <w:rsid w:val="00DD4360"/>
    <w:rsid w:val="00E22D89"/>
    <w:rsid w:val="00E553C2"/>
    <w:rsid w:val="00E56E25"/>
    <w:rsid w:val="00E6207D"/>
    <w:rsid w:val="00E90190"/>
    <w:rsid w:val="00EA0D99"/>
    <w:rsid w:val="00ED75B8"/>
    <w:rsid w:val="00F0253C"/>
    <w:rsid w:val="00F10141"/>
    <w:rsid w:val="00F27F1B"/>
    <w:rsid w:val="00F50DA2"/>
    <w:rsid w:val="00F57FBD"/>
    <w:rsid w:val="00F61D32"/>
    <w:rsid w:val="00F76BCB"/>
    <w:rsid w:val="00F93A18"/>
    <w:rsid w:val="00F94A04"/>
    <w:rsid w:val="00FA31CB"/>
    <w:rsid w:val="00FA6665"/>
    <w:rsid w:val="00FD20FF"/>
    <w:rsid w:val="00FE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932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44555F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5F"/>
    <w:rPr>
      <w:rFonts w:ascii="XO Thames" w:eastAsia="Times New Roman" w:hAnsi="XO Thames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555F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555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555F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4555F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44555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44555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44555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6">
    <w:name w:val="toc 6"/>
    <w:basedOn w:val="a"/>
    <w:next w:val="a"/>
    <w:link w:val="60"/>
    <w:rsid w:val="0044555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44555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qFormat/>
    <w:rsid w:val="0044555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44555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sz w:val="20"/>
      <w:vertAlign w:val="superscript"/>
    </w:rPr>
  </w:style>
  <w:style w:type="character" w:styleId="a5">
    <w:name w:val="footnote reference"/>
    <w:link w:val="13"/>
    <w:rsid w:val="0044555F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rsid w:val="0044555F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44555F"/>
    <w:rPr>
      <w:rFonts w:ascii="Tahoma" w:eastAsia="Times New Roman" w:hAnsi="Tahoma" w:cs="Times New Roman"/>
      <w:sz w:val="16"/>
      <w:szCs w:val="20"/>
      <w:lang w:eastAsia="ru-RU"/>
    </w:rPr>
  </w:style>
  <w:style w:type="paragraph" w:styleId="a8">
    <w:name w:val="List Paragraph"/>
    <w:basedOn w:val="a"/>
    <w:link w:val="a9"/>
    <w:rsid w:val="0044555F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44555F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rsid w:val="0044555F"/>
    <w:rPr>
      <w:color w:val="auto"/>
    </w:rPr>
  </w:style>
  <w:style w:type="character" w:customStyle="1" w:styleId="Footnote1">
    <w:name w:val="Footnote1"/>
    <w:link w:val="Footnote"/>
    <w:locked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15">
    <w:name w:val="toc 1"/>
    <w:basedOn w:val="a"/>
    <w:next w:val="a"/>
    <w:link w:val="16"/>
    <w:rsid w:val="0044555F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44555F"/>
    <w:rPr>
      <w:rFonts w:ascii="XO Thames" w:eastAsia="Times New Roman" w:hAnsi="XO Thames" w:cs="Times New Roman"/>
      <w:b/>
      <w:sz w:val="20"/>
      <w:szCs w:val="20"/>
      <w:lang w:eastAsia="ru-RU"/>
    </w:rPr>
  </w:style>
  <w:style w:type="paragraph" w:customStyle="1" w:styleId="HeaderandFooter">
    <w:name w:val="Header and Footer"/>
    <w:link w:val="HeaderandFooter1"/>
    <w:rsid w:val="0044555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44555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44555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44555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44555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44555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455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1">
    <w:name w:val="toc 5"/>
    <w:basedOn w:val="a"/>
    <w:next w:val="a"/>
    <w:link w:val="52"/>
    <w:rsid w:val="0044555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44555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44555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44555F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44555F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link w:val="toc101"/>
    <w:rsid w:val="0044555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44555F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44555F"/>
    <w:rPr>
      <w:rFonts w:ascii="XO Thames" w:eastAsia="Times New Roman" w:hAnsi="XO Thames" w:cs="Times New Roman"/>
      <w:b/>
      <w:sz w:val="52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44555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44555F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rsid w:val="004455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44555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4555F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44555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7">
    <w:name w:val="Сетка таблицы1"/>
    <w:basedOn w:val="a1"/>
    <w:uiPriority w:val="59"/>
    <w:rsid w:val="00CC5932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"/>
    <w:basedOn w:val="a"/>
    <w:link w:val="af9"/>
    <w:uiPriority w:val="99"/>
    <w:semiHidden/>
    <w:unhideWhenUsed/>
    <w:rsid w:val="00F0253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F0253C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932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44555F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5F"/>
    <w:rPr>
      <w:rFonts w:ascii="XO Thames" w:eastAsia="Times New Roman" w:hAnsi="XO Thames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555F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555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555F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4555F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44555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44555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44555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6">
    <w:name w:val="toc 6"/>
    <w:basedOn w:val="a"/>
    <w:next w:val="a"/>
    <w:link w:val="60"/>
    <w:rsid w:val="0044555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44555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qFormat/>
    <w:rsid w:val="0044555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44555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sz w:val="20"/>
      <w:vertAlign w:val="superscript"/>
    </w:rPr>
  </w:style>
  <w:style w:type="character" w:styleId="a5">
    <w:name w:val="footnote reference"/>
    <w:link w:val="13"/>
    <w:rsid w:val="0044555F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rsid w:val="0044555F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44555F"/>
    <w:rPr>
      <w:rFonts w:ascii="Tahoma" w:eastAsia="Times New Roman" w:hAnsi="Tahoma" w:cs="Times New Roman"/>
      <w:sz w:val="16"/>
      <w:szCs w:val="20"/>
      <w:lang w:eastAsia="ru-RU"/>
    </w:rPr>
  </w:style>
  <w:style w:type="paragraph" w:styleId="a8">
    <w:name w:val="List Paragraph"/>
    <w:basedOn w:val="a"/>
    <w:link w:val="a9"/>
    <w:rsid w:val="0044555F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44555F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rsid w:val="0044555F"/>
    <w:rPr>
      <w:color w:val="auto"/>
    </w:rPr>
  </w:style>
  <w:style w:type="character" w:customStyle="1" w:styleId="Footnote1">
    <w:name w:val="Footnote1"/>
    <w:link w:val="Footnote"/>
    <w:locked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15">
    <w:name w:val="toc 1"/>
    <w:basedOn w:val="a"/>
    <w:next w:val="a"/>
    <w:link w:val="16"/>
    <w:rsid w:val="0044555F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44555F"/>
    <w:rPr>
      <w:rFonts w:ascii="XO Thames" w:eastAsia="Times New Roman" w:hAnsi="XO Thames" w:cs="Times New Roman"/>
      <w:b/>
      <w:sz w:val="20"/>
      <w:szCs w:val="20"/>
      <w:lang w:eastAsia="ru-RU"/>
    </w:rPr>
  </w:style>
  <w:style w:type="paragraph" w:customStyle="1" w:styleId="HeaderandFooter">
    <w:name w:val="Header and Footer"/>
    <w:link w:val="HeaderandFooter1"/>
    <w:rsid w:val="0044555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44555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44555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44555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44555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44555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455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1">
    <w:name w:val="toc 5"/>
    <w:basedOn w:val="a"/>
    <w:next w:val="a"/>
    <w:link w:val="52"/>
    <w:rsid w:val="0044555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44555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44555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44555F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44555F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link w:val="toc101"/>
    <w:rsid w:val="0044555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44555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44555F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44555F"/>
    <w:rPr>
      <w:rFonts w:ascii="XO Thames" w:eastAsia="Times New Roman" w:hAnsi="XO Thames" w:cs="Times New Roman"/>
      <w:b/>
      <w:sz w:val="52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44555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44555F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rsid w:val="004455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44555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4555F"/>
    <w:rPr>
      <w:rFonts w:ascii="Arial" w:eastAsia="Times New Roman" w:hAnsi="Arial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4555F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44555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7">
    <w:name w:val="Сетка таблицы1"/>
    <w:basedOn w:val="a1"/>
    <w:uiPriority w:val="59"/>
    <w:rsid w:val="00CC5932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"/>
    <w:basedOn w:val="a"/>
    <w:link w:val="af9"/>
    <w:uiPriority w:val="99"/>
    <w:semiHidden/>
    <w:unhideWhenUsed/>
    <w:rsid w:val="00F0253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F0253C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94EDFA519A73A2792A3C897510A0AAD234F31A6F388FF4BF5E6F90899FEF55965D90314AF9F9893B0738AF40F3BDG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20.04.2021)%20(&#1089;%20&#1080;&#1079;&#1084;.%20&#1080;%20&#1076;&#1086;&#1087;.,%20&#1074;&#1089;&#1090;&#1091;&#1087;.%20&#1074;%20&#1089;&#1080;&#1083;&#1091;%20&#1089;%2029.06.2021)------------%20&#1056;&#1077;&#1076;&#1072;&#1082;&#1094;&#1080;&#1103;%20&#1089;%20&#1080;&#1079;&#1084;&#1077;&#1085;&#1077;&#1085;&#1080;&#1103;&#1084;&#1080;,%20&#1085;&#1077;%20&#1074;&#1089;&#1090;&#1091;&#1087;&#1080;&#1074;&#1096;&#1080;&#1084;&#1080;%20&#1074;%20&#1089;&#1080;&#1083;&#1091;%7b&#1050;&#1086;&#1085;&#1089;&#1091;&#1083;&#1100;&#1090;&#1072;&#1085;&#1090;&#1055;&#1083;&#1102;&#1089;%7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10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ABEF5-B11C-485A-949A-200C7D9B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27</Pages>
  <Words>10664</Words>
  <Characters>60788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Олейникова</cp:lastModifiedBy>
  <cp:revision>7</cp:revision>
  <cp:lastPrinted>2021-08-30T08:31:00Z</cp:lastPrinted>
  <dcterms:created xsi:type="dcterms:W3CDTF">2021-08-20T08:51:00Z</dcterms:created>
  <dcterms:modified xsi:type="dcterms:W3CDTF">2021-08-30T08:53:00Z</dcterms:modified>
</cp:coreProperties>
</file>