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00C" w:rsidRPr="005E400C" w:rsidRDefault="005E400C" w:rsidP="005E400C">
      <w:pPr>
        <w:pBdr>
          <w:bottom w:val="thickThinSmallGap" w:sz="2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5E400C">
        <w:rPr>
          <w:rFonts w:ascii="Times New Roman" w:hAnsi="Times New Roman" w:cs="Times New Roman"/>
          <w:b/>
          <w:sz w:val="28"/>
          <w:szCs w:val="28"/>
        </w:rPr>
        <w:t xml:space="preserve"> марта 2021 года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5E400C">
        <w:rPr>
          <w:rFonts w:ascii="Times New Roman" w:hAnsi="Times New Roman" w:cs="Times New Roman"/>
          <w:b/>
          <w:sz w:val="28"/>
          <w:szCs w:val="28"/>
        </w:rPr>
        <w:t>№ 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E400C">
        <w:rPr>
          <w:rFonts w:ascii="Times New Roman" w:hAnsi="Times New Roman" w:cs="Times New Roman"/>
          <w:b/>
          <w:sz w:val="28"/>
          <w:szCs w:val="28"/>
        </w:rPr>
        <w:t>/9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5E400C" w:rsidRPr="005E400C" w:rsidRDefault="005E400C" w:rsidP="005E40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40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0C2618F3" wp14:editId="2C97C7AB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723900" cy="771525"/>
            <wp:effectExtent l="19050" t="0" r="0" b="0"/>
            <wp:wrapSquare wrapText="right"/>
            <wp:docPr id="4" name="Рисунок 4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E400C" w:rsidRPr="005E400C" w:rsidRDefault="005E400C" w:rsidP="005E400C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5E400C">
        <w:rPr>
          <w:rFonts w:ascii="Times New Roman" w:hAnsi="Times New Roman" w:cs="Times New Roman"/>
          <w:b/>
          <w:sz w:val="36"/>
          <w:szCs w:val="36"/>
        </w:rPr>
        <w:br w:type="textWrapping" w:clear="all"/>
      </w:r>
    </w:p>
    <w:p w:rsidR="005E400C" w:rsidRPr="005E400C" w:rsidRDefault="005E400C" w:rsidP="005E400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400C">
        <w:rPr>
          <w:rFonts w:ascii="Times New Roman" w:hAnsi="Times New Roman" w:cs="Times New Roman"/>
          <w:b/>
          <w:sz w:val="36"/>
          <w:szCs w:val="36"/>
        </w:rPr>
        <w:t xml:space="preserve">СВЕТЛОЯРСКАЯ РАЙОННАЯ ДУМА </w:t>
      </w:r>
    </w:p>
    <w:p w:rsidR="005E400C" w:rsidRPr="005E400C" w:rsidRDefault="005E400C" w:rsidP="005E400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400C">
        <w:rPr>
          <w:rFonts w:ascii="Times New Roman" w:hAnsi="Times New Roman" w:cs="Times New Roman"/>
          <w:b/>
          <w:sz w:val="36"/>
          <w:szCs w:val="36"/>
        </w:rPr>
        <w:t>ВОЛГОГРАДСКОЙ ОБЛАСТИ</w:t>
      </w:r>
    </w:p>
    <w:p w:rsidR="005E400C" w:rsidRPr="005E400C" w:rsidRDefault="005E400C" w:rsidP="005E400C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5E400C" w:rsidRPr="005E400C" w:rsidRDefault="005E400C" w:rsidP="005E400C">
      <w:pPr>
        <w:spacing w:after="0" w:line="240" w:lineRule="auto"/>
        <w:rPr>
          <w:rFonts w:ascii="Times New Roman" w:hAnsi="Times New Roman" w:cs="Times New Roman"/>
        </w:rPr>
      </w:pPr>
    </w:p>
    <w:p w:rsidR="005E400C" w:rsidRPr="005E400C" w:rsidRDefault="005E400C" w:rsidP="005E400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400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C18CB" w:rsidRPr="005E400C" w:rsidRDefault="00CC18CB" w:rsidP="005E40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18CB" w:rsidRPr="005E400C" w:rsidRDefault="00CC18CB" w:rsidP="005E400C">
      <w:pPr>
        <w:tabs>
          <w:tab w:val="left" w:pos="623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0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3B719" wp14:editId="36241AF7">
                <wp:simplePos x="0" y="0"/>
                <wp:positionH relativeFrom="column">
                  <wp:posOffset>-56515</wp:posOffset>
                </wp:positionH>
                <wp:positionV relativeFrom="paragraph">
                  <wp:posOffset>24130</wp:posOffset>
                </wp:positionV>
                <wp:extent cx="3339547" cy="2387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547" cy="238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18CB" w:rsidRPr="005E400C" w:rsidRDefault="00BE04D3" w:rsidP="00FC798F">
                            <w:pPr>
                              <w:pStyle w:val="a3"/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E40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 внесении изменений в 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Положение 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о п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о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рядке  и условиях предоставления в аренду муниц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и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пального имущества Светлоярского муниц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и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пального района Волгоградской области, св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о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бодного от прав третьих лиц, предназначенного для предоставления во владение и (или) польз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>о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color w:val="000000"/>
                                <w:kern w:val="1"/>
                                <w:sz w:val="24"/>
                                <w:szCs w:val="24"/>
                                <w:lang w:eastAsia="ar-SA"/>
                              </w:rPr>
                              <w:t xml:space="preserve">вание 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субъектам малого и среднего предпр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нимательства,  организациям, образующим инфраструкт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</w:t>
                            </w:r>
                            <w:r w:rsidR="005E4FB5" w:rsidRPr="005E40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ру поддержки субъектов малого и среднего предпринимательства, утвержденное </w:t>
                            </w:r>
                            <w:r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решение</w:t>
                            </w:r>
                            <w:r w:rsidR="005E4FB5"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м</w:t>
                            </w:r>
                            <w:r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Светлоярской</w:t>
                            </w:r>
                            <w:proofErr w:type="spellEnd"/>
                            <w:r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районной Думы Во</w:t>
                            </w:r>
                            <w:r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л</w:t>
                            </w:r>
                            <w:r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гоградской области от </w:t>
                            </w:r>
                            <w:r w:rsidR="002D646C"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20.12.2017 № 60/301</w:t>
                            </w:r>
                            <w:r w:rsidRPr="005E400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proofErr w:type="gramEnd"/>
                          </w:p>
                          <w:p w:rsidR="00415906" w:rsidRDefault="004159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4.45pt;margin-top:1.9pt;width:262.95pt;height:18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" stroked="f">
                <v:textbox>
                  <w:txbxContent>
                    <w:p w:rsidR="00CC18CB" w:rsidRPr="005E400C" w:rsidRDefault="00BE04D3" w:rsidP="00FC798F">
                      <w:pPr>
                        <w:pStyle w:val="a3"/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5E40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 внесении изменений в </w:t>
                      </w:r>
                      <w:r w:rsidR="005E4FB5" w:rsidRPr="005E40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Положение 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о п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о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рядке  и условиях предоставления в аренду муниц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и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пального имущества Светлоярского муниц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и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пального района Волгоградской области, св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о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бодного от прав третьих лиц, предназначенного для предоставления во владение и (или) польз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>о</w:t>
                      </w:r>
                      <w:r w:rsidR="005E4FB5" w:rsidRPr="005E400C">
                        <w:rPr>
                          <w:rFonts w:ascii="Times New Roman" w:hAnsi="Times New Roman" w:cs="Times New Roman"/>
                          <w:color w:val="000000"/>
                          <w:kern w:val="1"/>
                          <w:sz w:val="24"/>
                          <w:szCs w:val="24"/>
                          <w:lang w:eastAsia="ar-SA"/>
                        </w:rPr>
                        <w:t xml:space="preserve">вание </w:t>
                      </w:r>
                      <w:r w:rsidR="005E4FB5" w:rsidRPr="005E40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субъектам малого и среднего предпр</w:t>
                      </w:r>
                      <w:r w:rsidR="005E4FB5" w:rsidRPr="005E40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="005E4FB5" w:rsidRPr="005E40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нимательства,  организациям, образующим инфраструкт</w:t>
                      </w:r>
                      <w:r w:rsidR="005E4FB5" w:rsidRPr="005E40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</w:t>
                      </w:r>
                      <w:r w:rsidR="005E4FB5" w:rsidRPr="005E40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ру поддержки субъектов малого и среднего предпринимательства, утвержденное </w:t>
                      </w:r>
                      <w:r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решение</w:t>
                      </w:r>
                      <w:r w:rsidR="005E4FB5"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м</w:t>
                      </w:r>
                      <w:r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proofErr w:type="spellStart"/>
                      <w:r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Светлоярской</w:t>
                      </w:r>
                      <w:proofErr w:type="spellEnd"/>
                      <w:r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районной Думы Во</w:t>
                      </w:r>
                      <w:r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л</w:t>
                      </w:r>
                      <w:r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гоградской области от </w:t>
                      </w:r>
                      <w:r w:rsidR="002D646C"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20.12.2017 № 60/301</w:t>
                      </w:r>
                      <w:r w:rsidRPr="005E400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proofErr w:type="gramEnd"/>
                    </w:p>
                    <w:p w:rsidR="00415906" w:rsidRDefault="00415906"/>
                  </w:txbxContent>
                </v:textbox>
              </v:shape>
            </w:pict>
          </mc:Fallback>
        </mc:AlternateConten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 </w:t>
      </w:r>
      <w:proofErr w:type="spellStart"/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18CB" w:rsidRPr="005E400C" w:rsidRDefault="005E4FB5" w:rsidP="005E40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районной Думой </w:t>
      </w:r>
      <w:r w:rsid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24.03.2021</w:t>
      </w:r>
    </w:p>
    <w:p w:rsidR="00CC18CB" w:rsidRPr="005E400C" w:rsidRDefault="00CC18CB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tabs>
          <w:tab w:val="left" w:pos="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18CB" w:rsidRPr="005E400C" w:rsidRDefault="00CC18CB" w:rsidP="005E40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C36" w:rsidRPr="005E400C" w:rsidRDefault="00517C36" w:rsidP="005E40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C36" w:rsidRPr="005E400C" w:rsidRDefault="00517C36" w:rsidP="005E40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C36" w:rsidRPr="005E400C" w:rsidRDefault="00517C36" w:rsidP="005E40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5E4FB5" w:rsidP="005E40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 от 26 июля 2006 г.  № 135-ФЗ «О защите конкуренции»,</w:t>
      </w:r>
      <w:r w:rsidR="00944EBD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</w:t>
      </w:r>
      <w:r w:rsid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</w:t>
      </w:r>
      <w:r w:rsidR="00944EBD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2007</w:t>
      </w:r>
      <w:r w:rsid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944EBD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209-ФЗ «О развитии малого и среднего предприним</w:t>
      </w:r>
      <w:r w:rsidR="00944EBD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4EBD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тельства в Российской Федерации», 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 пункта 3.1 протокола совещания АО «Корпорация «МСП» с полномочными представ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телями Президента Российской Федерации в федеральных округах, органами исполнительной власти субъектов Росси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ской Федерации, территориальными органами </w:t>
      </w:r>
      <w:proofErr w:type="spellStart"/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Росимущества</w:t>
      </w:r>
      <w:proofErr w:type="spellEnd"/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органами местного</w:t>
      </w:r>
      <w:proofErr w:type="gramEnd"/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от 18.11.2020 № 4-ИП-ВКС</w:t>
      </w:r>
      <w:r w:rsidR="00CC18CB" w:rsidRPr="005E400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, 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Светлоярского мун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района Волгоградской области,</w:t>
      </w:r>
      <w:r w:rsidR="00CC18CB" w:rsidRPr="005E4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Светлоярская районная Дума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18CB" w:rsidRPr="005E400C" w:rsidRDefault="00CC18CB" w:rsidP="005E400C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18CB" w:rsidRPr="005E400C" w:rsidRDefault="00CC18CB" w:rsidP="005E400C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E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5E4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CC18CB" w:rsidRPr="005E400C" w:rsidRDefault="00CC18CB" w:rsidP="005E400C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94440E" w:rsidP="005E400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proofErr w:type="gramStart"/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Внести в</w:t>
      </w:r>
      <w:r w:rsidR="00CC18CB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Положение о порядке  и условиях предоставления в аренду муниц</w:t>
      </w:r>
      <w:r w:rsidR="00CC18CB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и</w:t>
      </w:r>
      <w:r w:rsidR="00CC18CB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пального имущества Светлоярского муниципального района Волгоградской области, свободного от прав третьих лиц, предназначенного для предоставления во владение и (или) пользование 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 малого и среднего предприним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тельства,  организациям, образующим инфраструктуру поддержки субъектов малого и среднего предприним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C18CB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тельства</w:t>
      </w:r>
      <w:r w:rsidR="00245FA8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45FA8" w:rsidRPr="005E400C">
        <w:rPr>
          <w:rFonts w:ascii="Times New Roman" w:hAnsi="Times New Roman" w:cs="Times New Roman"/>
          <w:sz w:val="24"/>
          <w:szCs w:val="24"/>
        </w:rPr>
        <w:t xml:space="preserve">утвержденное </w:t>
      </w:r>
      <w:r w:rsidR="00245FA8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</w:t>
      </w:r>
      <w:proofErr w:type="spellStart"/>
      <w:r w:rsidR="00245FA8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="00245FA8"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Волгоградской области от 20.12.2017 № 60/301</w:t>
      </w: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следующие и</w:t>
      </w: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з</w:t>
      </w: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менения:</w:t>
      </w:r>
      <w:proofErr w:type="gramEnd"/>
    </w:p>
    <w:p w:rsidR="00E11E24" w:rsidRPr="005E400C" w:rsidRDefault="00245FA8" w:rsidP="005E400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1.1. </w:t>
      </w:r>
      <w:r w:rsidR="00E7678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в </w:t>
      </w:r>
      <w:r w:rsidR="00AC670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пункт</w:t>
      </w:r>
      <w:r w:rsidR="00E7678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е</w:t>
      </w:r>
      <w:r w:rsidR="00AC670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1.1. после слов: «организациям, образующим инфраструктуру поддержки субъектов малого и среднего предпринимательства» дополнить словами: «а также </w:t>
      </w:r>
      <w:r w:rsidR="00E11E2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физическим </w:t>
      </w:r>
      <w:r w:rsidR="00AC670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лицам, не являющимися индивидуальными предпринимателями и </w:t>
      </w:r>
      <w:r w:rsidR="00AC670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lastRenderedPageBreak/>
        <w:t>применяющие специальный налоговый режим «Налог на профе</w:t>
      </w:r>
      <w:r w:rsidR="00AC670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с</w:t>
      </w:r>
      <w:r w:rsidR="00AC670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сиональный доход</w:t>
      </w:r>
      <w:r w:rsidR="00E11E2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»</w:t>
      </w:r>
      <w:r w:rsidR="00AC670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(далее – Положение)»</w:t>
      </w:r>
      <w:r w:rsidR="008A3571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;</w:t>
      </w:r>
      <w:r w:rsidR="00AC670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</w:p>
    <w:p w:rsidR="005E4FB5" w:rsidRPr="005E400C" w:rsidRDefault="00E11E24" w:rsidP="005E400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1.2. </w:t>
      </w:r>
      <w:r w:rsidR="005E4FB5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пункт 2.2. дополнить абзацем:</w:t>
      </w:r>
    </w:p>
    <w:p w:rsidR="00E11E24" w:rsidRPr="005E400C" w:rsidRDefault="005E4FB5" w:rsidP="005E400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«в) </w:t>
      </w:r>
      <w:r w:rsidR="00E11E2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физические лица, не являющиеся индивидуальными предпринимателями и применяющие специальный налоговый режим «Налог на профессиональный доход», соответствующие требованиям, установленным статьей 14.1. Фед</w:t>
      </w:r>
      <w:r w:rsidR="00E11E2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е</w:t>
      </w:r>
      <w:r w:rsidR="00E11E2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рального закона от 24 июля 2007 № 209 – ФЗ «</w:t>
      </w:r>
      <w:r w:rsidR="00E7678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О </w:t>
      </w:r>
      <w:r w:rsidR="00E11E2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развитии малого и среднего предпринимательства в Росси</w:t>
      </w:r>
      <w:r w:rsidR="00E11E2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й</w:t>
      </w:r>
      <w:r w:rsidR="00E11E2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ской Федерации»</w:t>
      </w:r>
      <w:r w:rsidR="008A3571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;</w:t>
      </w:r>
    </w:p>
    <w:p w:rsidR="00336C0E" w:rsidRPr="005E400C" w:rsidRDefault="00E11E24" w:rsidP="005E400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1.3. </w:t>
      </w:r>
      <w:r w:rsidR="00E7678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в </w:t>
      </w: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пункт</w:t>
      </w:r>
      <w:r w:rsidR="00E76784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е</w:t>
      </w: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2.8. после слов: «приоритетными видами деятельности</w:t>
      </w:r>
      <w:proofErr w:type="gramStart"/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,»</w:t>
      </w:r>
      <w:proofErr w:type="gramEnd"/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добавить слова: «</w:t>
      </w:r>
      <w:r w:rsidR="00336C0E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физические лица, не являющиеся индивидуальными предпринимателями и применяющие специальный налоговый режим «Налог на професси</w:t>
      </w:r>
      <w:r w:rsidR="00336C0E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о</w:t>
      </w:r>
      <w:r w:rsidR="00336C0E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нальный доход»</w:t>
      </w:r>
      <w:r w:rsidR="008A3571"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;</w:t>
      </w:r>
    </w:p>
    <w:p w:rsidR="00336C0E" w:rsidRPr="005E400C" w:rsidRDefault="00E76784" w:rsidP="005E400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1.4. в пункте 2.13 после слов «организациям, образующим инфраструктуру поддержки субъектов малого и среднего предпринимательства» дополнить словами: «а также физическим лицам, не являющимися индивидуальными предпринимателями и применяющие специальный налоговый режим «Налог на профе</w:t>
      </w: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с</w:t>
      </w:r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сиональный доход</w:t>
      </w:r>
      <w:proofErr w:type="gramStart"/>
      <w:r w:rsidRPr="005E40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.».</w:t>
      </w:r>
      <w:proofErr w:type="gramEnd"/>
    </w:p>
    <w:p w:rsidR="00E76784" w:rsidRPr="005E400C" w:rsidRDefault="00E76784" w:rsidP="005E400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CC18CB" w:rsidRPr="005E400C" w:rsidRDefault="00CC18CB" w:rsidP="005E400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с момента его подписания и подлежит оф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E400C"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циальному опубликованию.</w:t>
      </w:r>
    </w:p>
    <w:p w:rsidR="00CC18CB" w:rsidRPr="005E400C" w:rsidRDefault="00CC18CB" w:rsidP="005E4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CB" w:rsidRPr="005E400C" w:rsidRDefault="00CC18CB" w:rsidP="005E4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1FB" w:rsidRPr="005E400C" w:rsidRDefault="007901FB" w:rsidP="005E4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1FB" w:rsidRPr="005E400C" w:rsidRDefault="007901FB" w:rsidP="005E4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5328"/>
        <w:gridCol w:w="4320"/>
      </w:tblGrid>
      <w:tr w:rsidR="00CC18CB" w:rsidRPr="005E400C" w:rsidTr="009F6CDA">
        <w:tc>
          <w:tcPr>
            <w:tcW w:w="5328" w:type="dxa"/>
          </w:tcPr>
          <w:p w:rsidR="00CC18CB" w:rsidRPr="005E400C" w:rsidRDefault="00CC18CB" w:rsidP="005E4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Светлоярской </w:t>
            </w:r>
          </w:p>
          <w:p w:rsidR="00CC18CB" w:rsidRPr="005E400C" w:rsidRDefault="00CC18CB" w:rsidP="005E4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районной Думы</w:t>
            </w:r>
          </w:p>
        </w:tc>
        <w:tc>
          <w:tcPr>
            <w:tcW w:w="4320" w:type="dxa"/>
          </w:tcPr>
          <w:p w:rsidR="00CC18CB" w:rsidRPr="005E400C" w:rsidRDefault="00CC18CB" w:rsidP="005E4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Светлоярского </w:t>
            </w:r>
          </w:p>
          <w:p w:rsidR="00CC18CB" w:rsidRPr="005E400C" w:rsidRDefault="00CC18CB" w:rsidP="005E4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</w:p>
        </w:tc>
      </w:tr>
      <w:tr w:rsidR="00CC18CB" w:rsidRPr="005E400C" w:rsidTr="009F6CDA">
        <w:tc>
          <w:tcPr>
            <w:tcW w:w="5328" w:type="dxa"/>
          </w:tcPr>
          <w:p w:rsidR="00CC18CB" w:rsidRPr="005E400C" w:rsidRDefault="00CC18CB" w:rsidP="005E4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18CB" w:rsidRPr="005E400C" w:rsidRDefault="00CC18CB" w:rsidP="005E4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______________Н.И. Думбрава</w:t>
            </w:r>
          </w:p>
        </w:tc>
        <w:tc>
          <w:tcPr>
            <w:tcW w:w="4320" w:type="dxa"/>
          </w:tcPr>
          <w:p w:rsidR="00CC18CB" w:rsidRPr="005E400C" w:rsidRDefault="00CC18CB" w:rsidP="005E4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18CB" w:rsidRPr="005E400C" w:rsidRDefault="00CC18CB" w:rsidP="005E4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_____________Т.В. Распутина</w:t>
            </w:r>
          </w:p>
        </w:tc>
      </w:tr>
    </w:tbl>
    <w:p w:rsidR="00CC18CB" w:rsidRPr="005E400C" w:rsidRDefault="00CC18CB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C18CB" w:rsidRPr="005E400C" w:rsidSect="00EA4521">
      <w:headerReference w:type="default" r:id="rId10"/>
      <w:pgSz w:w="11906" w:h="16838"/>
      <w:pgMar w:top="907" w:right="1134" w:bottom="851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643" w:rsidRDefault="00D45643" w:rsidP="00EA4521">
      <w:pPr>
        <w:spacing w:after="0" w:line="240" w:lineRule="auto"/>
      </w:pPr>
      <w:r>
        <w:separator/>
      </w:r>
    </w:p>
  </w:endnote>
  <w:endnote w:type="continuationSeparator" w:id="0">
    <w:p w:rsidR="00D45643" w:rsidRDefault="00D45643" w:rsidP="00EA4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643" w:rsidRDefault="00D45643" w:rsidP="00EA4521">
      <w:pPr>
        <w:spacing w:after="0" w:line="240" w:lineRule="auto"/>
      </w:pPr>
      <w:r>
        <w:separator/>
      </w:r>
    </w:p>
  </w:footnote>
  <w:footnote w:type="continuationSeparator" w:id="0">
    <w:p w:rsidR="00D45643" w:rsidRDefault="00D45643" w:rsidP="00EA4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022170"/>
      <w:docPartObj>
        <w:docPartGallery w:val="Page Numbers (Top of Page)"/>
        <w:docPartUnique/>
      </w:docPartObj>
    </w:sdtPr>
    <w:sdtEndPr/>
    <w:sdtContent>
      <w:p w:rsidR="00EA4521" w:rsidRDefault="00EA452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00C">
          <w:rPr>
            <w:noProof/>
          </w:rPr>
          <w:t>2</w:t>
        </w:r>
        <w:r>
          <w:fldChar w:fldCharType="end"/>
        </w:r>
      </w:p>
    </w:sdtContent>
  </w:sdt>
  <w:p w:rsidR="00EA4521" w:rsidRDefault="00EA452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9744F"/>
    <w:multiLevelType w:val="hybridMultilevel"/>
    <w:tmpl w:val="238AC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3F"/>
    <w:rsid w:val="00000717"/>
    <w:rsid w:val="00075290"/>
    <w:rsid w:val="000E31D9"/>
    <w:rsid w:val="00145728"/>
    <w:rsid w:val="00186215"/>
    <w:rsid w:val="001A41B8"/>
    <w:rsid w:val="001C66D2"/>
    <w:rsid w:val="001F7022"/>
    <w:rsid w:val="0023729D"/>
    <w:rsid w:val="00245FA8"/>
    <w:rsid w:val="00286C1F"/>
    <w:rsid w:val="002D646C"/>
    <w:rsid w:val="002E5A15"/>
    <w:rsid w:val="0031784F"/>
    <w:rsid w:val="00327CFD"/>
    <w:rsid w:val="00334C05"/>
    <w:rsid w:val="00336AFB"/>
    <w:rsid w:val="00336C0E"/>
    <w:rsid w:val="00346096"/>
    <w:rsid w:val="003642BB"/>
    <w:rsid w:val="00392CEE"/>
    <w:rsid w:val="003B1147"/>
    <w:rsid w:val="003D1588"/>
    <w:rsid w:val="003E1B9F"/>
    <w:rsid w:val="00410C3D"/>
    <w:rsid w:val="00414FDE"/>
    <w:rsid w:val="00415906"/>
    <w:rsid w:val="004A662E"/>
    <w:rsid w:val="004C5EAE"/>
    <w:rsid w:val="004D0132"/>
    <w:rsid w:val="004E1AD9"/>
    <w:rsid w:val="0051058A"/>
    <w:rsid w:val="00517C36"/>
    <w:rsid w:val="00550439"/>
    <w:rsid w:val="005525A7"/>
    <w:rsid w:val="005E400C"/>
    <w:rsid w:val="005E4FB5"/>
    <w:rsid w:val="00603DBE"/>
    <w:rsid w:val="006121B3"/>
    <w:rsid w:val="00672CEC"/>
    <w:rsid w:val="006E5119"/>
    <w:rsid w:val="006E7516"/>
    <w:rsid w:val="007069E6"/>
    <w:rsid w:val="0070751E"/>
    <w:rsid w:val="00747DDC"/>
    <w:rsid w:val="007537EC"/>
    <w:rsid w:val="007901FB"/>
    <w:rsid w:val="0079640C"/>
    <w:rsid w:val="0080535A"/>
    <w:rsid w:val="00833A76"/>
    <w:rsid w:val="00897228"/>
    <w:rsid w:val="008A3571"/>
    <w:rsid w:val="008B1E83"/>
    <w:rsid w:val="008D6F1C"/>
    <w:rsid w:val="008D7A44"/>
    <w:rsid w:val="008F43F2"/>
    <w:rsid w:val="008F5AA8"/>
    <w:rsid w:val="00922336"/>
    <w:rsid w:val="0094440E"/>
    <w:rsid w:val="00944844"/>
    <w:rsid w:val="00944EBD"/>
    <w:rsid w:val="00945098"/>
    <w:rsid w:val="009606C9"/>
    <w:rsid w:val="00982263"/>
    <w:rsid w:val="009C2E3F"/>
    <w:rsid w:val="009C4D41"/>
    <w:rsid w:val="00A16CAE"/>
    <w:rsid w:val="00A31694"/>
    <w:rsid w:val="00A907B2"/>
    <w:rsid w:val="00AC6705"/>
    <w:rsid w:val="00B068E5"/>
    <w:rsid w:val="00BE04D3"/>
    <w:rsid w:val="00BE12AD"/>
    <w:rsid w:val="00CA6686"/>
    <w:rsid w:val="00CB3D6C"/>
    <w:rsid w:val="00CC18CB"/>
    <w:rsid w:val="00D45643"/>
    <w:rsid w:val="00D80A6C"/>
    <w:rsid w:val="00DA0EF1"/>
    <w:rsid w:val="00DB140E"/>
    <w:rsid w:val="00DC7839"/>
    <w:rsid w:val="00E11E24"/>
    <w:rsid w:val="00E23F1C"/>
    <w:rsid w:val="00E42D95"/>
    <w:rsid w:val="00E44B9D"/>
    <w:rsid w:val="00E51757"/>
    <w:rsid w:val="00E6114C"/>
    <w:rsid w:val="00E6555C"/>
    <w:rsid w:val="00E76784"/>
    <w:rsid w:val="00E81F6A"/>
    <w:rsid w:val="00E93B6B"/>
    <w:rsid w:val="00EA0D63"/>
    <w:rsid w:val="00EA4521"/>
    <w:rsid w:val="00EB2DC8"/>
    <w:rsid w:val="00EB6A1F"/>
    <w:rsid w:val="00F62DB3"/>
    <w:rsid w:val="00F702F7"/>
    <w:rsid w:val="00F77FB9"/>
    <w:rsid w:val="00F8626A"/>
    <w:rsid w:val="00F92DA0"/>
    <w:rsid w:val="00F9789C"/>
    <w:rsid w:val="00FC132E"/>
    <w:rsid w:val="00FC798F"/>
    <w:rsid w:val="00FF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C18C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C18CB"/>
  </w:style>
  <w:style w:type="paragraph" w:styleId="a5">
    <w:name w:val="Balloon Text"/>
    <w:basedOn w:val="a"/>
    <w:link w:val="a6"/>
    <w:uiPriority w:val="99"/>
    <w:semiHidden/>
    <w:unhideWhenUsed/>
    <w:rsid w:val="008F5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5AA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A4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4521"/>
  </w:style>
  <w:style w:type="paragraph" w:styleId="a9">
    <w:name w:val="footer"/>
    <w:basedOn w:val="a"/>
    <w:link w:val="aa"/>
    <w:uiPriority w:val="99"/>
    <w:unhideWhenUsed/>
    <w:rsid w:val="00EA4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45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C18C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C18CB"/>
  </w:style>
  <w:style w:type="paragraph" w:styleId="a5">
    <w:name w:val="Balloon Text"/>
    <w:basedOn w:val="a"/>
    <w:link w:val="a6"/>
    <w:uiPriority w:val="99"/>
    <w:semiHidden/>
    <w:unhideWhenUsed/>
    <w:rsid w:val="008F5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5AA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A4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4521"/>
  </w:style>
  <w:style w:type="paragraph" w:styleId="a9">
    <w:name w:val="footer"/>
    <w:basedOn w:val="a"/>
    <w:link w:val="aa"/>
    <w:uiPriority w:val="99"/>
    <w:unhideWhenUsed/>
    <w:rsid w:val="00EA4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4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8D8C8-974B-43CF-B582-CE8B9E20E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Олейникова</cp:lastModifiedBy>
  <cp:revision>3</cp:revision>
  <cp:lastPrinted>2021-03-26T12:16:00Z</cp:lastPrinted>
  <dcterms:created xsi:type="dcterms:W3CDTF">2021-03-15T08:36:00Z</dcterms:created>
  <dcterms:modified xsi:type="dcterms:W3CDTF">2021-03-26T12:16:00Z</dcterms:modified>
</cp:coreProperties>
</file>