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745" w:rsidRDefault="00094745" w:rsidP="00094745">
      <w:pPr>
        <w:pBdr>
          <w:bottom w:val="thickThinSmallGap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04 июня</w:t>
      </w:r>
      <w:r>
        <w:rPr>
          <w:b/>
          <w:sz w:val="28"/>
          <w:szCs w:val="28"/>
        </w:rPr>
        <w:t xml:space="preserve"> 2020 года                                                            </w:t>
      </w: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№ 0</w:t>
      </w:r>
      <w:r>
        <w:rPr>
          <w:b/>
          <w:sz w:val="28"/>
          <w:szCs w:val="28"/>
        </w:rPr>
        <w:t>9/46</w:t>
      </w:r>
    </w:p>
    <w:p w:rsidR="000D2703" w:rsidRDefault="000D2703" w:rsidP="000D2703">
      <w:pPr>
        <w:jc w:val="center"/>
      </w:pPr>
    </w:p>
    <w:p w:rsidR="000D2703" w:rsidRDefault="000D2703" w:rsidP="000D2703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723265" cy="771525"/>
            <wp:effectExtent l="0" t="0" r="635" b="9525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03" w:rsidRDefault="000D2703" w:rsidP="000D27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СВЕТЛОЯРСКАЯ РАЙОННАЯ ДУМА </w:t>
      </w:r>
    </w:p>
    <w:p w:rsidR="000D2703" w:rsidRDefault="000D2703" w:rsidP="000D27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ВОЛГОГРАДСКОЙ ОБЛАСТИ</w:t>
      </w:r>
    </w:p>
    <w:p w:rsidR="000D2703" w:rsidRPr="00BE1833" w:rsidRDefault="000D2703" w:rsidP="000D2703">
      <w:pPr>
        <w:pBdr>
          <w:bottom w:val="thinThickSmallGap" w:sz="24" w:space="1" w:color="auto"/>
        </w:pBdr>
        <w:jc w:val="center"/>
        <w:rPr>
          <w:rFonts w:ascii="Arial" w:hAnsi="Arial" w:cs="Arial"/>
          <w:sz w:val="18"/>
          <w:szCs w:val="18"/>
        </w:rPr>
      </w:pPr>
    </w:p>
    <w:p w:rsidR="000D2703" w:rsidRPr="00F0232F" w:rsidRDefault="000D2703" w:rsidP="000D2703">
      <w:pPr>
        <w:rPr>
          <w:rFonts w:ascii="Arial" w:hAnsi="Arial" w:cs="Arial"/>
          <w:sz w:val="20"/>
          <w:szCs w:val="20"/>
        </w:rPr>
      </w:pPr>
    </w:p>
    <w:p w:rsidR="000D2703" w:rsidRDefault="000D2703" w:rsidP="000D27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D2703" w:rsidRPr="00BE1833" w:rsidRDefault="000D2703" w:rsidP="000D2703">
      <w:pPr>
        <w:jc w:val="center"/>
        <w:rPr>
          <w:rFonts w:ascii="Arial" w:hAnsi="Arial" w:cs="Arial"/>
          <w:sz w:val="20"/>
          <w:szCs w:val="20"/>
        </w:rPr>
      </w:pPr>
    </w:p>
    <w:p w:rsidR="000D2703" w:rsidRPr="009F4C17" w:rsidRDefault="000D2703" w:rsidP="000D2703">
      <w:pPr>
        <w:jc w:val="right"/>
        <w:rPr>
          <w:sz w:val="22"/>
          <w:szCs w:val="22"/>
        </w:rPr>
      </w:pPr>
      <w:r w:rsidRPr="009F4C17">
        <w:rPr>
          <w:sz w:val="22"/>
          <w:szCs w:val="22"/>
        </w:rPr>
        <w:t>Принято Светлоярской</w:t>
      </w:r>
    </w:p>
    <w:p w:rsidR="000D2703" w:rsidRPr="009F4C17" w:rsidRDefault="000D2703" w:rsidP="000D2703">
      <w:pPr>
        <w:jc w:val="right"/>
        <w:rPr>
          <w:sz w:val="22"/>
          <w:szCs w:val="22"/>
        </w:rPr>
      </w:pPr>
      <w:r w:rsidRPr="009F4C1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45161" wp14:editId="4732C0A4">
                <wp:simplePos x="0" y="0"/>
                <wp:positionH relativeFrom="column">
                  <wp:posOffset>-1104</wp:posOffset>
                </wp:positionH>
                <wp:positionV relativeFrom="paragraph">
                  <wp:posOffset>68580</wp:posOffset>
                </wp:positionV>
                <wp:extent cx="3114675" cy="1399430"/>
                <wp:effectExtent l="0" t="0" r="952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39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7A73" w:rsidRPr="00D73DD3" w:rsidRDefault="00D73DD3" w:rsidP="00D73DD3">
                            <w:pPr>
                              <w:widowControl w:val="0"/>
                              <w:autoSpaceDE w:val="0"/>
                              <w:jc w:val="both"/>
                            </w:pPr>
                            <w:r w:rsidRPr="00D73DD3">
                              <w:t xml:space="preserve">Об утверждении Положения о порядке организации и проведения на территории </w:t>
                            </w:r>
                            <w:proofErr w:type="spellStart"/>
                            <w:r w:rsidRPr="00D73DD3">
                              <w:t>Светлоярского</w:t>
                            </w:r>
                            <w:proofErr w:type="spellEnd"/>
                            <w:r w:rsidRPr="00D73DD3">
                      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1pt;margin-top:5.4pt;width:245.25pt;height:1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" stroked="f">
                <v:textbox>
                  <w:txbxContent>
                    <w:p w:rsidR="00E57A73" w:rsidRPr="00D73DD3" w:rsidRDefault="00D73DD3" w:rsidP="00D73DD3">
                      <w:pPr>
                        <w:widowControl w:val="0"/>
                        <w:autoSpaceDE w:val="0"/>
                        <w:jc w:val="both"/>
                      </w:pPr>
                      <w:r w:rsidRPr="00D73DD3">
                        <w:t xml:space="preserve">Об утверждении Положения о порядке организации и проведения на территории </w:t>
                      </w:r>
                      <w:proofErr w:type="spellStart"/>
                      <w:r w:rsidRPr="00D73DD3">
                        <w:t>Светлоярского</w:t>
                      </w:r>
                      <w:proofErr w:type="spellEnd"/>
                      <w:r w:rsidRPr="00D73DD3">
                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="009F4C17">
        <w:rPr>
          <w:sz w:val="22"/>
          <w:szCs w:val="22"/>
        </w:rPr>
        <w:t>р</w:t>
      </w:r>
      <w:r w:rsidR="00055B50" w:rsidRPr="009F4C17">
        <w:rPr>
          <w:sz w:val="22"/>
          <w:szCs w:val="22"/>
        </w:rPr>
        <w:t xml:space="preserve">айонной Думой </w:t>
      </w:r>
      <w:r w:rsidR="00094745">
        <w:rPr>
          <w:sz w:val="22"/>
          <w:szCs w:val="22"/>
        </w:rPr>
        <w:t>04.06.</w:t>
      </w:r>
      <w:r w:rsidR="00055B50" w:rsidRPr="009F4C17">
        <w:rPr>
          <w:sz w:val="22"/>
          <w:szCs w:val="22"/>
        </w:rPr>
        <w:t>2020</w:t>
      </w:r>
      <w:r w:rsidRPr="009F4C17">
        <w:rPr>
          <w:sz w:val="22"/>
          <w:szCs w:val="22"/>
        </w:rPr>
        <w:t xml:space="preserve"> </w:t>
      </w:r>
    </w:p>
    <w:p w:rsidR="000D2703" w:rsidRPr="00E57A73" w:rsidRDefault="000D2703" w:rsidP="000D2703">
      <w:pPr>
        <w:jc w:val="right"/>
        <w:rPr>
          <w:rFonts w:ascii="Arial" w:hAnsi="Arial" w:cs="Arial"/>
        </w:rPr>
      </w:pPr>
    </w:p>
    <w:p w:rsidR="000D2703" w:rsidRPr="00E57A73" w:rsidRDefault="000D2703" w:rsidP="000D2703">
      <w:pPr>
        <w:jc w:val="right"/>
        <w:rPr>
          <w:rFonts w:ascii="Arial" w:hAnsi="Arial" w:cs="Arial"/>
          <w:b/>
          <w:u w:val="single"/>
        </w:rPr>
      </w:pPr>
    </w:p>
    <w:p w:rsidR="000D2703" w:rsidRPr="00E57A73" w:rsidRDefault="000D2703" w:rsidP="000D2703">
      <w:pPr>
        <w:jc w:val="both"/>
        <w:rPr>
          <w:rFonts w:ascii="Arial" w:hAnsi="Arial" w:cs="Arial"/>
        </w:rPr>
      </w:pPr>
      <w:bookmarkStart w:id="0" w:name="_GoBack"/>
      <w:bookmarkEnd w:id="0"/>
    </w:p>
    <w:p w:rsidR="000D2703" w:rsidRPr="00E57A73" w:rsidRDefault="000D2703" w:rsidP="000D2703">
      <w:pPr>
        <w:jc w:val="both"/>
        <w:rPr>
          <w:rFonts w:ascii="Arial" w:hAnsi="Arial" w:cs="Arial"/>
        </w:rPr>
      </w:pPr>
    </w:p>
    <w:p w:rsidR="000D2703" w:rsidRPr="00E57A73" w:rsidRDefault="000D2703" w:rsidP="000D2703">
      <w:pPr>
        <w:rPr>
          <w:rFonts w:ascii="Arial" w:hAnsi="Arial" w:cs="Arial"/>
        </w:rPr>
      </w:pPr>
    </w:p>
    <w:p w:rsidR="000D2703" w:rsidRPr="00E57A73" w:rsidRDefault="000D2703" w:rsidP="000D2703">
      <w:pPr>
        <w:rPr>
          <w:rFonts w:ascii="Arial" w:hAnsi="Arial" w:cs="Arial"/>
        </w:rPr>
      </w:pPr>
    </w:p>
    <w:p w:rsidR="000D2703" w:rsidRPr="00E57A73" w:rsidRDefault="000D2703" w:rsidP="000D2703">
      <w:pPr>
        <w:jc w:val="both"/>
        <w:rPr>
          <w:rFonts w:ascii="Arial" w:hAnsi="Arial" w:cs="Arial"/>
        </w:rPr>
      </w:pPr>
      <w:r w:rsidRPr="00E57A73">
        <w:rPr>
          <w:rFonts w:ascii="Arial" w:hAnsi="Arial" w:cs="Arial"/>
        </w:rPr>
        <w:tab/>
      </w:r>
    </w:p>
    <w:p w:rsidR="000D2703" w:rsidRPr="00E57A73" w:rsidRDefault="000D2703" w:rsidP="000D2703">
      <w:pPr>
        <w:jc w:val="both"/>
        <w:rPr>
          <w:rFonts w:ascii="Arial" w:hAnsi="Arial" w:cs="Arial"/>
        </w:rPr>
      </w:pPr>
    </w:p>
    <w:p w:rsidR="00453D9E" w:rsidRDefault="00453D9E" w:rsidP="00D73DD3">
      <w:pPr>
        <w:jc w:val="both"/>
        <w:rPr>
          <w:rFonts w:ascii="Arial" w:hAnsi="Arial" w:cs="Arial"/>
          <w:lang w:eastAsia="ru-RU"/>
        </w:rPr>
      </w:pPr>
    </w:p>
    <w:p w:rsidR="000D2703" w:rsidRPr="00D73DD3" w:rsidRDefault="00D73DD3" w:rsidP="000D2703">
      <w:pPr>
        <w:ind w:firstLine="709"/>
        <w:jc w:val="both"/>
        <w:rPr>
          <w:lang w:eastAsia="ru-RU"/>
        </w:rPr>
      </w:pPr>
      <w:r w:rsidRPr="00D73DD3">
        <w:rPr>
          <w:lang w:eastAsia="ru-RU"/>
        </w:rPr>
        <w:t xml:space="preserve">Во исполнение постановления Волгоградской областной Думы от 12 марта 2020 г. </w:t>
      </w:r>
      <w:r w:rsidR="00094745">
        <w:rPr>
          <w:lang w:eastAsia="ru-RU"/>
        </w:rPr>
        <w:t xml:space="preserve">                </w:t>
      </w:r>
      <w:r w:rsidRPr="00D73DD3">
        <w:rPr>
          <w:lang w:eastAsia="ru-RU"/>
        </w:rPr>
        <w:t>№ 10/486 «О выявлении мнения населения Волгоградской области по вопросу об исчислении времени», р</w:t>
      </w:r>
      <w:r w:rsidR="000D2703" w:rsidRPr="00D73DD3">
        <w:rPr>
          <w:lang w:eastAsia="ru-RU"/>
        </w:rPr>
        <w:t xml:space="preserve">уководствуясь Уставом </w:t>
      </w:r>
      <w:proofErr w:type="spellStart"/>
      <w:r w:rsidR="000D2703" w:rsidRPr="00D73DD3">
        <w:rPr>
          <w:lang w:eastAsia="ru-RU"/>
        </w:rPr>
        <w:t>Светлоярского</w:t>
      </w:r>
      <w:proofErr w:type="spellEnd"/>
      <w:r w:rsidR="000D2703" w:rsidRPr="00D73DD3">
        <w:rPr>
          <w:lang w:eastAsia="ru-RU"/>
        </w:rPr>
        <w:t xml:space="preserve"> муниципального района Волгоградской области, </w:t>
      </w:r>
      <w:proofErr w:type="spellStart"/>
      <w:r w:rsidR="000D2703" w:rsidRPr="00D73DD3">
        <w:rPr>
          <w:lang w:eastAsia="ru-RU"/>
        </w:rPr>
        <w:t>Светлоярская</w:t>
      </w:r>
      <w:proofErr w:type="spellEnd"/>
      <w:r w:rsidR="000D2703" w:rsidRPr="00D73DD3">
        <w:rPr>
          <w:lang w:eastAsia="ru-RU"/>
        </w:rPr>
        <w:t xml:space="preserve"> районная Дума</w:t>
      </w:r>
    </w:p>
    <w:p w:rsidR="00DE3806" w:rsidRPr="00453D9E" w:rsidRDefault="00DE3806" w:rsidP="000D2703">
      <w:pPr>
        <w:ind w:firstLine="709"/>
        <w:jc w:val="both"/>
        <w:rPr>
          <w:rFonts w:ascii="Arial" w:hAnsi="Arial" w:cs="Arial"/>
          <w:sz w:val="16"/>
          <w:szCs w:val="16"/>
          <w:lang w:eastAsia="ru-RU"/>
        </w:rPr>
      </w:pPr>
    </w:p>
    <w:p w:rsidR="000D2703" w:rsidRPr="00094745" w:rsidRDefault="000D2703" w:rsidP="000D2703">
      <w:pPr>
        <w:tabs>
          <w:tab w:val="left" w:pos="960"/>
        </w:tabs>
        <w:ind w:left="180" w:firstLine="360"/>
        <w:jc w:val="both"/>
        <w:rPr>
          <w:b/>
          <w:lang w:eastAsia="ru-RU"/>
        </w:rPr>
      </w:pPr>
      <w:proofErr w:type="gramStart"/>
      <w:r w:rsidRPr="00094745">
        <w:rPr>
          <w:b/>
          <w:lang w:eastAsia="ru-RU"/>
        </w:rPr>
        <w:t>р</w:t>
      </w:r>
      <w:proofErr w:type="gramEnd"/>
      <w:r w:rsidRPr="00094745">
        <w:rPr>
          <w:b/>
          <w:lang w:eastAsia="ru-RU"/>
        </w:rPr>
        <w:t xml:space="preserve"> е ш и л а:</w:t>
      </w:r>
    </w:p>
    <w:p w:rsidR="00DE3806" w:rsidRPr="00D73DD3" w:rsidRDefault="00DE3806" w:rsidP="000D2703">
      <w:pPr>
        <w:tabs>
          <w:tab w:val="left" w:pos="960"/>
        </w:tabs>
        <w:ind w:left="180" w:firstLine="360"/>
        <w:jc w:val="both"/>
        <w:rPr>
          <w:sz w:val="16"/>
          <w:szCs w:val="16"/>
          <w:lang w:eastAsia="ru-RU"/>
        </w:rPr>
      </w:pPr>
    </w:p>
    <w:p w:rsidR="000D2703" w:rsidRPr="00D73DD3" w:rsidRDefault="000D2703" w:rsidP="00D73DD3">
      <w:pPr>
        <w:tabs>
          <w:tab w:val="left" w:pos="567"/>
        </w:tabs>
        <w:jc w:val="both"/>
        <w:rPr>
          <w:lang w:eastAsia="ru-RU"/>
        </w:rPr>
      </w:pPr>
      <w:r w:rsidRPr="00D73DD3">
        <w:rPr>
          <w:lang w:eastAsia="ru-RU"/>
        </w:rPr>
        <w:tab/>
        <w:t xml:space="preserve">1. </w:t>
      </w:r>
      <w:r w:rsidR="00D73DD3" w:rsidRPr="00D73DD3">
        <w:rPr>
          <w:lang w:eastAsia="ru-RU"/>
        </w:rPr>
        <w:t xml:space="preserve">Утвердить </w:t>
      </w:r>
      <w:r w:rsidR="00D73DD3" w:rsidRPr="00D73DD3">
        <w:t xml:space="preserve">Положение о порядке организации и проведения на территории </w:t>
      </w:r>
      <w:proofErr w:type="spellStart"/>
      <w:r w:rsidR="00D73DD3" w:rsidRPr="00D73DD3">
        <w:t>Светлоярского</w:t>
      </w:r>
      <w:proofErr w:type="spellEnd"/>
      <w:r w:rsidR="00D73DD3" w:rsidRPr="00D73DD3">
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</w:t>
      </w:r>
      <w:r w:rsidR="00094745">
        <w:t xml:space="preserve"> </w:t>
      </w:r>
      <w:r w:rsidR="00094745" w:rsidRPr="00094745">
        <w:t>согласно приложению</w:t>
      </w:r>
      <w:r w:rsidR="00D73DD3" w:rsidRPr="00094745">
        <w:t>.</w:t>
      </w:r>
    </w:p>
    <w:p w:rsidR="009F4C17" w:rsidRPr="009F4C17" w:rsidRDefault="00BE1833" w:rsidP="009F4C17">
      <w:pPr>
        <w:tabs>
          <w:tab w:val="left" w:pos="993"/>
        </w:tabs>
        <w:ind w:firstLine="567"/>
        <w:jc w:val="both"/>
        <w:rPr>
          <w:lang w:eastAsia="ru-RU"/>
        </w:rPr>
      </w:pPr>
      <w:r w:rsidRPr="009F4C17">
        <w:rPr>
          <w:lang w:eastAsia="ru-RU"/>
        </w:rPr>
        <w:t xml:space="preserve">2. </w:t>
      </w:r>
      <w:r w:rsidR="009F4C17" w:rsidRPr="009F4C17">
        <w:t>Настоящее решение вступает в силу с момента его подписания и подлежит официальному опубликованию.</w:t>
      </w:r>
    </w:p>
    <w:p w:rsidR="000D2703" w:rsidRPr="00D73DD3" w:rsidRDefault="000D2703" w:rsidP="00BE1833">
      <w:pPr>
        <w:tabs>
          <w:tab w:val="left" w:pos="993"/>
        </w:tabs>
        <w:ind w:firstLine="567"/>
        <w:jc w:val="both"/>
        <w:rPr>
          <w:lang w:eastAsia="ru-RU"/>
        </w:rPr>
      </w:pPr>
    </w:p>
    <w:p w:rsidR="000D2703" w:rsidRDefault="000D2703" w:rsidP="000D2703">
      <w:pPr>
        <w:jc w:val="both"/>
      </w:pPr>
    </w:p>
    <w:p w:rsidR="00D73DD3" w:rsidRPr="00D73DD3" w:rsidRDefault="00D73DD3" w:rsidP="000D2703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0D2703" w:rsidRPr="00D73DD3" w:rsidTr="000D2703">
        <w:tc>
          <w:tcPr>
            <w:tcW w:w="5211" w:type="dxa"/>
            <w:hideMark/>
          </w:tcPr>
          <w:p w:rsidR="000D2703" w:rsidRPr="00D73DD3" w:rsidRDefault="000D2703">
            <w:pPr>
              <w:jc w:val="both"/>
            </w:pPr>
            <w:r w:rsidRPr="00D73DD3">
              <w:t>Председатель Светлоярской</w:t>
            </w:r>
          </w:p>
        </w:tc>
        <w:tc>
          <w:tcPr>
            <w:tcW w:w="4253" w:type="dxa"/>
            <w:hideMark/>
          </w:tcPr>
          <w:p w:rsidR="000D2703" w:rsidRPr="00D73DD3" w:rsidRDefault="000D2703">
            <w:pPr>
              <w:jc w:val="both"/>
            </w:pPr>
            <w:r w:rsidRPr="00D73DD3">
              <w:t>Глава Светлоярского</w:t>
            </w:r>
          </w:p>
        </w:tc>
      </w:tr>
      <w:tr w:rsidR="000D2703" w:rsidRPr="00D73DD3" w:rsidTr="000D2703">
        <w:tc>
          <w:tcPr>
            <w:tcW w:w="5211" w:type="dxa"/>
            <w:hideMark/>
          </w:tcPr>
          <w:p w:rsidR="000D2703" w:rsidRPr="00D73DD3" w:rsidRDefault="000D2703">
            <w:pPr>
              <w:jc w:val="both"/>
            </w:pPr>
            <w:r w:rsidRPr="00D73DD3">
              <w:t>районной Думы</w:t>
            </w:r>
          </w:p>
        </w:tc>
        <w:tc>
          <w:tcPr>
            <w:tcW w:w="4253" w:type="dxa"/>
            <w:hideMark/>
          </w:tcPr>
          <w:p w:rsidR="000D2703" w:rsidRPr="00D73DD3" w:rsidRDefault="000D2703">
            <w:pPr>
              <w:jc w:val="both"/>
            </w:pPr>
            <w:r w:rsidRPr="00D73DD3">
              <w:t>муниципального района</w:t>
            </w:r>
          </w:p>
        </w:tc>
      </w:tr>
      <w:tr w:rsidR="000D2703" w:rsidRPr="00D73DD3" w:rsidTr="000D2703">
        <w:tc>
          <w:tcPr>
            <w:tcW w:w="5211" w:type="dxa"/>
          </w:tcPr>
          <w:p w:rsidR="000D2703" w:rsidRPr="00D73DD3" w:rsidRDefault="000D2703">
            <w:pPr>
              <w:jc w:val="both"/>
            </w:pPr>
          </w:p>
        </w:tc>
        <w:tc>
          <w:tcPr>
            <w:tcW w:w="4253" w:type="dxa"/>
          </w:tcPr>
          <w:p w:rsidR="000D2703" w:rsidRPr="00D73DD3" w:rsidRDefault="000D2703">
            <w:pPr>
              <w:jc w:val="both"/>
            </w:pPr>
          </w:p>
        </w:tc>
      </w:tr>
      <w:tr w:rsidR="000D2703" w:rsidRPr="00D73DD3" w:rsidTr="000D2703">
        <w:tc>
          <w:tcPr>
            <w:tcW w:w="5211" w:type="dxa"/>
            <w:hideMark/>
          </w:tcPr>
          <w:p w:rsidR="000D2703" w:rsidRPr="00D73DD3" w:rsidRDefault="000D2703">
            <w:pPr>
              <w:jc w:val="both"/>
            </w:pPr>
            <w:r w:rsidRPr="00D73DD3">
              <w:t>_________________Н.И.</w:t>
            </w:r>
            <w:r w:rsidR="0051730C" w:rsidRPr="00D73DD3">
              <w:t xml:space="preserve"> </w:t>
            </w:r>
            <w:r w:rsidRPr="00D73DD3">
              <w:t>Думбрава</w:t>
            </w:r>
          </w:p>
        </w:tc>
        <w:tc>
          <w:tcPr>
            <w:tcW w:w="4253" w:type="dxa"/>
            <w:hideMark/>
          </w:tcPr>
          <w:p w:rsidR="000D2703" w:rsidRPr="00D73DD3" w:rsidRDefault="000D2703">
            <w:pPr>
              <w:jc w:val="both"/>
            </w:pPr>
            <w:r w:rsidRPr="00D73DD3">
              <w:t>________________Т. В. Распутина</w:t>
            </w:r>
          </w:p>
        </w:tc>
      </w:tr>
    </w:tbl>
    <w:p w:rsidR="000D2703" w:rsidRDefault="000D270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P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Pr="00D73DD3" w:rsidRDefault="00D73DD3" w:rsidP="00D73DD3">
      <w:pPr>
        <w:widowControl w:val="0"/>
        <w:autoSpaceDE w:val="0"/>
        <w:ind w:left="4956"/>
        <w:rPr>
          <w:sz w:val="20"/>
          <w:szCs w:val="20"/>
        </w:rPr>
      </w:pPr>
      <w:r w:rsidRPr="00D73DD3">
        <w:rPr>
          <w:sz w:val="20"/>
          <w:szCs w:val="20"/>
        </w:rPr>
        <w:t>Приложение</w:t>
      </w:r>
    </w:p>
    <w:p w:rsidR="00D73DD3" w:rsidRPr="00D73DD3" w:rsidRDefault="00D73DD3" w:rsidP="00D73DD3">
      <w:pPr>
        <w:widowControl w:val="0"/>
        <w:autoSpaceDE w:val="0"/>
        <w:ind w:left="4956"/>
        <w:rPr>
          <w:sz w:val="20"/>
          <w:szCs w:val="20"/>
        </w:rPr>
      </w:pPr>
      <w:r w:rsidRPr="00D73DD3">
        <w:rPr>
          <w:sz w:val="20"/>
          <w:szCs w:val="20"/>
        </w:rPr>
        <w:t xml:space="preserve">к решению </w:t>
      </w:r>
      <w:proofErr w:type="spellStart"/>
      <w:r w:rsidRPr="00D73DD3">
        <w:rPr>
          <w:sz w:val="20"/>
          <w:szCs w:val="20"/>
        </w:rPr>
        <w:t>Светлоярской</w:t>
      </w:r>
      <w:proofErr w:type="spellEnd"/>
      <w:r w:rsidRPr="00D73DD3">
        <w:rPr>
          <w:sz w:val="20"/>
          <w:szCs w:val="20"/>
        </w:rPr>
        <w:t xml:space="preserve"> районной Думы </w:t>
      </w:r>
    </w:p>
    <w:p w:rsidR="00D73DD3" w:rsidRPr="00D73DD3" w:rsidRDefault="00D73DD3" w:rsidP="00D73DD3">
      <w:pPr>
        <w:widowControl w:val="0"/>
        <w:autoSpaceDE w:val="0"/>
        <w:ind w:left="4956"/>
        <w:rPr>
          <w:sz w:val="20"/>
          <w:szCs w:val="20"/>
        </w:rPr>
      </w:pPr>
      <w:r w:rsidRPr="00D73DD3">
        <w:rPr>
          <w:sz w:val="20"/>
          <w:szCs w:val="20"/>
        </w:rPr>
        <w:t xml:space="preserve">от </w:t>
      </w:r>
      <w:r w:rsidR="00094745">
        <w:rPr>
          <w:sz w:val="20"/>
          <w:szCs w:val="20"/>
        </w:rPr>
        <w:t>04.06.</w:t>
      </w:r>
      <w:r w:rsidRPr="00D73DD3">
        <w:rPr>
          <w:sz w:val="20"/>
          <w:szCs w:val="20"/>
        </w:rPr>
        <w:t xml:space="preserve">2020 № </w:t>
      </w:r>
      <w:r w:rsidR="00094745">
        <w:rPr>
          <w:sz w:val="20"/>
          <w:szCs w:val="20"/>
        </w:rPr>
        <w:t>09/46</w:t>
      </w:r>
    </w:p>
    <w:p w:rsidR="00D73DD3" w:rsidRDefault="00D73DD3" w:rsidP="00D73DD3">
      <w:pPr>
        <w:widowControl w:val="0"/>
        <w:autoSpaceDE w:val="0"/>
        <w:ind w:left="4956"/>
        <w:rPr>
          <w:sz w:val="28"/>
          <w:szCs w:val="28"/>
        </w:rPr>
      </w:pPr>
    </w:p>
    <w:p w:rsidR="00D73DD3" w:rsidRDefault="00D73DD3" w:rsidP="00D73DD3">
      <w:pPr>
        <w:widowControl w:val="0"/>
        <w:autoSpaceDE w:val="0"/>
        <w:jc w:val="center"/>
        <w:rPr>
          <w:b/>
          <w:sz w:val="28"/>
          <w:szCs w:val="28"/>
        </w:rPr>
      </w:pPr>
    </w:p>
    <w:p w:rsidR="00D73DD3" w:rsidRDefault="00D73DD3" w:rsidP="00D73DD3">
      <w:pPr>
        <w:widowControl w:val="0"/>
        <w:autoSpaceDE w:val="0"/>
        <w:jc w:val="center"/>
        <w:rPr>
          <w:b/>
          <w:sz w:val="28"/>
          <w:szCs w:val="28"/>
        </w:rPr>
      </w:pPr>
    </w:p>
    <w:p w:rsidR="00D73DD3" w:rsidRPr="00D73DD3" w:rsidRDefault="00D73DD3" w:rsidP="00D73DD3">
      <w:pPr>
        <w:widowControl w:val="0"/>
        <w:autoSpaceDE w:val="0"/>
        <w:jc w:val="center"/>
        <w:rPr>
          <w:b/>
        </w:rPr>
      </w:pPr>
      <w:r w:rsidRPr="00D73DD3">
        <w:rPr>
          <w:b/>
        </w:rPr>
        <w:t xml:space="preserve">Положение о порядке </w:t>
      </w:r>
    </w:p>
    <w:p w:rsidR="00D73DD3" w:rsidRPr="00D73DD3" w:rsidRDefault="00D73DD3" w:rsidP="00D73DD3">
      <w:pPr>
        <w:widowControl w:val="0"/>
        <w:autoSpaceDE w:val="0"/>
        <w:jc w:val="center"/>
        <w:rPr>
          <w:b/>
        </w:rPr>
      </w:pPr>
      <w:r w:rsidRPr="00D73DD3">
        <w:rPr>
          <w:b/>
        </w:rPr>
        <w:t xml:space="preserve">организации и проведения на территории </w:t>
      </w:r>
      <w:proofErr w:type="spellStart"/>
      <w:r w:rsidRPr="00D73DD3">
        <w:rPr>
          <w:b/>
        </w:rPr>
        <w:t>Светлоярского</w:t>
      </w:r>
      <w:proofErr w:type="spellEnd"/>
      <w:r w:rsidRPr="00D73DD3">
        <w:rPr>
          <w:b/>
        </w:rPr>
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 </w:t>
      </w:r>
    </w:p>
    <w:p w:rsidR="00D73DD3" w:rsidRDefault="00D73DD3" w:rsidP="00D73DD3">
      <w:pPr>
        <w:widowControl w:val="0"/>
        <w:suppressAutoHyphens w:val="0"/>
        <w:autoSpaceDE w:val="0"/>
        <w:jc w:val="center"/>
        <w:rPr>
          <w:sz w:val="28"/>
          <w:szCs w:val="28"/>
        </w:rPr>
      </w:pPr>
    </w:p>
    <w:p w:rsidR="00D73DD3" w:rsidRPr="007D491C" w:rsidRDefault="00D73DD3" w:rsidP="00D73DD3">
      <w:pPr>
        <w:widowControl w:val="0"/>
        <w:suppressAutoHyphens w:val="0"/>
        <w:autoSpaceDE w:val="0"/>
        <w:jc w:val="center"/>
        <w:rPr>
          <w:sz w:val="28"/>
          <w:szCs w:val="28"/>
        </w:rPr>
      </w:pPr>
    </w:p>
    <w:p w:rsidR="00D73DD3" w:rsidRPr="009F4C17" w:rsidRDefault="00D73DD3" w:rsidP="00D73DD3">
      <w:pPr>
        <w:widowControl w:val="0"/>
        <w:suppressAutoHyphens w:val="0"/>
        <w:autoSpaceDE w:val="0"/>
        <w:jc w:val="center"/>
      </w:pPr>
      <w:r w:rsidRPr="009F4C17">
        <w:t>1. Общие положения</w:t>
      </w:r>
    </w:p>
    <w:p w:rsidR="00D73DD3" w:rsidRPr="009F4C17" w:rsidRDefault="00D73DD3" w:rsidP="00D73DD3">
      <w:pPr>
        <w:widowControl w:val="0"/>
        <w:suppressAutoHyphens w:val="0"/>
        <w:autoSpaceDE w:val="0"/>
        <w:jc w:val="center"/>
      </w:pPr>
    </w:p>
    <w:p w:rsidR="00D73DD3" w:rsidRPr="009F4C17" w:rsidRDefault="00D73DD3" w:rsidP="00D73DD3">
      <w:pPr>
        <w:widowControl w:val="0"/>
        <w:autoSpaceDE w:val="0"/>
        <w:ind w:firstLine="709"/>
        <w:jc w:val="both"/>
      </w:pPr>
      <w:r w:rsidRPr="009F4C17">
        <w:t xml:space="preserve">1.1. </w:t>
      </w:r>
      <w:proofErr w:type="gramStart"/>
      <w:r w:rsidRPr="009F4C17">
        <w:rPr>
          <w:iCs/>
        </w:rPr>
        <w:t xml:space="preserve">Настоящее Положение о порядке </w:t>
      </w:r>
      <w:r w:rsidRPr="009F4C17">
        <w:t xml:space="preserve">организации и проведения на территории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 </w:t>
      </w:r>
      <w:r w:rsidRPr="009F4C17">
        <w:rPr>
          <w:iCs/>
        </w:rPr>
        <w:t>(далее – Порядок), определяет процедуру</w:t>
      </w:r>
      <w:r w:rsidRPr="009F4C17">
        <w:t xml:space="preserve"> организации и проведения</w:t>
      </w:r>
      <w:r w:rsidRPr="009F4C17">
        <w:rPr>
          <w:iCs/>
        </w:rPr>
        <w:t xml:space="preserve"> </w:t>
      </w:r>
      <w:r w:rsidRPr="009F4C17">
        <w:t xml:space="preserve">на территории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</w:t>
      </w:r>
      <w:r w:rsidRPr="009F4C17">
        <w:rPr>
          <w:iCs/>
        </w:rPr>
        <w:t xml:space="preserve"> (далее – мероприятия</w:t>
      </w:r>
      <w:proofErr w:type="gramEnd"/>
      <w:r w:rsidRPr="009F4C17">
        <w:rPr>
          <w:iCs/>
        </w:rPr>
        <w:t xml:space="preserve"> по выявлению мнения населения), а также процедуру определения результатов мероприятий по выявлению мнения населения в</w:t>
      </w:r>
      <w:r w:rsidRPr="009F4C17">
        <w:rPr>
          <w:kern w:val="1"/>
        </w:rPr>
        <w:t xml:space="preserve"> </w:t>
      </w:r>
      <w:proofErr w:type="spellStart"/>
      <w:r w:rsidRPr="009F4C17">
        <w:t>Светлоярском</w:t>
      </w:r>
      <w:proofErr w:type="spellEnd"/>
      <w:r w:rsidRPr="009F4C17">
        <w:t xml:space="preserve"> муниципальном районе Волгоградской области. </w:t>
      </w:r>
    </w:p>
    <w:p w:rsidR="00D73DD3" w:rsidRPr="009F4C17" w:rsidRDefault="00D73DD3" w:rsidP="00D73DD3">
      <w:pPr>
        <w:autoSpaceDE w:val="0"/>
        <w:autoSpaceDN w:val="0"/>
        <w:adjustRightInd w:val="0"/>
        <w:ind w:firstLine="709"/>
        <w:jc w:val="both"/>
        <w:rPr>
          <w:bCs/>
          <w:lang w:eastAsia="ru-RU"/>
        </w:rPr>
      </w:pPr>
      <w:r w:rsidRPr="009F4C17">
        <w:t xml:space="preserve">1.2. </w:t>
      </w:r>
      <w:r w:rsidRPr="009F4C17">
        <w:rPr>
          <w:bCs/>
          <w:lang w:eastAsia="ru-RU"/>
        </w:rPr>
        <w:t xml:space="preserve">Подготовка и проведение </w:t>
      </w:r>
      <w:r w:rsidRPr="009F4C17">
        <w:t>мероприятий по выявлению мнения населения</w:t>
      </w:r>
      <w:r w:rsidRPr="009F4C17">
        <w:rPr>
          <w:bCs/>
          <w:lang w:eastAsia="ru-RU"/>
        </w:rPr>
        <w:t xml:space="preserve"> осуществляются открыто и гласно.</w:t>
      </w:r>
    </w:p>
    <w:p w:rsidR="00D73DD3" w:rsidRPr="009F4C17" w:rsidRDefault="00D73DD3" w:rsidP="00D73DD3">
      <w:pPr>
        <w:autoSpaceDE w:val="0"/>
        <w:autoSpaceDN w:val="0"/>
        <w:adjustRightInd w:val="0"/>
        <w:ind w:firstLine="709"/>
        <w:jc w:val="both"/>
      </w:pPr>
      <w:r w:rsidRPr="009F4C17">
        <w:rPr>
          <w:bCs/>
          <w:lang w:eastAsia="ru-RU"/>
        </w:rPr>
        <w:t xml:space="preserve">Деятельность по подготовке и проведению </w:t>
      </w:r>
      <w:r w:rsidRPr="009F4C17">
        <w:t>мероприятий по выявлению мнения населения</w:t>
      </w:r>
      <w:r w:rsidRPr="009F4C17">
        <w:rPr>
          <w:bCs/>
          <w:lang w:eastAsia="ru-RU"/>
        </w:rPr>
        <w:t xml:space="preserve"> осуществляется исходя из необходимости создания максимальных удо</w:t>
      </w:r>
      <w:proofErr w:type="gramStart"/>
      <w:r w:rsidRPr="009F4C17">
        <w:rPr>
          <w:bCs/>
          <w:lang w:eastAsia="ru-RU"/>
        </w:rPr>
        <w:t>бств дл</w:t>
      </w:r>
      <w:proofErr w:type="gramEnd"/>
      <w:r w:rsidRPr="009F4C17">
        <w:rPr>
          <w:bCs/>
          <w:lang w:eastAsia="ru-RU"/>
        </w:rPr>
        <w:t>я граждан.</w:t>
      </w:r>
    </w:p>
    <w:p w:rsidR="00D73DD3" w:rsidRPr="009F4C17" w:rsidRDefault="00D73DD3" w:rsidP="00D73DD3">
      <w:pPr>
        <w:autoSpaceDE w:val="0"/>
        <w:autoSpaceDN w:val="0"/>
        <w:adjustRightInd w:val="0"/>
        <w:ind w:firstLine="709"/>
        <w:jc w:val="both"/>
      </w:pPr>
      <w:r w:rsidRPr="009F4C17">
        <w:t>1.3. В мероприятиях по выявлению мнения населения вправе участвовать гражданин Российской Федерации, место жительства которого расположено в пределах Волгоградской области, достигший на день заполнения им опросного листа 18 лет (далее – гражданин).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lang w:eastAsia="ru-RU"/>
        </w:rPr>
      </w:pPr>
      <w:r w:rsidRPr="009F4C17">
        <w:rPr>
          <w:bCs/>
          <w:lang w:eastAsia="ru-RU"/>
        </w:rPr>
        <w:t xml:space="preserve">Участие гражданина в </w:t>
      </w:r>
      <w:r w:rsidRPr="009F4C17">
        <w:t>мероприятиях по выявлению мнения населения</w:t>
      </w:r>
      <w:r w:rsidRPr="009F4C17">
        <w:rPr>
          <w:bCs/>
          <w:lang w:eastAsia="ru-RU"/>
        </w:rPr>
        <w:t xml:space="preserve"> является св</w:t>
      </w:r>
      <w:r w:rsidRPr="009F4C17">
        <w:rPr>
          <w:bCs/>
          <w:lang w:eastAsia="ru-RU"/>
        </w:rPr>
        <w:t>о</w:t>
      </w:r>
      <w:r w:rsidRPr="009F4C17">
        <w:rPr>
          <w:bCs/>
          <w:lang w:eastAsia="ru-RU"/>
        </w:rPr>
        <w:t>бодным и добровольным.</w:t>
      </w:r>
    </w:p>
    <w:p w:rsidR="00D73DD3" w:rsidRPr="009F4C17" w:rsidRDefault="00D73DD3" w:rsidP="00D73DD3">
      <w:pPr>
        <w:autoSpaceDE w:val="0"/>
        <w:autoSpaceDN w:val="0"/>
        <w:adjustRightInd w:val="0"/>
        <w:ind w:firstLine="709"/>
        <w:jc w:val="both"/>
      </w:pPr>
      <w:r w:rsidRPr="009F4C17">
        <w:t xml:space="preserve">1.4. Мероприятия по выявлению мнения населения проводятся на всей территории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 путем заполнения гражданами опросного листа по выявлению мнения населения Волгоградской области о часовой зоне на территории Волгоградской области (далее – опросный лист) по форме согласно приложению 1 к настоящему Порядку.</w:t>
      </w:r>
    </w:p>
    <w:p w:rsidR="00D73DD3" w:rsidRPr="009F4C17" w:rsidRDefault="00D73DD3" w:rsidP="00D73DD3">
      <w:pPr>
        <w:autoSpaceDE w:val="0"/>
        <w:autoSpaceDN w:val="0"/>
        <w:adjustRightInd w:val="0"/>
        <w:ind w:firstLine="709"/>
        <w:jc w:val="both"/>
      </w:pPr>
      <w:r w:rsidRPr="009F4C17">
        <w:t xml:space="preserve">1.5. </w:t>
      </w:r>
      <w:r w:rsidRPr="009F4C17">
        <w:rPr>
          <w:iCs/>
        </w:rPr>
        <w:t>Мероприятия по выявлению мнения населения</w:t>
      </w:r>
      <w:r w:rsidRPr="009F4C17">
        <w:t xml:space="preserve"> проводятся в пунктах мероприятий по выявлению мнения населения (далее – пункт опроса), перечень и нумерация которых утверждается администрацией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области, а также вне пунктов опроса в соответствии с настоящим Порядком.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</w:pPr>
      <w:r w:rsidRPr="009F4C17">
        <w:t xml:space="preserve">1.6. Финансовое, материально-техническое и информационное обеспечение, связанное с организацией и проведением </w:t>
      </w:r>
      <w:r w:rsidRPr="009F4C17">
        <w:rPr>
          <w:iCs/>
        </w:rPr>
        <w:t>мероприятий  по выявлению мнения населения,</w:t>
      </w:r>
      <w:r w:rsidRPr="009F4C17">
        <w:t xml:space="preserve"> осуществляе</w:t>
      </w:r>
      <w:r w:rsidRPr="009F4C17">
        <w:t>т</w:t>
      </w:r>
      <w:r w:rsidRPr="009F4C17">
        <w:t xml:space="preserve">ся за счет средств местного бюджета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области.</w:t>
      </w:r>
    </w:p>
    <w:p w:rsidR="00D73DD3" w:rsidRPr="009F4C17" w:rsidRDefault="00D73DD3" w:rsidP="00D73DD3">
      <w:pPr>
        <w:autoSpaceDE w:val="0"/>
        <w:autoSpaceDN w:val="0"/>
        <w:adjustRightInd w:val="0"/>
        <w:jc w:val="center"/>
        <w:rPr>
          <w:iCs/>
        </w:rPr>
      </w:pPr>
    </w:p>
    <w:p w:rsidR="00D73DD3" w:rsidRPr="009F4C17" w:rsidRDefault="00D73DD3" w:rsidP="00D73DD3">
      <w:pPr>
        <w:autoSpaceDE w:val="0"/>
        <w:autoSpaceDN w:val="0"/>
        <w:adjustRightInd w:val="0"/>
        <w:jc w:val="center"/>
        <w:rPr>
          <w:iCs/>
        </w:rPr>
      </w:pPr>
      <w:r w:rsidRPr="009F4C17">
        <w:rPr>
          <w:iCs/>
        </w:rPr>
        <w:t>2. Подготовка к проведению мероприятий по выявлению мнения населения</w:t>
      </w:r>
    </w:p>
    <w:p w:rsidR="00D73DD3" w:rsidRPr="009F4C17" w:rsidRDefault="00D73DD3" w:rsidP="00D73DD3">
      <w:pPr>
        <w:autoSpaceDE w:val="0"/>
        <w:autoSpaceDN w:val="0"/>
        <w:adjustRightInd w:val="0"/>
        <w:jc w:val="center"/>
        <w:rPr>
          <w:iCs/>
        </w:rPr>
      </w:pP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2.1. Подготовку и проведение мероприятий по выявлению мнения населения осуществляет муниципальная комиссия по проведению мероприятий по выявлению мнения населения (далее – муниципальная комиссия).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lastRenderedPageBreak/>
        <w:t xml:space="preserve">2.2. Муниципальная комиссия формируется </w:t>
      </w:r>
      <w:proofErr w:type="spellStart"/>
      <w:r w:rsidRPr="009F4C17">
        <w:t>Светлоярской</w:t>
      </w:r>
      <w:proofErr w:type="spellEnd"/>
      <w:r w:rsidRPr="009F4C17">
        <w:t xml:space="preserve"> районной Думой Волгоградской области не </w:t>
      </w:r>
      <w:proofErr w:type="gramStart"/>
      <w:r w:rsidRPr="009F4C17">
        <w:t>позднее</w:t>
      </w:r>
      <w:proofErr w:type="gramEnd"/>
      <w:r w:rsidRPr="009F4C17">
        <w:t xml:space="preserve"> чем за 15</w:t>
      </w:r>
      <w:r w:rsidRPr="009F4C17">
        <w:rPr>
          <w:lang w:eastAsia="ru-RU"/>
        </w:rPr>
        <w:t xml:space="preserve"> дней до начала периода проведения мероприятий по выявлению мнения населения Волгоградской области. 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Число членов муниципальной комиссии должно быть не менее 5 человек.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F4C17">
        <w:rPr>
          <w:lang w:eastAsia="ru-RU"/>
        </w:rPr>
        <w:tab/>
        <w:t>2.3. Муниципальная комиссия формируется из депутатов</w:t>
      </w:r>
      <w:r w:rsidRPr="009F4C17">
        <w:t xml:space="preserve"> </w:t>
      </w:r>
      <w:proofErr w:type="spellStart"/>
      <w:r w:rsidRPr="009F4C17">
        <w:t>Светлоярской</w:t>
      </w:r>
      <w:proofErr w:type="spellEnd"/>
      <w:r w:rsidRPr="009F4C17">
        <w:t xml:space="preserve"> </w:t>
      </w:r>
      <w:proofErr w:type="spellStart"/>
      <w:r w:rsidRPr="009F4C17">
        <w:t>районно</w:t>
      </w:r>
      <w:proofErr w:type="spellEnd"/>
      <w:r w:rsidRPr="009F4C17">
        <w:t xml:space="preserve"> Думы Волгоградской области</w:t>
      </w:r>
      <w:r w:rsidRPr="009F4C17">
        <w:rPr>
          <w:lang w:eastAsia="ru-RU"/>
        </w:rPr>
        <w:t xml:space="preserve">, представителей общественных палат (советов) </w:t>
      </w:r>
      <w:proofErr w:type="spellStart"/>
      <w:r w:rsidRPr="009F4C17">
        <w:t>Светлоярского</w:t>
      </w:r>
      <w:proofErr w:type="spellEnd"/>
      <w:r w:rsidRPr="009F4C17">
        <w:t xml:space="preserve"> мун</w:t>
      </w:r>
      <w:r w:rsidRPr="009F4C17">
        <w:t>и</w:t>
      </w:r>
      <w:r w:rsidRPr="009F4C17">
        <w:t xml:space="preserve">ципального района Волгоградской области </w:t>
      </w:r>
      <w:r w:rsidRPr="009F4C17">
        <w:rPr>
          <w:lang w:eastAsia="ru-RU"/>
        </w:rPr>
        <w:t xml:space="preserve">и иных лиц. </w:t>
      </w:r>
    </w:p>
    <w:p w:rsidR="00D73DD3" w:rsidRPr="009F4C17" w:rsidRDefault="00D73DD3" w:rsidP="00D73DD3">
      <w:pPr>
        <w:autoSpaceDE w:val="0"/>
        <w:autoSpaceDN w:val="0"/>
        <w:adjustRightInd w:val="0"/>
        <w:jc w:val="both"/>
      </w:pPr>
      <w:r w:rsidRPr="009F4C17">
        <w:rPr>
          <w:iCs/>
        </w:rPr>
        <w:tab/>
        <w:t xml:space="preserve">2.4. </w:t>
      </w:r>
      <w:r w:rsidRPr="009F4C17">
        <w:t xml:space="preserve">Муниципальная комиссия состоит из председателя, заместителя председателя, секретаря и иных членов муниципальной комиссии. Председатель, заместитель председателя и секретарь муниципальной комиссии избираются открытым голосованием на первом заседании муниципальной комиссии большинством голосов от числа присутствующих членов муниципальной комиссии. 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4C17">
        <w:rPr>
          <w:iCs/>
        </w:rPr>
        <w:t>2.5. Полномочия муниципальной комиссии: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rFonts w:ascii="Verdana" w:hAnsi="Verdana"/>
          <w:lang w:eastAsia="ru-RU"/>
        </w:rPr>
      </w:pPr>
      <w:r w:rsidRPr="009F4C17">
        <w:rPr>
          <w:lang w:eastAsia="ru-RU"/>
        </w:rPr>
        <w:t xml:space="preserve">1) организует информирование населения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</w:t>
      </w:r>
      <w:r w:rsidRPr="009F4C17">
        <w:rPr>
          <w:lang w:eastAsia="ru-RU"/>
        </w:rPr>
        <w:t xml:space="preserve"> через средства массовой информации, а также иными способами о проведении мероприятий по выявлению мнения населения, о порядке, местах, периоде и времени их проведения;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2) обеспечивает изготовление опросных листов;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3) определяет время работы пунктов опроса;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4) организует проведение мероприятий по выявлению мнения населения;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 xml:space="preserve">5) определяет результаты мероприятий по выявлению мнения населения на территории 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</w:t>
      </w:r>
      <w:r w:rsidRPr="009F4C17">
        <w:rPr>
          <w:lang w:eastAsia="ru-RU"/>
        </w:rPr>
        <w:t>;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6) осуществляет иные полномочия в соответствии с настоящим Порядком.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4C17">
        <w:rPr>
          <w:iCs/>
        </w:rPr>
        <w:t xml:space="preserve">2.6. Для непосредственного проведения мероприятий по выявлению мнения населения и подсчету голосов граждан, принявших участие в мероприятиях по выявлению мнения населения, администрацией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</w:t>
      </w:r>
      <w:r w:rsidRPr="009F4C17">
        <w:rPr>
          <w:iCs/>
        </w:rPr>
        <w:t xml:space="preserve"> формируются счетные комиссии по проведению мероприятий по выявлению мнения населения (далее – счетные комиссии).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Число членов счетной комиссии должно быть не менее 2 человек.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>2.7. Полномочия муниципальной комиссии, счетных комиссий прекращаются после опубликования результатов мероприятий по выявлению мнения населения.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F4C17">
        <w:tab/>
        <w:t xml:space="preserve">2.8. </w:t>
      </w:r>
      <w:r w:rsidRPr="009F4C17">
        <w:rPr>
          <w:lang w:eastAsia="ru-RU"/>
        </w:rPr>
        <w:tab/>
      </w:r>
      <w:r w:rsidRPr="009F4C17">
        <w:t>Заседание муниципальной комиссии считается правомочным, если на нем пр</w:t>
      </w:r>
      <w:r w:rsidRPr="009F4C17">
        <w:t>и</w:t>
      </w:r>
      <w:r w:rsidRPr="009F4C17">
        <w:t>сутствует большинство от установленной численности комиссии.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lang w:eastAsia="ru-RU"/>
        </w:rPr>
        <w:t xml:space="preserve">Решения </w:t>
      </w:r>
      <w:r w:rsidRPr="009F4C17">
        <w:t>муниципальной комиссии</w:t>
      </w:r>
      <w:r w:rsidRPr="009F4C17">
        <w:rPr>
          <w:lang w:eastAsia="ru-RU"/>
        </w:rPr>
        <w:t xml:space="preserve"> принимаются открытым голосованием большинством голосов от числа присутствующих на заседании членов. В случае равенства голосов голос председательствующего на заседании </w:t>
      </w:r>
      <w:r w:rsidRPr="009F4C17">
        <w:t>муниципальной комиссии</w:t>
      </w:r>
      <w:r w:rsidRPr="009F4C17">
        <w:rPr>
          <w:lang w:eastAsia="ru-RU"/>
        </w:rPr>
        <w:t xml:space="preserve"> является решающим.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8"/>
        <w:jc w:val="both"/>
        <w:rPr>
          <w:color w:val="548DD4"/>
        </w:rPr>
      </w:pPr>
      <w:r w:rsidRPr="009F4C17">
        <w:rPr>
          <w:lang w:eastAsia="ru-RU"/>
        </w:rPr>
        <w:t xml:space="preserve">2.9. </w:t>
      </w:r>
      <w:r w:rsidRPr="009F4C17">
        <w:t>Материально-техническое, организационно-правовое и документационное обесп</w:t>
      </w:r>
      <w:r w:rsidRPr="009F4C17">
        <w:t>е</w:t>
      </w:r>
      <w:r w:rsidRPr="009F4C17">
        <w:t>чение деятельности муниципальной комиссии, счетных комиссий осуществляет администр</w:t>
      </w:r>
      <w:r w:rsidRPr="009F4C17">
        <w:t>а</w:t>
      </w:r>
      <w:r w:rsidRPr="009F4C17">
        <w:t xml:space="preserve">ция </w:t>
      </w:r>
      <w:proofErr w:type="spellStart"/>
      <w:r w:rsidRPr="009F4C17">
        <w:t>Светлоярского</w:t>
      </w:r>
      <w:proofErr w:type="spellEnd"/>
      <w:r w:rsidRPr="009F4C17">
        <w:t xml:space="preserve"> муниципального района Волгоградской области.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tab/>
      </w:r>
    </w:p>
    <w:p w:rsidR="00D73DD3" w:rsidRPr="009F4C17" w:rsidRDefault="00D73DD3" w:rsidP="00D73DD3">
      <w:pPr>
        <w:autoSpaceDE w:val="0"/>
        <w:autoSpaceDN w:val="0"/>
        <w:adjustRightInd w:val="0"/>
        <w:jc w:val="center"/>
        <w:rPr>
          <w:lang w:eastAsia="ru-RU"/>
        </w:rPr>
      </w:pPr>
      <w:r w:rsidRPr="009F4C17">
        <w:rPr>
          <w:lang w:eastAsia="ru-RU"/>
        </w:rPr>
        <w:t>3. Проведение мероприятий по выявлению мнения населения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iCs/>
        </w:rPr>
      </w:pP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iCs/>
        </w:rPr>
        <w:t xml:space="preserve">3.1. Мероприятия по выявлению мнения населения проводятся путем заполнения гражданами опросного листа в пунктах </w:t>
      </w:r>
      <w:r w:rsidRPr="009F4C17">
        <w:t>опроса</w:t>
      </w:r>
      <w:r w:rsidRPr="009F4C17">
        <w:rPr>
          <w:lang w:eastAsia="ru-RU"/>
        </w:rPr>
        <w:t>.</w:t>
      </w:r>
    </w:p>
    <w:p w:rsidR="00D73DD3" w:rsidRPr="009F4C17" w:rsidRDefault="00D73DD3" w:rsidP="00D73DD3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9F4C17">
        <w:rPr>
          <w:iCs/>
        </w:rPr>
        <w:t>Для граждан, которые не имеют возможности по уважительным причинам прибыть в пункт опроса, мероприятия по выявлению мнения населения могут также проводиться членами счетной комиссии вне пункта опроса</w:t>
      </w:r>
      <w:r w:rsidRPr="009F4C17">
        <w:t xml:space="preserve"> с заполнением опросных листов</w:t>
      </w:r>
      <w:r w:rsidRPr="009F4C17">
        <w:rPr>
          <w:iCs/>
        </w:rPr>
        <w:t>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9F4C17">
        <w:rPr>
          <w:iCs/>
        </w:rPr>
        <w:t xml:space="preserve">3.2. </w:t>
      </w:r>
      <w:r w:rsidRPr="009F4C17">
        <w:rPr>
          <w:lang w:eastAsia="ru-RU"/>
        </w:rPr>
        <w:t>Опросный лист выдается гражданину однократно при предъявлении паспорта  гражданина Российской Федерации или документа, его заменяющего.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8"/>
        <w:jc w:val="both"/>
        <w:rPr>
          <w:rFonts w:ascii="Verdana" w:hAnsi="Verdana"/>
          <w:lang w:eastAsia="ru-RU"/>
        </w:rPr>
      </w:pPr>
      <w:r w:rsidRPr="009F4C17">
        <w:rPr>
          <w:lang w:eastAsia="ru-RU"/>
        </w:rPr>
        <w:t>3.3. Счетна</w:t>
      </w:r>
      <w:r w:rsidRPr="009F4C17">
        <w:rPr>
          <w:rFonts w:cs="Arial"/>
        </w:rPr>
        <w:t xml:space="preserve">я комиссия разъясняет гражданину </w:t>
      </w:r>
      <w:r w:rsidRPr="009F4C17">
        <w:rPr>
          <w:lang w:eastAsia="ru-RU"/>
        </w:rPr>
        <w:t>порядок заполнения опросного листа.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73DD3" w:rsidRPr="009F4C17" w:rsidRDefault="00D73DD3" w:rsidP="00D73DD3">
      <w:pPr>
        <w:autoSpaceDE w:val="0"/>
        <w:autoSpaceDN w:val="0"/>
        <w:adjustRightInd w:val="0"/>
        <w:jc w:val="center"/>
        <w:rPr>
          <w:lang w:eastAsia="ru-RU"/>
        </w:rPr>
      </w:pPr>
      <w:r w:rsidRPr="009F4C17">
        <w:rPr>
          <w:lang w:eastAsia="ru-RU"/>
        </w:rPr>
        <w:t xml:space="preserve">4. Определение результатов </w:t>
      </w:r>
      <w:r w:rsidRPr="009F4C17">
        <w:t>мероприятий по выявлению мнения населения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D73DD3" w:rsidRPr="009F4C17" w:rsidRDefault="00D73DD3" w:rsidP="00D73DD3">
      <w:pPr>
        <w:ind w:firstLine="709"/>
        <w:jc w:val="both"/>
        <w:rPr>
          <w:lang w:eastAsia="ru-RU"/>
        </w:rPr>
      </w:pPr>
      <w:r w:rsidRPr="009F4C17">
        <w:rPr>
          <w:lang w:eastAsia="ru-RU"/>
        </w:rPr>
        <w:lastRenderedPageBreak/>
        <w:t xml:space="preserve">4.1. По итогам проведения мероприятий по выявлению мнения населения счетная комиссия осуществляет подсчет голосов граждан, принявших участие в мероприятиях по выявлению мнения населения. </w:t>
      </w:r>
    </w:p>
    <w:p w:rsidR="00D73DD3" w:rsidRPr="009F4C17" w:rsidRDefault="00D73DD3" w:rsidP="00D73DD3">
      <w:pPr>
        <w:ind w:firstLine="709"/>
        <w:jc w:val="both"/>
        <w:rPr>
          <w:lang w:eastAsia="ru-RU"/>
        </w:rPr>
      </w:pPr>
    </w:p>
    <w:p w:rsidR="00D73DD3" w:rsidRPr="009F4C17" w:rsidRDefault="00D73DD3" w:rsidP="00D73DD3">
      <w:pPr>
        <w:ind w:firstLine="709"/>
        <w:jc w:val="both"/>
        <w:rPr>
          <w:lang w:eastAsia="ru-RU"/>
        </w:rPr>
      </w:pPr>
      <w:r w:rsidRPr="009F4C17">
        <w:rPr>
          <w:lang w:eastAsia="ru-RU"/>
        </w:rPr>
        <w:t xml:space="preserve">По итогам подсчета голосов счетная комиссия составляет протокол о результатах проведения </w:t>
      </w:r>
      <w:r w:rsidRPr="009F4C17">
        <w:t>мероприятий по выявлению мнения населения по форме согласно приложению 2 к настоящему Порядку</w:t>
      </w:r>
      <w:r w:rsidRPr="009F4C17">
        <w:rPr>
          <w:lang w:eastAsia="ru-RU"/>
        </w:rPr>
        <w:t>, в котором указываются: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 xml:space="preserve">количество граждан, принявших участие в </w:t>
      </w:r>
      <w:r w:rsidRPr="009F4C17">
        <w:t>мероприятиях по выявлению мнения нас</w:t>
      </w:r>
      <w:r w:rsidRPr="009F4C17">
        <w:t>е</w:t>
      </w:r>
      <w:r w:rsidRPr="009F4C17">
        <w:t>ления</w:t>
      </w:r>
      <w:r w:rsidRPr="009F4C17">
        <w:rPr>
          <w:lang w:eastAsia="ru-RU"/>
        </w:rPr>
        <w:t>;</w:t>
      </w:r>
    </w:p>
    <w:p w:rsidR="00D73DD3" w:rsidRPr="009F4C17" w:rsidRDefault="00D73DD3" w:rsidP="00D73DD3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 xml:space="preserve">количество граждан, выразивших мнение за </w:t>
      </w:r>
      <w:r w:rsidRPr="009F4C17">
        <w:t>вторую часовую зону (</w:t>
      </w:r>
      <w:proofErr w:type="gramStart"/>
      <w:r w:rsidRPr="009F4C17">
        <w:t>МСК</w:t>
      </w:r>
      <w:proofErr w:type="gramEnd"/>
      <w:r w:rsidRPr="009F4C17">
        <w:t>, московское время)</w:t>
      </w:r>
      <w:r w:rsidRPr="009F4C17">
        <w:rPr>
          <w:lang w:eastAsia="ru-RU"/>
        </w:rPr>
        <w:t>;</w:t>
      </w:r>
    </w:p>
    <w:p w:rsidR="00D73DD3" w:rsidRPr="009F4C17" w:rsidRDefault="00D73DD3" w:rsidP="00D73DD3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 xml:space="preserve">количество граждан, выразивших мнение за </w:t>
      </w:r>
      <w:r w:rsidRPr="009F4C17">
        <w:t>третью часовую зону (</w:t>
      </w:r>
      <w:proofErr w:type="gramStart"/>
      <w:r w:rsidRPr="009F4C17">
        <w:t>МСК</w:t>
      </w:r>
      <w:proofErr w:type="gramEnd"/>
      <w:r w:rsidRPr="009F4C17">
        <w:t>+1, время, установленное на территории Волгоградской области в настоящий момент)</w:t>
      </w:r>
      <w:r w:rsidRPr="009F4C17">
        <w:rPr>
          <w:lang w:eastAsia="ru-RU"/>
        </w:rPr>
        <w:t>;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>количество опросных листов, признанных недействительными.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 xml:space="preserve">Недействительными считаются опросные листы, которые не содержат отметок либо содержат более одной отметки в квадратах, расположенных напротив возможных вариантов ответов.            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 xml:space="preserve">4.2. Протокол о результатах </w:t>
      </w:r>
      <w:r w:rsidRPr="009F4C17">
        <w:t>мероприятий по выявлению мнения населения</w:t>
      </w:r>
      <w:r w:rsidRPr="009F4C17">
        <w:rPr>
          <w:lang w:eastAsia="ru-RU"/>
        </w:rPr>
        <w:t xml:space="preserve"> подписыв</w:t>
      </w:r>
      <w:r w:rsidRPr="009F4C17">
        <w:rPr>
          <w:lang w:eastAsia="ru-RU"/>
        </w:rPr>
        <w:t>а</w:t>
      </w:r>
      <w:r w:rsidRPr="009F4C17">
        <w:rPr>
          <w:lang w:eastAsia="ru-RU"/>
        </w:rPr>
        <w:t>ется всеми присутствующими членами счетной комиссии, после чего не позднее дня, след</w:t>
      </w:r>
      <w:r w:rsidRPr="009F4C17">
        <w:rPr>
          <w:lang w:eastAsia="ru-RU"/>
        </w:rPr>
        <w:t>у</w:t>
      </w:r>
      <w:r w:rsidRPr="009F4C17">
        <w:rPr>
          <w:lang w:eastAsia="ru-RU"/>
        </w:rPr>
        <w:t>ющего за днем окончания периода проведения мероприятий по выявлению мнения населения, представляется в муниципальную комиссию.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>4.3. Муниципальная комиссия суммирует данные, содержащиеся в протоколах счетных комиссий, и устанавливает результаты мероприятий выявлению мнения населения на терр</w:t>
      </w:r>
      <w:r w:rsidRPr="009F4C17">
        <w:rPr>
          <w:lang w:eastAsia="ru-RU"/>
        </w:rPr>
        <w:t>и</w:t>
      </w:r>
      <w:r w:rsidRPr="009F4C17">
        <w:rPr>
          <w:lang w:eastAsia="ru-RU"/>
        </w:rPr>
        <w:t xml:space="preserve">тории </w:t>
      </w:r>
      <w:proofErr w:type="spellStart"/>
      <w:r w:rsidR="009F4C17" w:rsidRPr="009F4C17">
        <w:t>Светлоярского</w:t>
      </w:r>
      <w:proofErr w:type="spellEnd"/>
      <w:r w:rsidR="009F4C17" w:rsidRPr="009F4C17">
        <w:t xml:space="preserve"> муниципального района Волгоградской области</w:t>
      </w:r>
      <w:r w:rsidRPr="009F4C17">
        <w:rPr>
          <w:lang w:eastAsia="ru-RU"/>
        </w:rPr>
        <w:t>, по итогам чего соста</w:t>
      </w:r>
      <w:r w:rsidRPr="009F4C17">
        <w:rPr>
          <w:lang w:eastAsia="ru-RU"/>
        </w:rPr>
        <w:t>в</w:t>
      </w:r>
      <w:r w:rsidRPr="009F4C17">
        <w:rPr>
          <w:lang w:eastAsia="ru-RU"/>
        </w:rPr>
        <w:t xml:space="preserve">ляет протокол результатах </w:t>
      </w:r>
      <w:r w:rsidRPr="009F4C17">
        <w:t xml:space="preserve">мероприятий по выявлению мнения населения на территории  </w:t>
      </w:r>
      <w:proofErr w:type="spellStart"/>
      <w:r w:rsidR="009F4C17" w:rsidRPr="009F4C17">
        <w:t>Светлоярского</w:t>
      </w:r>
      <w:proofErr w:type="spellEnd"/>
      <w:r w:rsidR="009F4C17" w:rsidRPr="009F4C17">
        <w:t xml:space="preserve"> муниципального района Волгоградской области</w:t>
      </w:r>
      <w:r w:rsidRPr="009F4C17">
        <w:rPr>
          <w:lang w:eastAsia="ru-RU"/>
        </w:rPr>
        <w:t xml:space="preserve"> </w:t>
      </w:r>
      <w:r w:rsidRPr="009F4C17">
        <w:t>по форме согласно прилож</w:t>
      </w:r>
      <w:r w:rsidRPr="009F4C17">
        <w:t>е</w:t>
      </w:r>
      <w:r w:rsidRPr="009F4C17">
        <w:t>нию 3 к настоящему Порядку</w:t>
      </w:r>
      <w:r w:rsidRPr="009F4C17">
        <w:rPr>
          <w:lang w:eastAsia="ru-RU"/>
        </w:rPr>
        <w:t>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rPr>
          <w:lang w:eastAsia="ru-RU"/>
        </w:rPr>
        <w:t xml:space="preserve">Протокол муниципальной комиссии подписывается всеми присутствующими членами муниципальной комиссии и не позднее двух дней после дня окончания периода проведения мероприятий по выявлению мнения населения представляется в </w:t>
      </w:r>
      <w:proofErr w:type="spellStart"/>
      <w:r w:rsidR="009F4C17" w:rsidRPr="009F4C17">
        <w:t>Светлоярскую</w:t>
      </w:r>
      <w:proofErr w:type="spellEnd"/>
      <w:r w:rsidR="009F4C17" w:rsidRPr="009F4C17">
        <w:t xml:space="preserve"> районную Д</w:t>
      </w:r>
      <w:r w:rsidR="009F4C17" w:rsidRPr="009F4C17">
        <w:t>у</w:t>
      </w:r>
      <w:r w:rsidR="009F4C17" w:rsidRPr="009F4C17">
        <w:t>му Волгоградской области</w:t>
      </w:r>
      <w:r w:rsidRPr="009F4C17">
        <w:rPr>
          <w:lang w:eastAsia="ru-RU"/>
        </w:rPr>
        <w:t>.</w:t>
      </w:r>
    </w:p>
    <w:p w:rsidR="00D73DD3" w:rsidRPr="009F4C17" w:rsidRDefault="00D73DD3" w:rsidP="009F4C17">
      <w:pPr>
        <w:suppressAutoHyphens w:val="0"/>
        <w:autoSpaceDE w:val="0"/>
        <w:autoSpaceDN w:val="0"/>
        <w:adjustRightInd w:val="0"/>
        <w:ind w:firstLine="709"/>
        <w:jc w:val="both"/>
      </w:pPr>
      <w:r w:rsidRPr="009F4C17">
        <w:rPr>
          <w:iCs/>
        </w:rPr>
        <w:t xml:space="preserve">4.4. </w:t>
      </w:r>
      <w:proofErr w:type="spellStart"/>
      <w:r w:rsidR="009F4C17" w:rsidRPr="009F4C17">
        <w:t>Светлоярская</w:t>
      </w:r>
      <w:proofErr w:type="spellEnd"/>
      <w:r w:rsidR="009F4C17" w:rsidRPr="009F4C17">
        <w:t xml:space="preserve"> районная Дума Волгоградской области </w:t>
      </w:r>
      <w:proofErr w:type="gramStart"/>
      <w:r w:rsidRPr="009F4C17">
        <w:rPr>
          <w:lang w:eastAsia="ru-RU"/>
        </w:rPr>
        <w:t>утверждает</w:t>
      </w:r>
      <w:proofErr w:type="gramEnd"/>
      <w:r w:rsidRPr="009F4C17">
        <w:rPr>
          <w:lang w:eastAsia="ru-RU"/>
        </w:rPr>
        <w:t xml:space="preserve"> результаты </w:t>
      </w:r>
      <w:r w:rsidRPr="009F4C17">
        <w:t>мер</w:t>
      </w:r>
      <w:r w:rsidRPr="009F4C17">
        <w:t>о</w:t>
      </w:r>
      <w:r w:rsidRPr="009F4C17">
        <w:t xml:space="preserve">приятий по выявлению мнения населения на территории  </w:t>
      </w:r>
      <w:proofErr w:type="spellStart"/>
      <w:r w:rsidR="009F4C17" w:rsidRPr="009F4C17">
        <w:t>Светлоярского</w:t>
      </w:r>
      <w:proofErr w:type="spellEnd"/>
      <w:r w:rsidR="009F4C17" w:rsidRPr="009F4C17">
        <w:t xml:space="preserve"> муниципального района Волгоградской области </w:t>
      </w:r>
      <w:r w:rsidRPr="009F4C17">
        <w:rPr>
          <w:lang w:eastAsia="ru-RU"/>
        </w:rPr>
        <w:t>и не позднее трех дней после дня окончания периода провед</w:t>
      </w:r>
      <w:r w:rsidRPr="009F4C17">
        <w:rPr>
          <w:lang w:eastAsia="ru-RU"/>
        </w:rPr>
        <w:t>е</w:t>
      </w:r>
      <w:r w:rsidRPr="009F4C17">
        <w:rPr>
          <w:lang w:eastAsia="ru-RU"/>
        </w:rPr>
        <w:t>ния мероприятий по выявлению мнения населения представляет соответствующее решение об утверждении результатов в Волгоградскую областную Думу</w:t>
      </w:r>
      <w:r w:rsidRPr="009F4C17">
        <w:t>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F4C17">
        <w:t xml:space="preserve">4.5. </w:t>
      </w:r>
      <w:proofErr w:type="spellStart"/>
      <w:r w:rsidR="009F4C17" w:rsidRPr="009F4C17">
        <w:t>Светлоярская</w:t>
      </w:r>
      <w:proofErr w:type="spellEnd"/>
      <w:r w:rsidR="009F4C17" w:rsidRPr="009F4C17">
        <w:t xml:space="preserve"> районная Дума Волгоградской области</w:t>
      </w:r>
      <w:r w:rsidRPr="009F4C17">
        <w:rPr>
          <w:lang w:eastAsia="ru-RU"/>
        </w:rPr>
        <w:t xml:space="preserve"> обеспечивает опубликование решения об утверждении результатов мероприятий по выявлению мнения населения на те</w:t>
      </w:r>
      <w:r w:rsidRPr="009F4C17">
        <w:rPr>
          <w:lang w:eastAsia="ru-RU"/>
        </w:rPr>
        <w:t>р</w:t>
      </w:r>
      <w:r w:rsidRPr="009F4C17">
        <w:rPr>
          <w:lang w:eastAsia="ru-RU"/>
        </w:rPr>
        <w:t xml:space="preserve">ритории  </w:t>
      </w:r>
      <w:proofErr w:type="spellStart"/>
      <w:r w:rsidR="009F4C17" w:rsidRPr="009F4C17">
        <w:t>Светлоярского</w:t>
      </w:r>
      <w:proofErr w:type="spellEnd"/>
      <w:r w:rsidR="009F4C17" w:rsidRPr="009F4C17">
        <w:t xml:space="preserve"> муниципального района Волгоградской области</w:t>
      </w:r>
      <w:r w:rsidRPr="009F4C17">
        <w:rPr>
          <w:lang w:eastAsia="ru-RU"/>
        </w:rPr>
        <w:t xml:space="preserve"> в течение 7 дней со дня определения муниципальной комиссией результатов мероприятий по выявлению мнения населения.</w:t>
      </w:r>
    </w:p>
    <w:p w:rsidR="00D73DD3" w:rsidRPr="009F4C17" w:rsidRDefault="00D73DD3" w:rsidP="00D73DD3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D73DD3" w:rsidRDefault="00D73DD3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9F4C17" w:rsidRPr="00072E5D" w:rsidRDefault="009F4C17" w:rsidP="00D73DD3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</w:p>
    <w:p w:rsidR="00D73DD3" w:rsidRPr="009F4C17" w:rsidRDefault="00D73DD3" w:rsidP="00D73DD3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lastRenderedPageBreak/>
        <w:t>Приложение 1</w:t>
      </w:r>
    </w:p>
    <w:p w:rsidR="00D73DD3" w:rsidRPr="009F4C17" w:rsidRDefault="00D73DD3" w:rsidP="00D73DD3">
      <w:pPr>
        <w:widowControl w:val="0"/>
        <w:autoSpaceDE w:val="0"/>
        <w:ind w:left="4247"/>
        <w:jc w:val="center"/>
        <w:rPr>
          <w:sz w:val="20"/>
          <w:szCs w:val="20"/>
        </w:rPr>
      </w:pPr>
    </w:p>
    <w:p w:rsidR="00D73DD3" w:rsidRPr="009F4C17" w:rsidRDefault="00D73DD3" w:rsidP="00D73DD3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t>к Положению о порядке</w:t>
      </w:r>
    </w:p>
    <w:p w:rsidR="00D73DD3" w:rsidRPr="009F4C17" w:rsidRDefault="00D73DD3" w:rsidP="009F4C17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t xml:space="preserve">организации и проведения на территории </w:t>
      </w:r>
      <w:proofErr w:type="spellStart"/>
      <w:r w:rsidR="009F4C17" w:rsidRPr="009F4C17">
        <w:rPr>
          <w:sz w:val="20"/>
          <w:szCs w:val="20"/>
        </w:rPr>
        <w:t>Светлоярского</w:t>
      </w:r>
      <w:proofErr w:type="spellEnd"/>
      <w:r w:rsidR="009F4C17" w:rsidRPr="009F4C17">
        <w:rPr>
          <w:sz w:val="20"/>
          <w:szCs w:val="20"/>
        </w:rPr>
        <w:t xml:space="preserve"> муниципального района Волгоградской области </w:t>
      </w:r>
      <w:r w:rsidRPr="009F4C17">
        <w:rPr>
          <w:sz w:val="20"/>
          <w:szCs w:val="20"/>
        </w:rPr>
        <w:t>мероприятий, направленных на выявление мнения населения Волгоградской области о часовой зоне на территории Волгоградской области</w:t>
      </w:r>
    </w:p>
    <w:p w:rsidR="00D73DD3" w:rsidRDefault="00D73DD3" w:rsidP="00D73DD3">
      <w:pPr>
        <w:autoSpaceDE w:val="0"/>
        <w:autoSpaceDN w:val="0"/>
        <w:adjustRightInd w:val="0"/>
        <w:ind w:left="5103"/>
        <w:rPr>
          <w:i/>
          <w:u w:val="single"/>
        </w:rPr>
      </w:pPr>
    </w:p>
    <w:p w:rsidR="00D73DD3" w:rsidRDefault="00D73DD3" w:rsidP="00D73DD3">
      <w:pPr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Форма опросного листа по</w:t>
      </w:r>
      <w:r w:rsidRPr="007051D8">
        <w:rPr>
          <w:sz w:val="28"/>
          <w:szCs w:val="28"/>
        </w:rPr>
        <w:t xml:space="preserve"> выявлени</w:t>
      </w:r>
      <w:r>
        <w:rPr>
          <w:sz w:val="28"/>
          <w:szCs w:val="28"/>
        </w:rPr>
        <w:t>ю</w:t>
      </w:r>
      <w:r w:rsidRPr="007051D8">
        <w:rPr>
          <w:sz w:val="28"/>
          <w:szCs w:val="28"/>
        </w:rPr>
        <w:t xml:space="preserve"> мнения населения Волгоградской области </w:t>
      </w:r>
      <w:r>
        <w:rPr>
          <w:sz w:val="28"/>
          <w:szCs w:val="28"/>
        </w:rPr>
        <w:t>о часовой зоне на территории</w:t>
      </w:r>
      <w:r w:rsidRPr="007051D8">
        <w:rPr>
          <w:sz w:val="28"/>
          <w:szCs w:val="28"/>
        </w:rPr>
        <w:t xml:space="preserve"> Волгоградской области</w:t>
      </w:r>
    </w:p>
    <w:p w:rsidR="00D73DD3" w:rsidRDefault="00D73DD3" w:rsidP="00D73DD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0409">
        <w:rPr>
          <w:sz w:val="28"/>
          <w:szCs w:val="28"/>
        </w:rPr>
        <w:t>Какую часовую зону Вы считаете предпочтительнее на территории Волгоградской области?</w:t>
      </w:r>
      <w:r w:rsidRPr="002C0409">
        <w:rPr>
          <w:rStyle w:val="aa"/>
          <w:sz w:val="28"/>
          <w:szCs w:val="28"/>
        </w:rPr>
        <w:t>*</w:t>
      </w: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5260975</wp:posOffset>
                </wp:positionH>
                <wp:positionV relativeFrom="paragraph">
                  <wp:posOffset>1905</wp:posOffset>
                </wp:positionV>
                <wp:extent cx="200025" cy="180975"/>
                <wp:effectExtent l="8255" t="12700" r="10795" b="63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414.25pt;margin-top:.15pt;width:15.7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"/>
            </w:pict>
          </mc:Fallback>
        </mc:AlternateContent>
      </w:r>
      <w:r w:rsidRPr="002C0409">
        <w:rPr>
          <w:sz w:val="28"/>
          <w:szCs w:val="28"/>
        </w:rPr>
        <w:t>вторую часовую зону (</w:t>
      </w:r>
      <w:proofErr w:type="gramStart"/>
      <w:r w:rsidRPr="002C0409">
        <w:rPr>
          <w:sz w:val="28"/>
          <w:szCs w:val="28"/>
        </w:rPr>
        <w:t>МСК</w:t>
      </w:r>
      <w:proofErr w:type="gramEnd"/>
      <w:r w:rsidRPr="002C0409">
        <w:rPr>
          <w:sz w:val="28"/>
          <w:szCs w:val="28"/>
        </w:rPr>
        <w:t>, московское время)</w:t>
      </w: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5260975</wp:posOffset>
                </wp:positionH>
                <wp:positionV relativeFrom="paragraph">
                  <wp:posOffset>74295</wp:posOffset>
                </wp:positionV>
                <wp:extent cx="200025" cy="180975"/>
                <wp:effectExtent l="8255" t="12700" r="10795" b="63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14.25pt;margin-top:5.85pt;width:15.7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"/>
            </w:pict>
          </mc:Fallback>
        </mc:AlternateContent>
      </w:r>
      <w:r w:rsidRPr="002C0409">
        <w:rPr>
          <w:sz w:val="28"/>
          <w:szCs w:val="28"/>
        </w:rPr>
        <w:t>третью часовую зону (</w:t>
      </w:r>
      <w:proofErr w:type="gramStart"/>
      <w:r w:rsidRPr="002C0409">
        <w:rPr>
          <w:sz w:val="28"/>
          <w:szCs w:val="28"/>
        </w:rPr>
        <w:t>МСК</w:t>
      </w:r>
      <w:proofErr w:type="gramEnd"/>
      <w:r w:rsidRPr="002C0409">
        <w:rPr>
          <w:sz w:val="28"/>
          <w:szCs w:val="28"/>
        </w:rPr>
        <w:t>+1, время, установленное</w:t>
      </w:r>
    </w:p>
    <w:p w:rsidR="00D73DD3" w:rsidRPr="002C0409" w:rsidRDefault="00D73DD3" w:rsidP="00D73D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0409">
        <w:rPr>
          <w:sz w:val="28"/>
          <w:szCs w:val="28"/>
        </w:rPr>
        <w:t xml:space="preserve">на территории Волгоградской области в настоящий момент) </w:t>
      </w: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</w:t>
      </w:r>
    </w:p>
    <w:p w:rsidR="00D73DD3" w:rsidRPr="00A75D2F" w:rsidRDefault="00D73DD3" w:rsidP="00D73D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75D2F">
        <w:rPr>
          <w:sz w:val="20"/>
          <w:szCs w:val="20"/>
        </w:rPr>
        <w:t>*Допускается только один вариант ответа</w:t>
      </w: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4C17" w:rsidRDefault="009F4C17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Pr="009F4C17" w:rsidRDefault="00D73DD3" w:rsidP="009F4C17">
      <w:pPr>
        <w:widowControl w:val="0"/>
        <w:autoSpaceDE w:val="0"/>
        <w:spacing w:line="240" w:lineRule="exact"/>
        <w:ind w:left="4248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t>Приложение 2</w:t>
      </w:r>
    </w:p>
    <w:p w:rsidR="00094745" w:rsidRPr="009F4C17" w:rsidRDefault="00094745" w:rsidP="00094745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t>к Положению о порядке</w:t>
      </w:r>
    </w:p>
    <w:p w:rsidR="00D73DD3" w:rsidRPr="009F4C17" w:rsidRDefault="00094745" w:rsidP="00094745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t xml:space="preserve">организации и проведения на территории </w:t>
      </w:r>
      <w:proofErr w:type="spellStart"/>
      <w:r w:rsidRPr="009F4C17">
        <w:rPr>
          <w:sz w:val="20"/>
          <w:szCs w:val="20"/>
        </w:rPr>
        <w:t>Светлоярского</w:t>
      </w:r>
      <w:proofErr w:type="spellEnd"/>
      <w:r w:rsidRPr="009F4C17">
        <w:rPr>
          <w:sz w:val="20"/>
          <w:szCs w:val="20"/>
        </w:rPr>
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</w:t>
      </w:r>
    </w:p>
    <w:p w:rsidR="00D73DD3" w:rsidRDefault="00D73DD3" w:rsidP="00D73DD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73DD3" w:rsidRPr="00A75D2F" w:rsidRDefault="00D73DD3" w:rsidP="00D73D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5D2F">
        <w:rPr>
          <w:sz w:val="28"/>
          <w:szCs w:val="28"/>
        </w:rPr>
        <w:t>Форма протокола счетной комиссии</w:t>
      </w:r>
    </w:p>
    <w:p w:rsidR="00D73DD3" w:rsidRPr="002C0409" w:rsidRDefault="00D73DD3" w:rsidP="00D73DD3">
      <w:pPr>
        <w:autoSpaceDE w:val="0"/>
        <w:autoSpaceDN w:val="0"/>
        <w:adjustRightInd w:val="0"/>
        <w:jc w:val="center"/>
      </w:pPr>
    </w:p>
    <w:p w:rsidR="00D73DD3" w:rsidRPr="00DA391C" w:rsidRDefault="00D73DD3" w:rsidP="00D73DD3">
      <w:pPr>
        <w:spacing w:before="60" w:after="60"/>
        <w:jc w:val="center"/>
        <w:rPr>
          <w:b/>
          <w:bCs/>
          <w:color w:val="000000"/>
          <w:sz w:val="22"/>
          <w:szCs w:val="22"/>
        </w:rPr>
      </w:pPr>
      <w:r w:rsidRPr="00DA391C">
        <w:rPr>
          <w:b/>
          <w:bCs/>
          <w:color w:val="000000"/>
          <w:sz w:val="22"/>
          <w:szCs w:val="22"/>
        </w:rPr>
        <w:t xml:space="preserve">«___» </w:t>
      </w:r>
      <w:r>
        <w:rPr>
          <w:b/>
          <w:bCs/>
          <w:color w:val="000000"/>
          <w:sz w:val="22"/>
          <w:szCs w:val="22"/>
        </w:rPr>
        <w:t>________</w:t>
      </w:r>
      <w:r w:rsidRPr="00DA391C">
        <w:rPr>
          <w:b/>
          <w:bCs/>
          <w:color w:val="000000"/>
          <w:sz w:val="22"/>
          <w:szCs w:val="22"/>
        </w:rPr>
        <w:t xml:space="preserve"> 2020 года</w:t>
      </w:r>
    </w:p>
    <w:p w:rsidR="00D73DD3" w:rsidRPr="00DA391C" w:rsidRDefault="00D73DD3" w:rsidP="00D73DD3">
      <w:pPr>
        <w:jc w:val="center"/>
        <w:rPr>
          <w:b/>
          <w:bCs/>
          <w:color w:val="000000"/>
          <w:sz w:val="22"/>
          <w:szCs w:val="22"/>
        </w:rPr>
      </w:pPr>
    </w:p>
    <w:p w:rsidR="00D73DD3" w:rsidRPr="00DA391C" w:rsidRDefault="00D73DD3" w:rsidP="00D73DD3">
      <w:pPr>
        <w:jc w:val="center"/>
        <w:rPr>
          <w:b/>
          <w:bCs/>
          <w:color w:val="000000"/>
          <w:sz w:val="22"/>
          <w:szCs w:val="22"/>
        </w:rPr>
      </w:pPr>
      <w:r w:rsidRPr="00DA391C">
        <w:rPr>
          <w:b/>
          <w:bCs/>
          <w:color w:val="000000"/>
          <w:sz w:val="22"/>
          <w:szCs w:val="22"/>
        </w:rPr>
        <w:t>ПРОТОКОЛ</w:t>
      </w:r>
    </w:p>
    <w:p w:rsidR="00D73DD3" w:rsidRPr="00A66E17" w:rsidRDefault="00D73DD3" w:rsidP="00D73DD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A391C">
        <w:rPr>
          <w:b/>
          <w:bCs/>
          <w:color w:val="000000"/>
          <w:sz w:val="22"/>
          <w:szCs w:val="22"/>
        </w:rPr>
        <w:t>сч</w:t>
      </w:r>
      <w:r>
        <w:rPr>
          <w:b/>
          <w:bCs/>
          <w:color w:val="000000"/>
          <w:sz w:val="22"/>
          <w:szCs w:val="22"/>
        </w:rPr>
        <w:t>е</w:t>
      </w:r>
      <w:r w:rsidRPr="00DA391C">
        <w:rPr>
          <w:b/>
          <w:bCs/>
          <w:color w:val="000000"/>
          <w:sz w:val="22"/>
          <w:szCs w:val="22"/>
        </w:rPr>
        <w:t>тной комиссии</w:t>
      </w:r>
      <w:r w:rsidRPr="00A66E17">
        <w:rPr>
          <w:sz w:val="28"/>
          <w:szCs w:val="28"/>
          <w:lang w:eastAsia="ru-RU"/>
        </w:rPr>
        <w:t xml:space="preserve"> </w:t>
      </w:r>
      <w:r w:rsidRPr="00F7531E">
        <w:rPr>
          <w:b/>
          <w:sz w:val="22"/>
          <w:szCs w:val="22"/>
          <w:lang w:eastAsia="ru-RU"/>
        </w:rPr>
        <w:t xml:space="preserve">о результатах проведения </w:t>
      </w:r>
      <w:r w:rsidRPr="00F7531E">
        <w:rPr>
          <w:b/>
          <w:sz w:val="22"/>
          <w:szCs w:val="22"/>
        </w:rPr>
        <w:t>мероприятий</w:t>
      </w:r>
      <w:r w:rsidRPr="00A66E17">
        <w:rPr>
          <w:b/>
          <w:sz w:val="22"/>
          <w:szCs w:val="22"/>
        </w:rPr>
        <w:t xml:space="preserve"> по выявлению мнения населения</w:t>
      </w:r>
    </w:p>
    <w:p w:rsidR="00D73DD3" w:rsidRPr="00DA391C" w:rsidRDefault="00D73DD3" w:rsidP="00D73DD3">
      <w:pPr>
        <w:spacing w:line="192" w:lineRule="auto"/>
        <w:jc w:val="center"/>
        <w:rPr>
          <w:b/>
          <w:bCs/>
          <w:color w:val="000000"/>
          <w:sz w:val="22"/>
          <w:szCs w:val="22"/>
        </w:rPr>
      </w:pPr>
    </w:p>
    <w:p w:rsidR="00D73DD3" w:rsidRPr="00DA391C" w:rsidRDefault="00D73DD3" w:rsidP="00D73DD3">
      <w:pPr>
        <w:spacing w:before="120"/>
        <w:jc w:val="center"/>
        <w:rPr>
          <w:b/>
          <w:bCs/>
          <w:color w:val="000000"/>
          <w:sz w:val="22"/>
          <w:szCs w:val="22"/>
        </w:rPr>
      </w:pPr>
      <w:r w:rsidRPr="00DA391C">
        <w:rPr>
          <w:b/>
          <w:bCs/>
          <w:color w:val="000000"/>
          <w:sz w:val="22"/>
          <w:szCs w:val="22"/>
        </w:rPr>
        <w:t xml:space="preserve">ПУНКТ ОПРОСА № </w:t>
      </w:r>
      <w:r w:rsidRPr="00DA391C">
        <w:rPr>
          <w:bCs/>
          <w:color w:val="000000"/>
          <w:sz w:val="22"/>
          <w:szCs w:val="22"/>
        </w:rPr>
        <w:t>________</w:t>
      </w:r>
    </w:p>
    <w:p w:rsidR="00D73DD3" w:rsidRPr="00DA391C" w:rsidRDefault="00D73DD3" w:rsidP="00D73DD3">
      <w:pPr>
        <w:jc w:val="both"/>
        <w:rPr>
          <w:color w:val="000000"/>
          <w:sz w:val="22"/>
          <w:szCs w:val="22"/>
        </w:rPr>
      </w:pPr>
      <w:r w:rsidRPr="00DA391C">
        <w:rPr>
          <w:color w:val="000000"/>
          <w:sz w:val="22"/>
          <w:szCs w:val="22"/>
        </w:rPr>
        <w:t>___________________________________________</w:t>
      </w:r>
      <w:r>
        <w:rPr>
          <w:color w:val="000000"/>
          <w:sz w:val="22"/>
          <w:szCs w:val="22"/>
        </w:rPr>
        <w:t>_________________________</w:t>
      </w:r>
      <w:r w:rsidRPr="00DA391C">
        <w:rPr>
          <w:color w:val="000000"/>
          <w:sz w:val="22"/>
          <w:szCs w:val="22"/>
        </w:rPr>
        <w:t>_________________</w:t>
      </w:r>
    </w:p>
    <w:p w:rsidR="00D73DD3" w:rsidRPr="00DA391C" w:rsidRDefault="00D73DD3" w:rsidP="00D73DD3">
      <w:pPr>
        <w:jc w:val="both"/>
        <w:rPr>
          <w:color w:val="000000"/>
          <w:sz w:val="22"/>
          <w:szCs w:val="22"/>
        </w:rPr>
      </w:pPr>
      <w:r w:rsidRPr="00DA391C">
        <w:rPr>
          <w:color w:val="000000"/>
          <w:sz w:val="22"/>
          <w:szCs w:val="22"/>
        </w:rPr>
        <w:t>_____________________________</w:t>
      </w:r>
      <w:r>
        <w:rPr>
          <w:color w:val="000000"/>
          <w:sz w:val="22"/>
          <w:szCs w:val="22"/>
        </w:rPr>
        <w:t>_________________________</w:t>
      </w:r>
      <w:r w:rsidRPr="00DA391C">
        <w:rPr>
          <w:color w:val="000000"/>
          <w:sz w:val="22"/>
          <w:szCs w:val="22"/>
        </w:rPr>
        <w:t>_______________________________</w:t>
      </w:r>
    </w:p>
    <w:p w:rsidR="00D73DD3" w:rsidRPr="00DA391C" w:rsidRDefault="00D73DD3" w:rsidP="00D73DD3">
      <w:pPr>
        <w:jc w:val="center"/>
        <w:rPr>
          <w:color w:val="000000"/>
          <w:sz w:val="22"/>
          <w:szCs w:val="22"/>
        </w:rPr>
      </w:pPr>
      <w:r w:rsidRPr="00DA391C">
        <w:rPr>
          <w:color w:val="000000"/>
          <w:sz w:val="22"/>
          <w:szCs w:val="22"/>
        </w:rPr>
        <w:t>(адрес помещения для проведения мероприятий по выявлению мнения населения – субъект Российской Федерации, район, город, район в городе, поселок, село, улица, дом)</w:t>
      </w:r>
    </w:p>
    <w:p w:rsidR="00D73DD3" w:rsidRDefault="00D73DD3" w:rsidP="00D73DD3">
      <w:pPr>
        <w:jc w:val="center"/>
        <w:rPr>
          <w:b/>
          <w:bCs/>
          <w:color w:val="000000"/>
          <w:sz w:val="22"/>
          <w:szCs w:val="22"/>
        </w:rPr>
      </w:pPr>
    </w:p>
    <w:p w:rsidR="00D73DD3" w:rsidRDefault="00D73DD3" w:rsidP="00D73DD3">
      <w:pPr>
        <w:jc w:val="center"/>
        <w:rPr>
          <w:b/>
          <w:bCs/>
          <w:color w:val="000000"/>
          <w:sz w:val="22"/>
          <w:szCs w:val="22"/>
        </w:rPr>
      </w:pPr>
      <w:r w:rsidRPr="00DA391C">
        <w:rPr>
          <w:b/>
          <w:bCs/>
          <w:color w:val="000000"/>
          <w:sz w:val="22"/>
          <w:szCs w:val="22"/>
        </w:rPr>
        <w:t>Сч</w:t>
      </w:r>
      <w:r>
        <w:rPr>
          <w:b/>
          <w:bCs/>
          <w:color w:val="000000"/>
          <w:sz w:val="22"/>
          <w:szCs w:val="22"/>
        </w:rPr>
        <w:t>е</w:t>
      </w:r>
      <w:r w:rsidRPr="00DA391C">
        <w:rPr>
          <w:b/>
          <w:bCs/>
          <w:color w:val="000000"/>
          <w:sz w:val="22"/>
          <w:szCs w:val="22"/>
        </w:rPr>
        <w:t xml:space="preserve">тная комиссия    </w:t>
      </w:r>
      <w:r w:rsidRPr="00DA391C">
        <w:rPr>
          <w:b/>
          <w:bCs/>
          <w:color w:val="000000"/>
          <w:spacing w:val="120"/>
          <w:sz w:val="22"/>
          <w:szCs w:val="22"/>
        </w:rPr>
        <w:t>установила</w:t>
      </w:r>
      <w:r w:rsidRPr="00DA391C">
        <w:rPr>
          <w:b/>
          <w:bCs/>
          <w:color w:val="000000"/>
          <w:sz w:val="22"/>
          <w:szCs w:val="22"/>
        </w:rPr>
        <w:t>:</w:t>
      </w:r>
    </w:p>
    <w:p w:rsidR="00D73DD3" w:rsidRDefault="00D73DD3" w:rsidP="00D73DD3">
      <w:pPr>
        <w:jc w:val="center"/>
        <w:rPr>
          <w:color w:val="000000"/>
          <w:sz w:val="22"/>
          <w:szCs w:val="22"/>
        </w:rPr>
      </w:pPr>
    </w:p>
    <w:tbl>
      <w:tblPr>
        <w:tblW w:w="10038" w:type="dxa"/>
        <w:jc w:val="right"/>
        <w:tblInd w:w="22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802"/>
        <w:gridCol w:w="160"/>
        <w:gridCol w:w="283"/>
        <w:gridCol w:w="284"/>
        <w:gridCol w:w="283"/>
        <w:gridCol w:w="549"/>
        <w:gridCol w:w="160"/>
        <w:gridCol w:w="2886"/>
        <w:gridCol w:w="347"/>
      </w:tblGrid>
      <w:tr w:rsidR="00D73DD3" w:rsidRPr="00DA391C" w:rsidTr="00726E21">
        <w:trPr>
          <w:cantSplit/>
          <w:trHeight w:hRule="exact" w:val="340"/>
          <w:jc w:val="right"/>
        </w:trPr>
        <w:tc>
          <w:tcPr>
            <w:tcW w:w="284" w:type="dxa"/>
            <w:vMerge w:val="restart"/>
            <w:tcBorders>
              <w:bottom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0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D73DD3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 xml:space="preserve">Количество граждан, принявших участие </w:t>
            </w:r>
          </w:p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в мероприятиях по выявлению мнения населения</w:t>
            </w:r>
          </w:p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tcBorders>
              <w:top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 w:val="restart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left w:val="nil"/>
              <w:bottom w:val="dotted" w:sz="4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176"/>
          <w:jc w:val="right"/>
        </w:trPr>
        <w:tc>
          <w:tcPr>
            <w:tcW w:w="284" w:type="dxa"/>
            <w:vMerge/>
            <w:tcBorders>
              <w:top w:val="nil"/>
              <w:bottom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top w:val="nil"/>
              <w:bottom w:val="nil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170"/>
          <w:jc w:val="right"/>
        </w:trPr>
        <w:tc>
          <w:tcPr>
            <w:tcW w:w="284" w:type="dxa"/>
            <w:tcBorders>
              <w:top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nil"/>
              <w:left w:val="nil"/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nil"/>
              <w:lef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340"/>
          <w:jc w:val="right"/>
        </w:trPr>
        <w:tc>
          <w:tcPr>
            <w:tcW w:w="284" w:type="dxa"/>
            <w:vMerge w:val="restart"/>
            <w:tcBorders>
              <w:bottom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02" w:type="dxa"/>
            <w:vMerge w:val="restart"/>
            <w:tcBorders>
              <w:bottom w:val="nil"/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Количество опросных листов, признанных недействительными</w:t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tcBorders>
              <w:top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 w:val="restart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left w:val="nil"/>
              <w:bottom w:val="dotted" w:sz="4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vMerge w:val="restart"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176"/>
          <w:jc w:val="right"/>
        </w:trPr>
        <w:tc>
          <w:tcPr>
            <w:tcW w:w="284" w:type="dxa"/>
            <w:vMerge/>
            <w:tcBorders>
              <w:bottom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vMerge/>
            <w:tcBorders>
              <w:bottom w:val="nil"/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vMerge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170"/>
          <w:jc w:val="right"/>
        </w:trPr>
        <w:tc>
          <w:tcPr>
            <w:tcW w:w="284" w:type="dxa"/>
            <w:tcBorders>
              <w:top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nil"/>
              <w:left w:val="nil"/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nil"/>
              <w:lef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510"/>
          <w:jc w:val="right"/>
        </w:trPr>
        <w:tc>
          <w:tcPr>
            <w:tcW w:w="5246" w:type="dxa"/>
            <w:gridSpan w:val="3"/>
            <w:tcBorders>
              <w:bottom w:val="nil"/>
              <w:right w:val="nil"/>
            </w:tcBorders>
            <w:vAlign w:val="center"/>
          </w:tcPr>
          <w:p w:rsidR="00D73DD3" w:rsidRPr="00DA391C" w:rsidRDefault="00D73DD3" w:rsidP="00726E21">
            <w:pPr>
              <w:keepNext/>
              <w:spacing w:line="216" w:lineRule="auto"/>
              <w:jc w:val="both"/>
              <w:rPr>
                <w:sz w:val="22"/>
                <w:szCs w:val="22"/>
              </w:rPr>
            </w:pPr>
            <w:r w:rsidRPr="00DA391C">
              <w:rPr>
                <w:sz w:val="22"/>
                <w:szCs w:val="22"/>
              </w:rPr>
              <w:t xml:space="preserve">Какую часовую зону Вы считаете предпочтительнее </w:t>
            </w:r>
            <w:r>
              <w:rPr>
                <w:sz w:val="22"/>
                <w:szCs w:val="22"/>
              </w:rPr>
              <w:t>на территории</w:t>
            </w:r>
            <w:r w:rsidRPr="00DA391C">
              <w:rPr>
                <w:sz w:val="22"/>
                <w:szCs w:val="22"/>
              </w:rPr>
              <w:t xml:space="preserve"> Волгоградской области?</w:t>
            </w:r>
          </w:p>
          <w:p w:rsidR="00D73DD3" w:rsidRPr="00DA391C" w:rsidRDefault="00D73DD3" w:rsidP="00726E21">
            <w:pPr>
              <w:keepNext/>
              <w:spacing w:line="216" w:lineRule="auto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445" w:type="dxa"/>
            <w:gridSpan w:val="6"/>
            <w:tcBorders>
              <w:bottom w:val="nil"/>
              <w:right w:val="nil"/>
            </w:tcBorders>
            <w:vAlign w:val="center"/>
          </w:tcPr>
          <w:p w:rsidR="00D73DD3" w:rsidRPr="00DA391C" w:rsidRDefault="00D73DD3" w:rsidP="00726E21">
            <w:pPr>
              <w:keepNext/>
              <w:spacing w:line="216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A391C">
              <w:rPr>
                <w:bCs/>
                <w:color w:val="000000"/>
                <w:sz w:val="22"/>
                <w:szCs w:val="22"/>
              </w:rPr>
              <w:t>Число голосов граждан по вопросу, содержащемуся в опросном листе</w:t>
            </w:r>
          </w:p>
          <w:p w:rsidR="00D73DD3" w:rsidRPr="00DA391C" w:rsidRDefault="00D73DD3" w:rsidP="00726E21">
            <w:pPr>
              <w:keepNext/>
              <w:spacing w:line="216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keepNext/>
              <w:spacing w:before="60" w:after="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340"/>
          <w:jc w:val="right"/>
        </w:trPr>
        <w:tc>
          <w:tcPr>
            <w:tcW w:w="284" w:type="dxa"/>
            <w:vMerge w:val="restart"/>
            <w:tcBorders>
              <w:bottom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02" w:type="dxa"/>
            <w:vMerge w:val="restart"/>
            <w:tcBorders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sz w:val="22"/>
                <w:szCs w:val="22"/>
              </w:rPr>
              <w:t>вторую часовую зону (</w:t>
            </w:r>
            <w:proofErr w:type="gramStart"/>
            <w:r w:rsidRPr="00DA391C">
              <w:rPr>
                <w:sz w:val="22"/>
                <w:szCs w:val="22"/>
              </w:rPr>
              <w:t>МСК</w:t>
            </w:r>
            <w:proofErr w:type="gramEnd"/>
            <w:r w:rsidRPr="00DA391C">
              <w:rPr>
                <w:sz w:val="22"/>
                <w:szCs w:val="22"/>
              </w:rPr>
              <w:t>, московское время)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D73DD3" w:rsidRPr="00DA391C" w:rsidRDefault="00D73DD3" w:rsidP="00726E21">
            <w:pPr>
              <w:pStyle w:val="a6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vMerge w:val="restart"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141"/>
          <w:jc w:val="right"/>
        </w:trPr>
        <w:tc>
          <w:tcPr>
            <w:tcW w:w="284" w:type="dxa"/>
            <w:vMerge/>
            <w:tcBorders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vMerge/>
            <w:tcBorders>
              <w:bottom w:val="nil"/>
              <w:right w:val="nil"/>
            </w:tcBorders>
          </w:tcPr>
          <w:p w:rsidR="00D73DD3" w:rsidRPr="00DA391C" w:rsidRDefault="00D73DD3" w:rsidP="00726E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vMerge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170"/>
          <w:jc w:val="right"/>
        </w:trPr>
        <w:tc>
          <w:tcPr>
            <w:tcW w:w="284" w:type="dxa"/>
            <w:tcBorders>
              <w:top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D73DD3" w:rsidRPr="00DA391C" w:rsidRDefault="00D73DD3" w:rsidP="00726E21">
            <w:pPr>
              <w:ind w:firstLine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nil"/>
              <w:lef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340"/>
          <w:jc w:val="right"/>
        </w:trPr>
        <w:tc>
          <w:tcPr>
            <w:tcW w:w="284" w:type="dxa"/>
            <w:vMerge w:val="restart"/>
            <w:tcBorders>
              <w:bottom w:val="nil"/>
            </w:tcBorders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802" w:type="dxa"/>
            <w:vMerge w:val="restart"/>
            <w:tcBorders>
              <w:right w:val="nil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sz w:val="22"/>
                <w:szCs w:val="22"/>
              </w:rPr>
              <w:t xml:space="preserve">третью часовую зону </w:t>
            </w:r>
            <w:r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МСК</w:t>
            </w:r>
            <w:proofErr w:type="gramEnd"/>
            <w:r>
              <w:rPr>
                <w:sz w:val="22"/>
                <w:szCs w:val="22"/>
              </w:rPr>
              <w:t>+1, время, установленное на территории</w:t>
            </w:r>
            <w:r w:rsidRPr="00DA391C">
              <w:rPr>
                <w:sz w:val="22"/>
                <w:szCs w:val="22"/>
              </w:rPr>
              <w:t xml:space="preserve"> Волгоградской области в настоящий момент)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tcBorders>
              <w:top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 w:val="restart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left w:val="nil"/>
              <w:bottom w:val="dotted" w:sz="4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vMerge w:val="restart"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530"/>
          <w:jc w:val="right"/>
        </w:trPr>
        <w:tc>
          <w:tcPr>
            <w:tcW w:w="284" w:type="dxa"/>
            <w:vMerge/>
            <w:tcBorders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vMerge/>
            <w:tcBorders>
              <w:bottom w:val="nil"/>
              <w:right w:val="nil"/>
            </w:tcBorders>
          </w:tcPr>
          <w:p w:rsidR="00D73DD3" w:rsidRPr="00DA391C" w:rsidRDefault="00D73DD3" w:rsidP="00726E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vMerge/>
            <w:tcBorders>
              <w:left w:val="nil"/>
              <w:bottom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115"/>
          <w:jc w:val="right"/>
        </w:trPr>
        <w:tc>
          <w:tcPr>
            <w:tcW w:w="284" w:type="dxa"/>
            <w:tcBorders>
              <w:top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ind w:firstLine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D73DD3" w:rsidRPr="00DA391C" w:rsidRDefault="00D73DD3" w:rsidP="00726E21">
            <w:pPr>
              <w:ind w:firstLine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nil"/>
              <w:left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nil"/>
              <w:lef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D73DD3" w:rsidRPr="00DA391C" w:rsidRDefault="00D73DD3" w:rsidP="00D73DD3">
      <w:pPr>
        <w:rPr>
          <w:color w:val="000000"/>
          <w:sz w:val="22"/>
          <w:szCs w:val="22"/>
        </w:rPr>
      </w:pPr>
    </w:p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3260"/>
        <w:gridCol w:w="425"/>
        <w:gridCol w:w="2694"/>
      </w:tblGrid>
      <w:tr w:rsidR="00D73DD3" w:rsidRPr="00DA391C" w:rsidTr="00726E21">
        <w:trPr>
          <w:trHeight w:val="466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spacing w:line="192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Члены </w:t>
            </w:r>
          </w:p>
          <w:p w:rsidR="00D73DD3" w:rsidRPr="00DA391C" w:rsidRDefault="00D73DD3" w:rsidP="00726E21">
            <w:pPr>
              <w:spacing w:line="192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>сч</w:t>
            </w:r>
            <w:r>
              <w:rPr>
                <w:b/>
                <w:bCs/>
                <w:color w:val="000000"/>
                <w:sz w:val="22"/>
                <w:szCs w:val="22"/>
              </w:rPr>
              <w:t>е</w:t>
            </w:r>
            <w:r w:rsidRPr="00DA391C">
              <w:rPr>
                <w:b/>
                <w:bCs/>
                <w:color w:val="000000"/>
                <w:sz w:val="22"/>
                <w:szCs w:val="22"/>
              </w:rPr>
              <w:t>тной комиссии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45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spacing w:line="192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(фамилия, инициалы)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pacing w:val="-4"/>
                <w:sz w:val="22"/>
                <w:szCs w:val="22"/>
              </w:rPr>
              <w:t>(подпись)</w:t>
            </w: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DD3" w:rsidRDefault="00D73DD3" w:rsidP="00726E21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D73DD3" w:rsidRPr="00DA391C" w:rsidRDefault="00D73DD3" w:rsidP="00726E2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>Прото</w:t>
            </w:r>
            <w:r>
              <w:rPr>
                <w:b/>
                <w:bCs/>
                <w:color w:val="000000"/>
                <w:sz w:val="22"/>
                <w:szCs w:val="22"/>
              </w:rPr>
              <w:t>кол подписан «____» ________</w:t>
            </w:r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 2020 года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A391C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 _____ часов ______ минут</w:t>
            </w:r>
          </w:p>
        </w:tc>
      </w:tr>
    </w:tbl>
    <w:p w:rsidR="00D73DD3" w:rsidRDefault="00D73DD3" w:rsidP="00D73DD3">
      <w:pPr>
        <w:widowControl w:val="0"/>
        <w:autoSpaceDE w:val="0"/>
        <w:ind w:left="4247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247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247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247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247"/>
        <w:jc w:val="center"/>
        <w:rPr>
          <w:sz w:val="28"/>
          <w:szCs w:val="28"/>
        </w:rPr>
      </w:pPr>
    </w:p>
    <w:p w:rsidR="00D73DD3" w:rsidRPr="009F4C17" w:rsidRDefault="00D73DD3" w:rsidP="009F4C17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lastRenderedPageBreak/>
        <w:t>Приложение 3</w:t>
      </w:r>
    </w:p>
    <w:p w:rsidR="00094745" w:rsidRPr="009F4C17" w:rsidRDefault="00094745" w:rsidP="00094745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t>к Положению о порядке</w:t>
      </w:r>
    </w:p>
    <w:p w:rsidR="00D73DD3" w:rsidRPr="009F4C17" w:rsidRDefault="00094745" w:rsidP="00094745">
      <w:pPr>
        <w:widowControl w:val="0"/>
        <w:autoSpaceDE w:val="0"/>
        <w:ind w:left="4247"/>
        <w:jc w:val="center"/>
        <w:rPr>
          <w:sz w:val="20"/>
          <w:szCs w:val="20"/>
        </w:rPr>
      </w:pPr>
      <w:r w:rsidRPr="009F4C17">
        <w:rPr>
          <w:sz w:val="20"/>
          <w:szCs w:val="20"/>
        </w:rPr>
        <w:t xml:space="preserve">организации и проведения на территории </w:t>
      </w:r>
      <w:proofErr w:type="spellStart"/>
      <w:r w:rsidRPr="009F4C17">
        <w:rPr>
          <w:sz w:val="20"/>
          <w:szCs w:val="20"/>
        </w:rPr>
        <w:t>Светлоярского</w:t>
      </w:r>
      <w:proofErr w:type="spellEnd"/>
      <w:r w:rsidRPr="009F4C17">
        <w:rPr>
          <w:sz w:val="20"/>
          <w:szCs w:val="20"/>
        </w:rPr>
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</w:t>
      </w:r>
    </w:p>
    <w:p w:rsidR="00D73DD3" w:rsidRPr="00DF0686" w:rsidRDefault="00D73DD3" w:rsidP="00D73DD3">
      <w:pPr>
        <w:rPr>
          <w:color w:val="000000"/>
        </w:rPr>
      </w:pPr>
    </w:p>
    <w:p w:rsidR="00D73DD3" w:rsidRPr="00A75D2F" w:rsidRDefault="00D73DD3" w:rsidP="00D73D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5D2F">
        <w:rPr>
          <w:sz w:val="28"/>
          <w:szCs w:val="28"/>
        </w:rPr>
        <w:t>Форма протокола муниципальной комиссии</w:t>
      </w:r>
    </w:p>
    <w:p w:rsidR="00D73DD3" w:rsidRDefault="00D73DD3" w:rsidP="00D73DD3">
      <w:pPr>
        <w:jc w:val="center"/>
        <w:rPr>
          <w:b/>
          <w:bCs/>
          <w:color w:val="000000"/>
          <w:spacing w:val="20"/>
        </w:rPr>
      </w:pPr>
    </w:p>
    <w:p w:rsidR="00D73DD3" w:rsidRPr="00DA391C" w:rsidRDefault="00D73DD3" w:rsidP="00D73DD3">
      <w:pPr>
        <w:jc w:val="center"/>
        <w:rPr>
          <w:b/>
          <w:bCs/>
          <w:color w:val="000000"/>
          <w:sz w:val="22"/>
          <w:szCs w:val="22"/>
        </w:rPr>
      </w:pPr>
      <w:r w:rsidRPr="00DA391C">
        <w:rPr>
          <w:b/>
          <w:bCs/>
          <w:color w:val="000000"/>
          <w:sz w:val="22"/>
          <w:szCs w:val="22"/>
        </w:rPr>
        <w:t xml:space="preserve">«___» </w:t>
      </w:r>
      <w:r>
        <w:rPr>
          <w:b/>
          <w:bCs/>
          <w:color w:val="000000"/>
          <w:sz w:val="22"/>
          <w:szCs w:val="22"/>
        </w:rPr>
        <w:t>_________</w:t>
      </w:r>
      <w:r w:rsidRPr="00DA391C">
        <w:rPr>
          <w:b/>
          <w:bCs/>
          <w:color w:val="000000"/>
          <w:sz w:val="22"/>
          <w:szCs w:val="22"/>
        </w:rPr>
        <w:t xml:space="preserve"> 2020 года</w:t>
      </w:r>
    </w:p>
    <w:p w:rsidR="00D73DD3" w:rsidRPr="00DA391C" w:rsidRDefault="00D73DD3" w:rsidP="00D73DD3">
      <w:pPr>
        <w:pStyle w:val="2"/>
        <w:keepNext w:val="0"/>
        <w:rPr>
          <w:color w:val="000000"/>
          <w:sz w:val="22"/>
          <w:szCs w:val="22"/>
        </w:rPr>
      </w:pPr>
    </w:p>
    <w:p w:rsidR="00D73DD3" w:rsidRPr="00DA391C" w:rsidRDefault="00D73DD3" w:rsidP="00D73DD3">
      <w:pPr>
        <w:pStyle w:val="2"/>
        <w:keepNext w:val="0"/>
        <w:rPr>
          <w:color w:val="000000"/>
          <w:sz w:val="22"/>
          <w:szCs w:val="22"/>
        </w:rPr>
      </w:pPr>
      <w:r w:rsidRPr="00DA391C">
        <w:rPr>
          <w:color w:val="000000"/>
          <w:sz w:val="22"/>
          <w:szCs w:val="22"/>
        </w:rPr>
        <w:t>ПРОТОКОЛ</w:t>
      </w:r>
    </w:p>
    <w:p w:rsidR="00D73DD3" w:rsidRPr="00A66E17" w:rsidRDefault="00D73DD3" w:rsidP="00D73DD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66E17">
        <w:rPr>
          <w:b/>
          <w:bCs/>
          <w:color w:val="000000"/>
          <w:sz w:val="22"/>
          <w:szCs w:val="22"/>
        </w:rPr>
        <w:t xml:space="preserve">муниципальной </w:t>
      </w:r>
      <w:r w:rsidRPr="00F7531E">
        <w:rPr>
          <w:b/>
          <w:bCs/>
          <w:color w:val="000000"/>
          <w:sz w:val="22"/>
          <w:szCs w:val="22"/>
        </w:rPr>
        <w:t xml:space="preserve">комиссии </w:t>
      </w:r>
      <w:r w:rsidRPr="00F7531E">
        <w:rPr>
          <w:b/>
          <w:sz w:val="22"/>
          <w:szCs w:val="22"/>
          <w:lang w:eastAsia="ru-RU"/>
        </w:rPr>
        <w:t xml:space="preserve">о результатах проведения </w:t>
      </w:r>
      <w:r w:rsidRPr="00F7531E">
        <w:rPr>
          <w:b/>
          <w:sz w:val="22"/>
          <w:szCs w:val="22"/>
        </w:rPr>
        <w:t>мероприятий по выявлению</w:t>
      </w:r>
      <w:r w:rsidRPr="00A66E17">
        <w:rPr>
          <w:b/>
          <w:sz w:val="22"/>
          <w:szCs w:val="22"/>
        </w:rPr>
        <w:t xml:space="preserve"> мнения населения</w:t>
      </w:r>
    </w:p>
    <w:p w:rsidR="00D73DD3" w:rsidRPr="007F54EA" w:rsidRDefault="00D73DD3" w:rsidP="00D73DD3">
      <w:pPr>
        <w:jc w:val="center"/>
        <w:rPr>
          <w:b/>
          <w:bCs/>
          <w:color w:val="000000"/>
          <w:sz w:val="22"/>
          <w:szCs w:val="22"/>
        </w:rPr>
      </w:pPr>
    </w:p>
    <w:p w:rsidR="00D73DD3" w:rsidRPr="00DA391C" w:rsidRDefault="00D73DD3" w:rsidP="00D73DD3">
      <w:pPr>
        <w:pStyle w:val="3"/>
        <w:keepNext w:val="0"/>
        <w:spacing w:line="240" w:lineRule="auto"/>
        <w:rPr>
          <w:color w:val="000000"/>
          <w:spacing w:val="-6"/>
          <w:sz w:val="22"/>
          <w:szCs w:val="22"/>
        </w:rPr>
      </w:pPr>
      <w:r w:rsidRPr="00DA391C">
        <w:rPr>
          <w:color w:val="000000"/>
          <w:sz w:val="22"/>
          <w:szCs w:val="22"/>
        </w:rPr>
        <w:t xml:space="preserve">  на территории _________________________________________________________________________</w:t>
      </w:r>
    </w:p>
    <w:p w:rsidR="00D73DD3" w:rsidRPr="007F54EA" w:rsidRDefault="00D73DD3" w:rsidP="00D73DD3">
      <w:pPr>
        <w:jc w:val="center"/>
        <w:rPr>
          <w:color w:val="000000"/>
          <w:spacing w:val="-6"/>
          <w:sz w:val="22"/>
          <w:szCs w:val="22"/>
        </w:rPr>
      </w:pPr>
      <w:r w:rsidRPr="00A66E17">
        <w:rPr>
          <w:i/>
          <w:color w:val="000000"/>
          <w:spacing w:val="-6"/>
          <w:sz w:val="22"/>
          <w:szCs w:val="22"/>
        </w:rPr>
        <w:t>(</w:t>
      </w:r>
      <w:r w:rsidRPr="007F54EA">
        <w:rPr>
          <w:color w:val="000000"/>
          <w:spacing w:val="-6"/>
          <w:sz w:val="22"/>
          <w:szCs w:val="22"/>
        </w:rPr>
        <w:t>полное наименование муниципального образования)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  <w:gridCol w:w="425"/>
        <w:gridCol w:w="993"/>
      </w:tblGrid>
      <w:tr w:rsidR="00D73DD3" w:rsidRPr="00DA391C" w:rsidTr="00726E21">
        <w:trPr>
          <w:cantSplit/>
          <w:trHeight w:val="404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spacing w:before="120" w:line="216" w:lineRule="auto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Число сч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DA391C">
              <w:rPr>
                <w:color w:val="000000"/>
                <w:sz w:val="22"/>
                <w:szCs w:val="22"/>
              </w:rPr>
              <w:t>тных комиссий на соответствующей территории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spacing w:before="60" w:line="216" w:lineRule="auto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Число поступивших протоколов сч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DA391C">
              <w:rPr>
                <w:color w:val="000000"/>
                <w:sz w:val="22"/>
                <w:szCs w:val="22"/>
              </w:rPr>
              <w:t xml:space="preserve">тных комиссий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val="740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Муниципальная комиссия путем суммирования данных, содержащихся в протоколах сч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DA391C">
              <w:rPr>
                <w:color w:val="000000"/>
                <w:sz w:val="22"/>
                <w:szCs w:val="22"/>
              </w:rPr>
              <w:t xml:space="preserve">тных комиссий,   </w:t>
            </w:r>
            <w:r w:rsidRPr="00DA391C">
              <w:rPr>
                <w:color w:val="000000"/>
                <w:spacing w:val="100"/>
                <w:sz w:val="22"/>
                <w:szCs w:val="22"/>
              </w:rPr>
              <w:t>установила:</w:t>
            </w:r>
          </w:p>
        </w:tc>
      </w:tr>
    </w:tbl>
    <w:p w:rsidR="00D73DD3" w:rsidRPr="00DA391C" w:rsidRDefault="00D73DD3" w:rsidP="00D73DD3">
      <w:pPr>
        <w:rPr>
          <w:color w:val="000000"/>
          <w:sz w:val="22"/>
          <w:szCs w:val="22"/>
        </w:rPr>
      </w:pPr>
    </w:p>
    <w:tbl>
      <w:tblPr>
        <w:tblW w:w="9753" w:type="dxa"/>
        <w:jc w:val="center"/>
        <w:tblInd w:w="8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"/>
        <w:gridCol w:w="6267"/>
        <w:gridCol w:w="876"/>
        <w:gridCol w:w="496"/>
        <w:gridCol w:w="496"/>
        <w:gridCol w:w="496"/>
        <w:gridCol w:w="496"/>
        <w:gridCol w:w="315"/>
      </w:tblGrid>
      <w:tr w:rsidR="00D73DD3" w:rsidRPr="00DA391C" w:rsidTr="00726E21">
        <w:trPr>
          <w:cantSplit/>
          <w:trHeight w:hRule="exact" w:val="567"/>
          <w:jc w:val="center"/>
        </w:trPr>
        <w:tc>
          <w:tcPr>
            <w:tcW w:w="311" w:type="dxa"/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67" w:type="dxa"/>
            <w:tcBorders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Количество граждан, принявших участие в мероприятиях по выявлению мнения населения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567"/>
          <w:jc w:val="center"/>
        </w:trPr>
        <w:tc>
          <w:tcPr>
            <w:tcW w:w="311" w:type="dxa"/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67" w:type="dxa"/>
            <w:tcBorders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Количество опросных листов, признанных недействительными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710"/>
          <w:jc w:val="center"/>
        </w:trPr>
        <w:tc>
          <w:tcPr>
            <w:tcW w:w="6578" w:type="dxa"/>
            <w:gridSpan w:val="2"/>
            <w:tcBorders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keepNext/>
              <w:spacing w:line="21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DA391C">
              <w:rPr>
                <w:sz w:val="22"/>
                <w:szCs w:val="22"/>
              </w:rPr>
              <w:t xml:space="preserve">Какую часовую зону </w:t>
            </w:r>
            <w:r>
              <w:rPr>
                <w:sz w:val="22"/>
                <w:szCs w:val="22"/>
              </w:rPr>
              <w:t>Вы считаете предпочтительнее на территории</w:t>
            </w:r>
            <w:r w:rsidRPr="00DA391C">
              <w:rPr>
                <w:sz w:val="22"/>
                <w:szCs w:val="22"/>
              </w:rPr>
              <w:t xml:space="preserve"> Волгоградской области?</w:t>
            </w:r>
          </w:p>
        </w:tc>
        <w:tc>
          <w:tcPr>
            <w:tcW w:w="3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Default="00D73DD3" w:rsidP="00726E21">
            <w:pPr>
              <w:keepNext/>
              <w:spacing w:line="216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A391C">
              <w:rPr>
                <w:bCs/>
                <w:color w:val="000000"/>
                <w:sz w:val="22"/>
                <w:szCs w:val="22"/>
              </w:rPr>
              <w:t xml:space="preserve">Число голосов граждан </w:t>
            </w:r>
          </w:p>
          <w:p w:rsidR="00D73DD3" w:rsidRDefault="00D73DD3" w:rsidP="00726E21">
            <w:pPr>
              <w:keepNext/>
              <w:spacing w:line="216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A391C">
              <w:rPr>
                <w:bCs/>
                <w:color w:val="000000"/>
                <w:sz w:val="22"/>
                <w:szCs w:val="22"/>
              </w:rPr>
              <w:t xml:space="preserve">по вопросу, содержащемуся </w:t>
            </w:r>
          </w:p>
          <w:p w:rsidR="00D73DD3" w:rsidRPr="00DA391C" w:rsidRDefault="00D73DD3" w:rsidP="00726E21">
            <w:pPr>
              <w:keepNext/>
              <w:spacing w:line="216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A391C">
              <w:rPr>
                <w:bCs/>
                <w:color w:val="000000"/>
                <w:sz w:val="22"/>
                <w:szCs w:val="22"/>
              </w:rPr>
              <w:t>в опросном листе</w:t>
            </w:r>
          </w:p>
          <w:p w:rsidR="00D73DD3" w:rsidRPr="00DA391C" w:rsidRDefault="00D73DD3" w:rsidP="00726E21">
            <w:pPr>
              <w:keepNext/>
              <w:spacing w:line="216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567"/>
          <w:jc w:val="center"/>
        </w:trPr>
        <w:tc>
          <w:tcPr>
            <w:tcW w:w="311" w:type="dxa"/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67" w:type="dxa"/>
            <w:tcBorders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sz w:val="22"/>
                <w:szCs w:val="22"/>
              </w:rPr>
              <w:t>вторую часовую зону (</w:t>
            </w:r>
            <w:proofErr w:type="gramStart"/>
            <w:r w:rsidRPr="00DA391C">
              <w:rPr>
                <w:sz w:val="22"/>
                <w:szCs w:val="22"/>
              </w:rPr>
              <w:t>МСК</w:t>
            </w:r>
            <w:proofErr w:type="gramEnd"/>
            <w:r w:rsidRPr="00DA391C">
              <w:rPr>
                <w:sz w:val="22"/>
                <w:szCs w:val="22"/>
              </w:rPr>
              <w:t>, московское время)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cantSplit/>
          <w:trHeight w:hRule="exact" w:val="567"/>
          <w:jc w:val="center"/>
        </w:trPr>
        <w:tc>
          <w:tcPr>
            <w:tcW w:w="311" w:type="dxa"/>
            <w:vAlign w:val="center"/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267" w:type="dxa"/>
            <w:tcBorders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sz w:val="22"/>
                <w:szCs w:val="22"/>
              </w:rPr>
              <w:t xml:space="preserve">третью часовую зону </w:t>
            </w:r>
            <w:r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МСК</w:t>
            </w:r>
            <w:proofErr w:type="gramEnd"/>
            <w:r>
              <w:rPr>
                <w:sz w:val="22"/>
                <w:szCs w:val="22"/>
              </w:rPr>
              <w:t>+1, время, установленное на территории</w:t>
            </w:r>
            <w:r w:rsidRPr="00DA391C">
              <w:rPr>
                <w:sz w:val="22"/>
                <w:szCs w:val="22"/>
              </w:rPr>
              <w:t xml:space="preserve"> Волгоградской области в настоящий момент)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D3" w:rsidRPr="00DA391C" w:rsidRDefault="00D73DD3" w:rsidP="00726E21">
            <w:pPr>
              <w:spacing w:line="192" w:lineRule="auto"/>
              <w:rPr>
                <w:color w:val="000000"/>
                <w:sz w:val="22"/>
                <w:szCs w:val="22"/>
              </w:rPr>
            </w:pPr>
          </w:p>
        </w:tc>
      </w:tr>
    </w:tbl>
    <w:p w:rsidR="00D73DD3" w:rsidRPr="00DA391C" w:rsidRDefault="00D73DD3" w:rsidP="00D73DD3">
      <w:pPr>
        <w:keepNext/>
        <w:rPr>
          <w:color w:val="000000"/>
          <w:sz w:val="22"/>
          <w:szCs w:val="22"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60"/>
        <w:gridCol w:w="1966"/>
        <w:gridCol w:w="284"/>
        <w:gridCol w:w="3118"/>
        <w:gridCol w:w="160"/>
        <w:gridCol w:w="2533"/>
      </w:tblGrid>
      <w:tr w:rsidR="00D73DD3" w:rsidRPr="00DA391C" w:rsidTr="00726E21">
        <w:trPr>
          <w:trHeight w:val="466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spacing w:line="192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>Председатель муниципальной комиссии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638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spacing w:line="192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Заместитель председателя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муниципальной </w:t>
            </w:r>
            <w:r w:rsidRPr="00DA391C">
              <w:rPr>
                <w:b/>
                <w:bCs/>
                <w:color w:val="000000"/>
                <w:sz w:val="22"/>
                <w:szCs w:val="22"/>
              </w:rPr>
              <w:t>комиссии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z w:val="22"/>
                <w:szCs w:val="22"/>
              </w:rPr>
              <w:t>(фамилия, инициалы)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 w:rsidRPr="00DA391C">
              <w:rPr>
                <w:color w:val="000000"/>
                <w:spacing w:val="-4"/>
                <w:sz w:val="22"/>
                <w:szCs w:val="22"/>
              </w:rPr>
              <w:t>(подпись)</w:t>
            </w:r>
          </w:p>
        </w:tc>
      </w:tr>
      <w:tr w:rsidR="00D73DD3" w:rsidRPr="00DA391C" w:rsidTr="00726E21">
        <w:trPr>
          <w:trHeight w:hRule="exact" w:val="549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rPr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Секретарь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муниципальной </w:t>
            </w:r>
            <w:r w:rsidRPr="00DA391C">
              <w:rPr>
                <w:b/>
                <w:bCs/>
                <w:color w:val="000000"/>
                <w:sz w:val="22"/>
                <w:szCs w:val="22"/>
              </w:rPr>
              <w:t>комиссии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543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D3" w:rsidRPr="00DA391C" w:rsidRDefault="00D73DD3" w:rsidP="00726E2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Члены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муниципальной </w:t>
            </w:r>
            <w:r w:rsidRPr="00DA391C">
              <w:rPr>
                <w:b/>
                <w:bCs/>
                <w:color w:val="000000"/>
                <w:sz w:val="22"/>
                <w:szCs w:val="22"/>
              </w:rPr>
              <w:t>комиссии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hRule="exact" w:val="284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73DD3" w:rsidRPr="00DA391C" w:rsidTr="00726E21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3DD3" w:rsidRPr="00DA391C" w:rsidRDefault="00D73DD3" w:rsidP="00726E21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Протокол подписан «____» </w:t>
            </w:r>
            <w:r>
              <w:rPr>
                <w:b/>
                <w:bCs/>
                <w:color w:val="000000"/>
                <w:sz w:val="22"/>
                <w:szCs w:val="22"/>
              </w:rPr>
              <w:t>__________</w:t>
            </w:r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 2020 года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A391C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DA391C">
              <w:rPr>
                <w:b/>
                <w:bCs/>
                <w:color w:val="000000"/>
                <w:sz w:val="22"/>
                <w:szCs w:val="22"/>
              </w:rPr>
              <w:t xml:space="preserve"> _____ часов ______ минут</w:t>
            </w:r>
          </w:p>
        </w:tc>
      </w:tr>
    </w:tbl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p w:rsidR="009F4C17" w:rsidRDefault="009F4C17" w:rsidP="00D73DD3">
      <w:pPr>
        <w:widowControl w:val="0"/>
        <w:autoSpaceDE w:val="0"/>
        <w:ind w:left="4956"/>
        <w:jc w:val="center"/>
        <w:rPr>
          <w:sz w:val="28"/>
          <w:szCs w:val="28"/>
        </w:rPr>
      </w:pPr>
    </w:p>
    <w:sectPr w:rsidR="009F4C17" w:rsidSect="00453D9E">
      <w:pgSz w:w="11906" w:h="16838"/>
      <w:pgMar w:top="624" w:right="851" w:bottom="62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60C" w:rsidRDefault="009B660C" w:rsidP="00D73DD3">
      <w:r>
        <w:separator/>
      </w:r>
    </w:p>
  </w:endnote>
  <w:endnote w:type="continuationSeparator" w:id="0">
    <w:p w:rsidR="009B660C" w:rsidRDefault="009B660C" w:rsidP="00D7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60C" w:rsidRDefault="009B660C" w:rsidP="00D73DD3">
      <w:r>
        <w:separator/>
      </w:r>
    </w:p>
  </w:footnote>
  <w:footnote w:type="continuationSeparator" w:id="0">
    <w:p w:rsidR="009B660C" w:rsidRDefault="009B660C" w:rsidP="00D73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C62"/>
    <w:rsid w:val="00055B50"/>
    <w:rsid w:val="00094745"/>
    <w:rsid w:val="000D2703"/>
    <w:rsid w:val="003C5922"/>
    <w:rsid w:val="00453D9E"/>
    <w:rsid w:val="004D0132"/>
    <w:rsid w:val="00507B3B"/>
    <w:rsid w:val="0051730C"/>
    <w:rsid w:val="005E22EA"/>
    <w:rsid w:val="00864B9C"/>
    <w:rsid w:val="008E694F"/>
    <w:rsid w:val="009402CB"/>
    <w:rsid w:val="009B660C"/>
    <w:rsid w:val="009F4C17"/>
    <w:rsid w:val="00A54560"/>
    <w:rsid w:val="00BB2550"/>
    <w:rsid w:val="00BE1833"/>
    <w:rsid w:val="00BE4081"/>
    <w:rsid w:val="00C11B13"/>
    <w:rsid w:val="00D32C62"/>
    <w:rsid w:val="00D73DD3"/>
    <w:rsid w:val="00DE3806"/>
    <w:rsid w:val="00E57A73"/>
    <w:rsid w:val="00F0232F"/>
    <w:rsid w:val="00FC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D73DD3"/>
    <w:pPr>
      <w:keepNext/>
      <w:widowControl w:val="0"/>
      <w:suppressAutoHyphens w:val="0"/>
      <w:jc w:val="center"/>
      <w:outlineLvl w:val="1"/>
    </w:pPr>
    <w:rPr>
      <w:b/>
      <w:bCs/>
      <w:lang w:eastAsia="ru-RU"/>
    </w:rPr>
  </w:style>
  <w:style w:type="paragraph" w:styleId="3">
    <w:name w:val="heading 3"/>
    <w:basedOn w:val="a"/>
    <w:next w:val="a"/>
    <w:link w:val="30"/>
    <w:qFormat/>
    <w:rsid w:val="00D73DD3"/>
    <w:pPr>
      <w:keepNext/>
      <w:widowControl w:val="0"/>
      <w:suppressAutoHyphens w:val="0"/>
      <w:spacing w:line="216" w:lineRule="auto"/>
      <w:jc w:val="center"/>
      <w:outlineLvl w:val="2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70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703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0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73D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73D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D73D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D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note text"/>
    <w:basedOn w:val="a"/>
    <w:link w:val="a9"/>
    <w:semiHidden/>
    <w:rsid w:val="00D73DD3"/>
    <w:rPr>
      <w:sz w:val="20"/>
      <w:szCs w:val="20"/>
      <w:lang w:eastAsia="ar-SA"/>
    </w:rPr>
  </w:style>
  <w:style w:type="character" w:customStyle="1" w:styleId="a9">
    <w:name w:val="Текст сноски Знак"/>
    <w:basedOn w:val="a0"/>
    <w:link w:val="a8"/>
    <w:semiHidden/>
    <w:rsid w:val="00D73DD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a">
    <w:name w:val="footnote reference"/>
    <w:semiHidden/>
    <w:rsid w:val="00D73DD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D73DD3"/>
    <w:pPr>
      <w:keepNext/>
      <w:widowControl w:val="0"/>
      <w:suppressAutoHyphens w:val="0"/>
      <w:jc w:val="center"/>
      <w:outlineLvl w:val="1"/>
    </w:pPr>
    <w:rPr>
      <w:b/>
      <w:bCs/>
      <w:lang w:eastAsia="ru-RU"/>
    </w:rPr>
  </w:style>
  <w:style w:type="paragraph" w:styleId="3">
    <w:name w:val="heading 3"/>
    <w:basedOn w:val="a"/>
    <w:next w:val="a"/>
    <w:link w:val="30"/>
    <w:qFormat/>
    <w:rsid w:val="00D73DD3"/>
    <w:pPr>
      <w:keepNext/>
      <w:widowControl w:val="0"/>
      <w:suppressAutoHyphens w:val="0"/>
      <w:spacing w:line="216" w:lineRule="auto"/>
      <w:jc w:val="center"/>
      <w:outlineLvl w:val="2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70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703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0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73D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73D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D73D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D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note text"/>
    <w:basedOn w:val="a"/>
    <w:link w:val="a9"/>
    <w:semiHidden/>
    <w:rsid w:val="00D73DD3"/>
    <w:rPr>
      <w:sz w:val="20"/>
      <w:szCs w:val="20"/>
      <w:lang w:eastAsia="ar-SA"/>
    </w:rPr>
  </w:style>
  <w:style w:type="character" w:customStyle="1" w:styleId="a9">
    <w:name w:val="Текст сноски Знак"/>
    <w:basedOn w:val="a0"/>
    <w:link w:val="a8"/>
    <w:semiHidden/>
    <w:rsid w:val="00D73DD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a">
    <w:name w:val="footnote reference"/>
    <w:semiHidden/>
    <w:rsid w:val="00D73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87FB5-A267-405D-B20D-4E31FBCEB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Олейникова</cp:lastModifiedBy>
  <cp:revision>5</cp:revision>
  <cp:lastPrinted>2020-06-04T04:41:00Z</cp:lastPrinted>
  <dcterms:created xsi:type="dcterms:W3CDTF">2020-06-01T11:05:00Z</dcterms:created>
  <dcterms:modified xsi:type="dcterms:W3CDTF">2020-06-04T04:41:00Z</dcterms:modified>
</cp:coreProperties>
</file>