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255E1" w:rsidTr="009255E1">
        <w:tc>
          <w:tcPr>
            <w:tcW w:w="4928" w:type="dxa"/>
          </w:tcPr>
          <w:p w:rsidR="009255E1" w:rsidRDefault="009255E1" w:rsidP="00925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</w:t>
            </w:r>
          </w:p>
          <w:p w:rsidR="009255E1" w:rsidRDefault="009255E1" w:rsidP="00925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9255E1" w:rsidRDefault="009255E1" w:rsidP="00925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9255E1" w:rsidRDefault="00780983" w:rsidP="00925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22.03.2024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№392</w:t>
            </w:r>
          </w:p>
          <w:p w:rsidR="009255E1" w:rsidRDefault="009255E1" w:rsidP="000F22C2">
            <w:pPr>
              <w:rPr>
                <w:rFonts w:ascii="Arial" w:hAnsi="Arial" w:cs="Arial"/>
              </w:rPr>
            </w:pPr>
          </w:p>
        </w:tc>
      </w:tr>
    </w:tbl>
    <w:p w:rsidR="009255E1" w:rsidRPr="00D656A1" w:rsidRDefault="009255E1" w:rsidP="000F22C2">
      <w:pPr>
        <w:rPr>
          <w:rFonts w:ascii="Arial" w:hAnsi="Arial" w:cs="Arial"/>
        </w:rPr>
      </w:pPr>
    </w:p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431D2" w:rsidTr="005431D2">
        <w:tc>
          <w:tcPr>
            <w:tcW w:w="5670" w:type="dxa"/>
          </w:tcPr>
          <w:p w:rsidR="005431D2" w:rsidRPr="005431D2" w:rsidRDefault="005431D2" w:rsidP="005431D2">
            <w:pPr>
              <w:rPr>
                <w:rFonts w:ascii="Arial" w:hAnsi="Arial" w:cs="Arial"/>
              </w:rPr>
            </w:pPr>
            <w:bookmarkStart w:id="1" w:name="page11"/>
            <w:bookmarkEnd w:id="1"/>
            <w:r w:rsidRPr="005431D2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2</w:t>
            </w:r>
          </w:p>
          <w:p w:rsidR="005431D2" w:rsidRPr="005431D2" w:rsidRDefault="005431D2" w:rsidP="005431D2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 xml:space="preserve">к муниципальной программе «Управление муниципальным имуществом и земельными ресурсами на территории Светлоярского муниципального района </w:t>
            </w:r>
          </w:p>
          <w:p w:rsidR="005431D2" w:rsidRDefault="005431D2" w:rsidP="00445C9F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Волгоградской области на 202</w:t>
            </w:r>
            <w:r w:rsidR="00445C9F">
              <w:rPr>
                <w:rFonts w:ascii="Arial" w:hAnsi="Arial" w:cs="Arial"/>
              </w:rPr>
              <w:t>3-2025</w:t>
            </w:r>
            <w:r w:rsidRPr="005431D2">
              <w:rPr>
                <w:rFonts w:ascii="Arial" w:hAnsi="Arial" w:cs="Arial"/>
              </w:rPr>
              <w:t xml:space="preserve"> годы»</w:t>
            </w:r>
          </w:p>
        </w:tc>
      </w:tr>
    </w:tbl>
    <w:p w:rsidR="005431D2" w:rsidRDefault="005431D2" w:rsidP="006E1B02">
      <w:pPr>
        <w:jc w:val="right"/>
        <w:rPr>
          <w:rFonts w:ascii="Arial" w:hAnsi="Arial" w:cs="Arial"/>
        </w:rPr>
      </w:pPr>
    </w:p>
    <w:p w:rsidR="006E1B02" w:rsidRPr="000E6CC5" w:rsidRDefault="006E1B02" w:rsidP="006E1B02">
      <w:pPr>
        <w:jc w:val="right"/>
        <w:rPr>
          <w:rFonts w:ascii="Arial" w:hAnsi="Arial" w:cs="Arial"/>
        </w:rPr>
      </w:pPr>
    </w:p>
    <w:p w:rsidR="006E1B02" w:rsidRPr="000E6CC5" w:rsidRDefault="00007A39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hyperlink r:id="rId9" w:anchor="Par609" w:history="1">
        <w:r w:rsidR="006E1B02" w:rsidRPr="000E6CC5">
          <w:rPr>
            <w:rStyle w:val="ab"/>
            <w:rFonts w:ascii="Arial" w:eastAsia="Times New Roman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</w:t>
      </w:r>
      <w:r w:rsidR="00445C9F">
        <w:rPr>
          <w:rFonts w:ascii="Arial" w:eastAsia="Times New Roman" w:hAnsi="Arial" w:cs="Arial"/>
          <w:b/>
          <w:sz w:val="26"/>
          <w:szCs w:val="26"/>
        </w:rPr>
        <w:t>3-2025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1276"/>
        <w:gridCol w:w="1275"/>
        <w:gridCol w:w="992"/>
        <w:gridCol w:w="993"/>
        <w:gridCol w:w="1417"/>
        <w:gridCol w:w="2268"/>
      </w:tblGrid>
      <w:tr w:rsidR="00E71C9D" w:rsidRPr="00ED47C5" w:rsidTr="00DA219A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536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DA219A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DA219A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C9D" w:rsidRPr="000E6CC5" w:rsidRDefault="00E71C9D" w:rsidP="00445C9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5C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C9D" w:rsidRPr="000E6CC5" w:rsidRDefault="00E71C9D" w:rsidP="0008067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8067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1C9D" w:rsidRPr="000E6CC5" w:rsidRDefault="00E71C9D" w:rsidP="00445C9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5C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DA219A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0512C" w:rsidRPr="0050512C" w:rsidRDefault="0050512C" w:rsidP="0050512C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3-2025</w:t>
            </w:r>
          </w:p>
        </w:tc>
        <w:tc>
          <w:tcPr>
            <w:tcW w:w="1984" w:type="dxa"/>
          </w:tcPr>
          <w:p w:rsidR="0050512C" w:rsidRPr="0050512C" w:rsidRDefault="0050512C" w:rsidP="00412830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Отдел по упра</w:t>
            </w:r>
            <w:r w:rsidR="00412830">
              <w:rPr>
                <w:rFonts w:ascii="Arial" w:hAnsi="Arial" w:cs="Arial"/>
              </w:rPr>
              <w:t>влению муниципальным имуществом</w:t>
            </w:r>
            <w:r w:rsidR="002A12D3">
              <w:rPr>
                <w:rFonts w:ascii="Arial" w:hAnsi="Arial" w:cs="Arial"/>
              </w:rPr>
              <w:t xml:space="preserve"> и жилищным фондом</w:t>
            </w:r>
          </w:p>
        </w:tc>
        <w:tc>
          <w:tcPr>
            <w:tcW w:w="1276" w:type="dxa"/>
          </w:tcPr>
          <w:p w:rsidR="0050512C" w:rsidRPr="0050512C" w:rsidRDefault="0050512C" w:rsidP="0013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1F9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50512C" w:rsidRPr="0050512C" w:rsidRDefault="0050512C" w:rsidP="00412830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Проведение технической инвентаризации, изготовление </w:t>
            </w:r>
            <w:r w:rsidRPr="0050512C">
              <w:rPr>
                <w:rFonts w:ascii="Arial" w:hAnsi="Arial" w:cs="Arial"/>
              </w:rPr>
              <w:lastRenderedPageBreak/>
              <w:t>технических планов и паспортов на объекты муни</w:t>
            </w:r>
            <w:r w:rsidR="00412830">
              <w:rPr>
                <w:rFonts w:ascii="Arial" w:hAnsi="Arial" w:cs="Arial"/>
              </w:rPr>
              <w:t>ципального имущества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50512C" w:rsidRPr="0050512C" w:rsidRDefault="0050512C" w:rsidP="00412830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Отдел по упра</w:t>
            </w:r>
            <w:r w:rsidR="00412830">
              <w:rPr>
                <w:rFonts w:ascii="Arial" w:hAnsi="Arial" w:cs="Arial"/>
              </w:rPr>
              <w:t>влению муниципальным имуществом</w:t>
            </w:r>
            <w:r w:rsidR="002A12D3">
              <w:rPr>
                <w:rFonts w:ascii="Arial" w:hAnsi="Arial" w:cs="Arial"/>
              </w:rPr>
              <w:t xml:space="preserve"> и </w:t>
            </w:r>
            <w:r w:rsidR="002A12D3">
              <w:rPr>
                <w:rFonts w:ascii="Arial" w:hAnsi="Arial" w:cs="Arial"/>
              </w:rPr>
              <w:lastRenderedPageBreak/>
              <w:t>жилищным фондом</w:t>
            </w:r>
          </w:p>
        </w:tc>
        <w:tc>
          <w:tcPr>
            <w:tcW w:w="1276" w:type="dxa"/>
          </w:tcPr>
          <w:p w:rsidR="0050512C" w:rsidRPr="0050512C" w:rsidRDefault="002E03F1" w:rsidP="00131F9D">
            <w:pPr>
              <w:rPr>
                <w:rFonts w:ascii="Arial" w:hAnsi="Arial" w:cs="Arial"/>
              </w:rPr>
            </w:pPr>
            <w:r w:rsidRPr="002E03F1">
              <w:rPr>
                <w:rFonts w:ascii="Arial" w:hAnsi="Arial" w:cs="Arial"/>
              </w:rPr>
              <w:lastRenderedPageBreak/>
              <w:t>1 </w:t>
            </w:r>
            <w:r w:rsidR="00131F9D">
              <w:rPr>
                <w:rFonts w:ascii="Arial" w:hAnsi="Arial" w:cs="Arial"/>
              </w:rPr>
              <w:t>015</w:t>
            </w:r>
            <w:r w:rsidR="0050512C" w:rsidRPr="002E03F1"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</w:tcPr>
          <w:p w:rsidR="0050512C" w:rsidRPr="0050512C" w:rsidRDefault="00131F9D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0512C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</w:t>
            </w:r>
            <w:r w:rsidRPr="0050512C">
              <w:rPr>
                <w:rFonts w:ascii="Arial" w:hAnsi="Arial" w:cs="Arial"/>
              </w:rPr>
              <w:lastRenderedPageBreak/>
              <w:t>ьного района 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Оформление права на объекты муниципального имущества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51" w:type="dxa"/>
          </w:tcPr>
          <w:p w:rsidR="0050512C" w:rsidRPr="0050512C" w:rsidRDefault="0050512C" w:rsidP="0008067C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Обеспечение граждан земельными участками бесплатно, в соответствии с  Законом  Волгоградской области от 14</w:t>
            </w:r>
            <w:r w:rsidR="0008067C">
              <w:rPr>
                <w:rFonts w:ascii="Arial" w:hAnsi="Arial" w:cs="Arial"/>
              </w:rPr>
              <w:t xml:space="preserve"> июля </w:t>
            </w:r>
            <w:r w:rsidRPr="0050512C">
              <w:rPr>
                <w:rFonts w:ascii="Arial" w:hAnsi="Arial" w:cs="Arial"/>
              </w:rPr>
              <w:t xml:space="preserve">2015 </w:t>
            </w:r>
            <w:r w:rsidR="0008067C">
              <w:rPr>
                <w:rFonts w:ascii="Arial" w:hAnsi="Arial" w:cs="Arial"/>
              </w:rPr>
              <w:t>№</w:t>
            </w:r>
            <w:r w:rsidRPr="0050512C">
              <w:rPr>
                <w:rFonts w:ascii="Arial" w:hAnsi="Arial" w:cs="Arial"/>
              </w:rPr>
              <w:t xml:space="preserve">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50512C" w:rsidRPr="0050512C" w:rsidRDefault="0050512C" w:rsidP="0050512C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3-2025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056172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50512C" w:rsidRPr="0050512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50512C" w:rsidRPr="0050512C" w:rsidRDefault="00056172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0512C"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0512C">
              <w:rPr>
                <w:rFonts w:ascii="Arial" w:hAnsi="Arial" w:cs="Arial"/>
              </w:rPr>
              <w:t>00,0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Бесплатное обеспечение льготной категории граждан земельными участками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</w:t>
            </w:r>
            <w:r w:rsidRPr="0050512C">
              <w:rPr>
                <w:rFonts w:ascii="Arial" w:hAnsi="Arial" w:cs="Arial"/>
              </w:rPr>
              <w:lastRenderedPageBreak/>
              <w:t>генеральных планов, 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0512C" w:rsidRPr="0050512C" w:rsidRDefault="0050512C" w:rsidP="0050512C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202</w:t>
            </w:r>
            <w:r>
              <w:rPr>
                <w:rFonts w:ascii="Arial" w:hAnsi="Arial" w:cs="Arial"/>
              </w:rPr>
              <w:t>3-2025</w:t>
            </w:r>
          </w:p>
        </w:tc>
        <w:tc>
          <w:tcPr>
            <w:tcW w:w="1984" w:type="dxa"/>
          </w:tcPr>
          <w:p w:rsidR="0050512C" w:rsidRPr="0050512C" w:rsidRDefault="00412830" w:rsidP="00C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архитектуры и градостроительства</w:t>
            </w:r>
          </w:p>
        </w:tc>
        <w:tc>
          <w:tcPr>
            <w:tcW w:w="1276" w:type="dxa"/>
          </w:tcPr>
          <w:p w:rsidR="0050512C" w:rsidRPr="0050512C" w:rsidRDefault="0050512C" w:rsidP="0005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</w:t>
            </w:r>
            <w:r w:rsidR="00056172">
              <w:rPr>
                <w:rFonts w:ascii="Arial" w:hAnsi="Arial" w:cs="Arial"/>
              </w:rPr>
              <w:t>915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</w:tcPr>
          <w:p w:rsidR="0050512C" w:rsidRPr="0050512C" w:rsidRDefault="0050512C" w:rsidP="0005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056172">
              <w:rPr>
                <w:rFonts w:ascii="Arial" w:hAnsi="Arial" w:cs="Arial"/>
              </w:rPr>
              <w:t>915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0512C">
              <w:rPr>
                <w:rFonts w:ascii="Arial" w:hAnsi="Arial" w:cs="Arial"/>
              </w:rPr>
              <w:t xml:space="preserve"> 500,0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50512C" w:rsidRPr="0050512C" w:rsidRDefault="0050512C" w:rsidP="00412830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Отдел по управлению муниципальным имуществом </w:t>
            </w:r>
            <w:r w:rsidR="002A12D3">
              <w:rPr>
                <w:rFonts w:ascii="Arial" w:hAnsi="Arial" w:cs="Arial"/>
              </w:rPr>
              <w:t>и жилищным фондом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6.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Ежегодно</w:t>
            </w:r>
          </w:p>
        </w:tc>
        <w:tc>
          <w:tcPr>
            <w:tcW w:w="1984" w:type="dxa"/>
          </w:tcPr>
          <w:p w:rsidR="0050512C" w:rsidRPr="0050512C" w:rsidRDefault="0050512C" w:rsidP="00412830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Отдел по упра</w:t>
            </w:r>
            <w:r w:rsidR="00412830">
              <w:rPr>
                <w:rFonts w:ascii="Arial" w:hAnsi="Arial" w:cs="Arial"/>
              </w:rPr>
              <w:t>влению муниципальным имуществом</w:t>
            </w:r>
            <w:r w:rsidR="002A12D3">
              <w:rPr>
                <w:rFonts w:ascii="Arial" w:hAnsi="Arial" w:cs="Arial"/>
              </w:rPr>
              <w:t xml:space="preserve"> и жилищным фондом</w:t>
            </w:r>
            <w:r w:rsidR="00412830">
              <w:rPr>
                <w:rFonts w:ascii="Arial" w:hAnsi="Arial" w:cs="Arial"/>
              </w:rPr>
              <w:t xml:space="preserve">, </w:t>
            </w:r>
            <w:r w:rsidRPr="0050512C">
              <w:rPr>
                <w:rFonts w:ascii="Arial" w:hAnsi="Arial" w:cs="Arial"/>
              </w:rPr>
              <w:t>расчетно-финансовый отдел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7.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Оценка рыночной стоимости земельных участков, в отношении которых принято решение о предоставлении их на </w:t>
            </w:r>
            <w:r w:rsidRPr="0050512C">
              <w:rPr>
                <w:rFonts w:ascii="Arial" w:hAnsi="Arial" w:cs="Arial"/>
              </w:rPr>
              <w:lastRenderedPageBreak/>
              <w:t>торгах (в аренду или в собственность)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  <w:r w:rsidRPr="0050512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Бюджет Светлоярского муниципального района </w:t>
            </w:r>
            <w:r w:rsidRPr="0050512C">
              <w:rPr>
                <w:rFonts w:ascii="Arial" w:hAnsi="Arial" w:cs="Arial"/>
              </w:rPr>
              <w:lastRenderedPageBreak/>
              <w:t>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lastRenderedPageBreak/>
              <w:t xml:space="preserve">Передача земельных участков третьим лицам на правах аренды или собственности, </w:t>
            </w:r>
            <w:r w:rsidRPr="0050512C">
              <w:rPr>
                <w:rFonts w:ascii="Arial" w:hAnsi="Arial" w:cs="Arial"/>
              </w:rPr>
              <w:lastRenderedPageBreak/>
              <w:t>вовлечение в оборот земельных участков, увеличение доходной части бюджета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770A96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50512C" w:rsidRPr="0050512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770A96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0512C" w:rsidRPr="0050512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претензионно-исковой работы с недобросовестными арендаторами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770A96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1</w:t>
            </w:r>
            <w:r w:rsidR="00770A96">
              <w:rPr>
                <w:rFonts w:ascii="Arial" w:hAnsi="Arial" w:cs="Arial"/>
              </w:rPr>
              <w:t>0</w:t>
            </w:r>
            <w:r w:rsidRPr="0050512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муниципального земельного контроля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50512C" w:rsidRPr="0050512C" w:rsidRDefault="0050512C" w:rsidP="006F3006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выявление нарушен</w:t>
            </w:r>
            <w:r w:rsidR="006F3006">
              <w:rPr>
                <w:rFonts w:ascii="Arial" w:hAnsi="Arial" w:cs="Arial"/>
              </w:rPr>
              <w:t>ий земельного законодательства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Pr="0050512C" w:rsidRDefault="0050512C" w:rsidP="0077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0A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2E03F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804,07</w:t>
            </w:r>
          </w:p>
        </w:tc>
        <w:tc>
          <w:tcPr>
            <w:tcW w:w="1275" w:type="dxa"/>
          </w:tcPr>
          <w:p w:rsidR="0050512C" w:rsidRPr="0050512C" w:rsidRDefault="002E03F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804,07</w:t>
            </w:r>
          </w:p>
        </w:tc>
        <w:tc>
          <w:tcPr>
            <w:tcW w:w="992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0512C" w:rsidRPr="0050512C" w:rsidRDefault="0050512C" w:rsidP="006F3006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</w:t>
            </w:r>
            <w:r w:rsidRPr="0050512C">
              <w:rPr>
                <w:rFonts w:ascii="Arial" w:hAnsi="Arial" w:cs="Arial"/>
              </w:rPr>
              <w:lastRenderedPageBreak/>
              <w:t>обеспечивается образование земельных участков общего пользования, занятых в том числе улицами, набережными, скверами, для корректного 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</w:t>
            </w:r>
            <w:r w:rsidR="006F3006">
              <w:rPr>
                <w:rFonts w:ascii="Arial" w:hAnsi="Arial" w:cs="Arial"/>
              </w:rPr>
              <w:t>и</w:t>
            </w:r>
            <w:r w:rsidRPr="0050512C">
              <w:rPr>
                <w:rFonts w:ascii="Arial" w:hAnsi="Arial" w:cs="Arial"/>
              </w:rPr>
              <w:t xml:space="preserve"> границ объектов недвижимости, которые уже имеются в ЕГРН.</w:t>
            </w:r>
          </w:p>
        </w:tc>
      </w:tr>
      <w:tr w:rsidR="0050512C" w:rsidRPr="0050512C" w:rsidTr="00DA219A">
        <w:tc>
          <w:tcPr>
            <w:tcW w:w="534" w:type="dxa"/>
          </w:tcPr>
          <w:p w:rsidR="0050512C" w:rsidRDefault="0050512C" w:rsidP="0077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770A9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984" w:type="dxa"/>
          </w:tcPr>
          <w:p w:rsidR="0050512C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t>Отдел по земельным отношениям</w:t>
            </w:r>
          </w:p>
        </w:tc>
        <w:tc>
          <w:tcPr>
            <w:tcW w:w="1276" w:type="dxa"/>
          </w:tcPr>
          <w:p w:rsidR="0050512C" w:rsidRPr="0050512C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7 236,6</w:t>
            </w:r>
          </w:p>
        </w:tc>
        <w:tc>
          <w:tcPr>
            <w:tcW w:w="1275" w:type="dxa"/>
          </w:tcPr>
          <w:p w:rsidR="0050512C" w:rsidRPr="0050512C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7 236,6</w:t>
            </w:r>
          </w:p>
        </w:tc>
        <w:tc>
          <w:tcPr>
            <w:tcW w:w="992" w:type="dxa"/>
          </w:tcPr>
          <w:p w:rsidR="0050512C" w:rsidRPr="0050512C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5C3781" w:rsidRPr="0050512C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50512C" w:rsidRPr="0050512C" w:rsidRDefault="0050512C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для уточнения местоположения границ земельных участков, для установления или уточнения местоположения на </w:t>
            </w:r>
            <w:r w:rsidRPr="0050512C">
              <w:rPr>
                <w:rFonts w:ascii="Arial" w:hAnsi="Arial" w:cs="Arial"/>
              </w:rPr>
              <w:lastRenderedPageBreak/>
              <w:t>земельных участках зданий, сооружений, объектов незавершенного строительства, обеспечивается образование земельных участков общего пользования, занятых в том числе улицами, набережными, скверами, для корректного 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местоположение границ объектов недвижимости, которые уже имеются в ЕГРН.</w:t>
            </w:r>
          </w:p>
        </w:tc>
      </w:tr>
      <w:tr w:rsidR="005C3781" w:rsidRPr="0050512C" w:rsidTr="00DA219A">
        <w:tc>
          <w:tcPr>
            <w:tcW w:w="534" w:type="dxa"/>
          </w:tcPr>
          <w:p w:rsidR="005C3781" w:rsidRDefault="005C3781" w:rsidP="0077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770A9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5C3781" w:rsidRPr="0050512C" w:rsidRDefault="005C3781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проектов </w:t>
            </w:r>
            <w:r>
              <w:rPr>
                <w:rFonts w:ascii="Arial" w:hAnsi="Arial" w:cs="Arial"/>
              </w:rPr>
              <w:lastRenderedPageBreak/>
              <w:t xml:space="preserve">межевания земельных участков и </w:t>
            </w:r>
            <w:r w:rsidR="006F3006">
              <w:rPr>
                <w:rFonts w:ascii="Arial" w:hAnsi="Arial" w:cs="Arial"/>
              </w:rPr>
              <w:t xml:space="preserve">проведение кадастровых работ </w:t>
            </w:r>
            <w:r>
              <w:rPr>
                <w:rFonts w:ascii="Arial" w:hAnsi="Arial" w:cs="Arial"/>
              </w:rPr>
              <w:t>земель сельскохозяйственного назначения</w:t>
            </w:r>
          </w:p>
        </w:tc>
        <w:tc>
          <w:tcPr>
            <w:tcW w:w="1134" w:type="dxa"/>
          </w:tcPr>
          <w:p w:rsidR="005C3781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2024-</w:t>
            </w:r>
            <w:r>
              <w:rPr>
                <w:rFonts w:ascii="Arial" w:hAnsi="Arial" w:cs="Arial"/>
              </w:rPr>
              <w:lastRenderedPageBreak/>
              <w:t>2025</w:t>
            </w:r>
          </w:p>
        </w:tc>
        <w:tc>
          <w:tcPr>
            <w:tcW w:w="1984" w:type="dxa"/>
          </w:tcPr>
          <w:p w:rsidR="005C3781" w:rsidRPr="0050512C" w:rsidRDefault="00412830" w:rsidP="00056172">
            <w:pPr>
              <w:rPr>
                <w:rFonts w:ascii="Arial" w:hAnsi="Arial" w:cs="Arial"/>
              </w:rPr>
            </w:pPr>
            <w:r w:rsidRPr="00412830">
              <w:rPr>
                <w:rFonts w:ascii="Arial" w:hAnsi="Arial" w:cs="Arial"/>
              </w:rPr>
              <w:lastRenderedPageBreak/>
              <w:t xml:space="preserve">Отдел по </w:t>
            </w:r>
            <w:r w:rsidRPr="00412830">
              <w:rPr>
                <w:rFonts w:ascii="Arial" w:hAnsi="Arial" w:cs="Arial"/>
              </w:rPr>
              <w:lastRenderedPageBreak/>
              <w:t>земельным отношениям</w:t>
            </w:r>
          </w:p>
        </w:tc>
        <w:tc>
          <w:tcPr>
            <w:tcW w:w="1276" w:type="dxa"/>
          </w:tcPr>
          <w:p w:rsidR="005C3781" w:rsidRDefault="00950F88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3 484,6</w:t>
            </w:r>
          </w:p>
        </w:tc>
        <w:tc>
          <w:tcPr>
            <w:tcW w:w="1275" w:type="dxa"/>
          </w:tcPr>
          <w:p w:rsidR="005C3781" w:rsidRDefault="005C378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950F88" w:rsidRDefault="00950F88" w:rsidP="009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1 498,7</w:t>
            </w:r>
          </w:p>
        </w:tc>
        <w:tc>
          <w:tcPr>
            <w:tcW w:w="993" w:type="dxa"/>
          </w:tcPr>
          <w:p w:rsidR="005C3781" w:rsidRDefault="00950F88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1 985,9</w:t>
            </w:r>
          </w:p>
        </w:tc>
        <w:tc>
          <w:tcPr>
            <w:tcW w:w="1417" w:type="dxa"/>
          </w:tcPr>
          <w:p w:rsidR="005C3781" w:rsidRPr="0050512C" w:rsidRDefault="005C3781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 xml:space="preserve">Средства </w:t>
            </w:r>
            <w:r w:rsidRPr="0050512C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2268" w:type="dxa"/>
          </w:tcPr>
          <w:p w:rsidR="005C3781" w:rsidRPr="0050512C" w:rsidRDefault="005C3781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Кадастровые </w:t>
            </w:r>
            <w:r>
              <w:rPr>
                <w:rFonts w:ascii="Arial" w:hAnsi="Arial" w:cs="Arial"/>
              </w:rPr>
              <w:lastRenderedPageBreak/>
              <w:t xml:space="preserve">работы земельных участков сельскохозяйственного назначения, </w:t>
            </w:r>
            <w:r w:rsidR="006F3006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целью вовлечени</w:t>
            </w:r>
            <w:r w:rsidR="006F3006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в сельскохозяйственный оборот</w:t>
            </w:r>
          </w:p>
        </w:tc>
      </w:tr>
      <w:tr w:rsidR="00412830" w:rsidRPr="0050512C" w:rsidTr="00DA219A">
        <w:tc>
          <w:tcPr>
            <w:tcW w:w="534" w:type="dxa"/>
          </w:tcPr>
          <w:p w:rsidR="00412830" w:rsidRDefault="00412830" w:rsidP="0077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551" w:type="dxa"/>
          </w:tcPr>
          <w:p w:rsidR="00412830" w:rsidRDefault="00412830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12830">
              <w:rPr>
                <w:rFonts w:ascii="Arial" w:hAnsi="Arial" w:cs="Arial"/>
              </w:rPr>
              <w:t>роведени</w:t>
            </w:r>
            <w:r>
              <w:rPr>
                <w:rFonts w:ascii="Arial" w:hAnsi="Arial" w:cs="Arial"/>
              </w:rPr>
              <w:t xml:space="preserve">е кадастровых работ, подготовка схем расположения земельного </w:t>
            </w:r>
            <w:r w:rsidRPr="00412830">
              <w:rPr>
                <w:rFonts w:ascii="Arial" w:hAnsi="Arial" w:cs="Arial"/>
              </w:rPr>
              <w:t>участка</w:t>
            </w:r>
          </w:p>
        </w:tc>
        <w:tc>
          <w:tcPr>
            <w:tcW w:w="1134" w:type="dxa"/>
          </w:tcPr>
          <w:p w:rsidR="00412830" w:rsidRDefault="00412830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984" w:type="dxa"/>
          </w:tcPr>
          <w:p w:rsidR="00412830" w:rsidRPr="0050512C" w:rsidRDefault="00412830" w:rsidP="00056172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Отдел по</w:t>
            </w:r>
            <w:r>
              <w:rPr>
                <w:rFonts w:ascii="Arial" w:hAnsi="Arial" w:cs="Arial"/>
              </w:rPr>
              <w:t xml:space="preserve"> земельным отношениям</w:t>
            </w:r>
            <w:r w:rsidRPr="005051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412830" w:rsidRDefault="00452B9F" w:rsidP="0005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6D3">
              <w:rPr>
                <w:rFonts w:ascii="Arial" w:hAnsi="Arial" w:cs="Arial"/>
              </w:rPr>
              <w:t>8</w:t>
            </w:r>
            <w:r w:rsidR="00A254D0">
              <w:rPr>
                <w:rFonts w:ascii="Arial" w:hAnsi="Arial" w:cs="Arial"/>
              </w:rPr>
              <w:t>4,</w:t>
            </w:r>
            <w:r w:rsidR="00056172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</w:tcPr>
          <w:p w:rsidR="00412830" w:rsidRDefault="00056172" w:rsidP="004D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684,03</w:t>
            </w:r>
          </w:p>
        </w:tc>
        <w:tc>
          <w:tcPr>
            <w:tcW w:w="992" w:type="dxa"/>
          </w:tcPr>
          <w:p w:rsidR="00412830" w:rsidRDefault="00A254D0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12830" w:rsidRDefault="00A254D0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12830" w:rsidRPr="0050512C" w:rsidRDefault="00A03873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412830" w:rsidRDefault="00A254D0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Формирования земельных участков для вовлечения в оборот</w:t>
            </w:r>
          </w:p>
        </w:tc>
      </w:tr>
      <w:tr w:rsidR="008B27B3" w:rsidRPr="0050512C" w:rsidTr="00DA219A">
        <w:tc>
          <w:tcPr>
            <w:tcW w:w="534" w:type="dxa"/>
          </w:tcPr>
          <w:p w:rsidR="008B27B3" w:rsidRDefault="008B27B3" w:rsidP="00770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51" w:type="dxa"/>
          </w:tcPr>
          <w:p w:rsidR="008B27B3" w:rsidRDefault="008B27B3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Публикация объявлений и извещений</w:t>
            </w:r>
            <w:r w:rsidR="00A03873">
              <w:rPr>
                <w:rFonts w:ascii="Arial" w:hAnsi="Arial" w:cs="Arial"/>
              </w:rPr>
              <w:t xml:space="preserve"> о предстоящем предоставлении земельных участков в аренду или в собственность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8B27B3" w:rsidRDefault="008B27B3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984" w:type="dxa"/>
          </w:tcPr>
          <w:p w:rsidR="008B27B3" w:rsidRPr="0050512C" w:rsidRDefault="00A03873" w:rsidP="00056172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Отдел по</w:t>
            </w:r>
            <w:r>
              <w:rPr>
                <w:rFonts w:ascii="Arial" w:hAnsi="Arial" w:cs="Arial"/>
              </w:rPr>
              <w:t xml:space="preserve"> земельным отношениям</w:t>
            </w:r>
          </w:p>
        </w:tc>
        <w:tc>
          <w:tcPr>
            <w:tcW w:w="1276" w:type="dxa"/>
          </w:tcPr>
          <w:p w:rsidR="008B27B3" w:rsidRDefault="00056172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275" w:type="dxa"/>
          </w:tcPr>
          <w:p w:rsidR="008B27B3" w:rsidRDefault="00056172" w:rsidP="0005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992" w:type="dxa"/>
          </w:tcPr>
          <w:p w:rsidR="008B27B3" w:rsidRDefault="00452B9F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8B27B3" w:rsidRDefault="00452B9F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8B27B3" w:rsidRPr="0050512C" w:rsidRDefault="00A03873" w:rsidP="00DA219A">
            <w:pPr>
              <w:rPr>
                <w:rFonts w:ascii="Arial" w:hAnsi="Arial" w:cs="Arial"/>
              </w:rPr>
            </w:pPr>
            <w:r w:rsidRPr="0050512C">
              <w:rPr>
                <w:rFonts w:ascii="Arial" w:hAnsi="Arial" w:cs="Arial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8B27B3" w:rsidRDefault="00A03873" w:rsidP="006F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потенциальных арендаторов, увеличение доходов бюджета</w:t>
            </w:r>
          </w:p>
        </w:tc>
      </w:tr>
      <w:tr w:rsidR="005C3781" w:rsidRPr="0050512C" w:rsidTr="00DA219A">
        <w:tc>
          <w:tcPr>
            <w:tcW w:w="534" w:type="dxa"/>
          </w:tcPr>
          <w:p w:rsidR="005C3781" w:rsidRDefault="005C3781" w:rsidP="00DA219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C3781" w:rsidRDefault="005C3781" w:rsidP="005C3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</w:tcPr>
          <w:p w:rsidR="005C3781" w:rsidRDefault="005C3781" w:rsidP="00DA21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3781" w:rsidRPr="0050512C" w:rsidRDefault="005C3781" w:rsidP="00DA21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3781" w:rsidRDefault="00950F88" w:rsidP="002E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22 059,86</w:t>
            </w:r>
          </w:p>
        </w:tc>
        <w:tc>
          <w:tcPr>
            <w:tcW w:w="1275" w:type="dxa"/>
          </w:tcPr>
          <w:p w:rsidR="005C3781" w:rsidRDefault="002E03F1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11 975,26</w:t>
            </w:r>
          </w:p>
        </w:tc>
        <w:tc>
          <w:tcPr>
            <w:tcW w:w="992" w:type="dxa"/>
          </w:tcPr>
          <w:p w:rsidR="005C3781" w:rsidRDefault="00950F88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4 798,7</w:t>
            </w:r>
          </w:p>
        </w:tc>
        <w:tc>
          <w:tcPr>
            <w:tcW w:w="993" w:type="dxa"/>
          </w:tcPr>
          <w:p w:rsidR="005C3781" w:rsidRDefault="00950F88" w:rsidP="00DA2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5 285,9</w:t>
            </w:r>
          </w:p>
        </w:tc>
        <w:tc>
          <w:tcPr>
            <w:tcW w:w="1417" w:type="dxa"/>
          </w:tcPr>
          <w:p w:rsidR="005C3781" w:rsidRPr="0050512C" w:rsidRDefault="005C3781" w:rsidP="00DA21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781" w:rsidRDefault="005C3781" w:rsidP="00DA219A">
            <w:pPr>
              <w:rPr>
                <w:rFonts w:ascii="Arial" w:hAnsi="Arial" w:cs="Arial"/>
              </w:rPr>
            </w:pPr>
          </w:p>
        </w:tc>
      </w:tr>
    </w:tbl>
    <w:p w:rsidR="00855BA4" w:rsidRPr="0050512C" w:rsidRDefault="00855BA4">
      <w:pPr>
        <w:rPr>
          <w:rFonts w:ascii="Arial" w:hAnsi="Arial" w:cs="Arial"/>
        </w:rPr>
      </w:pPr>
      <w:bookmarkStart w:id="2" w:name="page12"/>
      <w:bookmarkStart w:id="3" w:name="page14"/>
      <w:bookmarkStart w:id="4" w:name="page17"/>
      <w:bookmarkEnd w:id="2"/>
      <w:bookmarkEnd w:id="3"/>
      <w:bookmarkEnd w:id="4"/>
    </w:p>
    <w:p w:rsidR="00D562D9" w:rsidRDefault="00D562D9"/>
    <w:sectPr w:rsidR="00D562D9" w:rsidSect="009255E1">
      <w:headerReference w:type="default" r:id="rId10"/>
      <w:headerReference w:type="first" r:id="rId11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9" w:rsidRDefault="00007A39" w:rsidP="002E1C73">
      <w:r>
        <w:separator/>
      </w:r>
    </w:p>
  </w:endnote>
  <w:endnote w:type="continuationSeparator" w:id="0">
    <w:p w:rsidR="00007A39" w:rsidRDefault="00007A39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9" w:rsidRDefault="00007A39" w:rsidP="002E1C73">
      <w:r>
        <w:separator/>
      </w:r>
    </w:p>
  </w:footnote>
  <w:footnote w:type="continuationSeparator" w:id="0">
    <w:p w:rsidR="00007A39" w:rsidRDefault="00007A39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88021"/>
      <w:docPartObj>
        <w:docPartGallery w:val="Page Numbers (Top of Page)"/>
        <w:docPartUnique/>
      </w:docPartObj>
    </w:sdtPr>
    <w:sdtEndPr/>
    <w:sdtContent>
      <w:p w:rsidR="009255E1" w:rsidRDefault="009255E1">
        <w:pPr>
          <w:pStyle w:val="a6"/>
          <w:jc w:val="center"/>
        </w:pPr>
      </w:p>
      <w:p w:rsidR="009255E1" w:rsidRDefault="009255E1">
        <w:pPr>
          <w:pStyle w:val="a6"/>
          <w:jc w:val="center"/>
        </w:pPr>
      </w:p>
      <w:p w:rsidR="009255E1" w:rsidRDefault="009255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83">
          <w:rPr>
            <w:noProof/>
          </w:rPr>
          <w:t>7</w:t>
        </w:r>
        <w:r>
          <w:fldChar w:fldCharType="end"/>
        </w:r>
      </w:p>
    </w:sdtContent>
  </w:sdt>
  <w:p w:rsidR="006616BE" w:rsidRDefault="00661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6616BE" w:rsidRDefault="006616BE">
        <w:pPr>
          <w:pStyle w:val="a6"/>
          <w:jc w:val="center"/>
        </w:pPr>
      </w:p>
      <w:p w:rsidR="006616BE" w:rsidRDefault="00007A39">
        <w:pPr>
          <w:pStyle w:val="a6"/>
          <w:jc w:val="center"/>
        </w:pPr>
      </w:p>
    </w:sdtContent>
  </w:sdt>
  <w:p w:rsidR="006616BE" w:rsidRDefault="006616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07A39"/>
    <w:rsid w:val="000138B1"/>
    <w:rsid w:val="00055CE1"/>
    <w:rsid w:val="00056172"/>
    <w:rsid w:val="00056EDE"/>
    <w:rsid w:val="00057D33"/>
    <w:rsid w:val="000656D1"/>
    <w:rsid w:val="00070BE7"/>
    <w:rsid w:val="0008067C"/>
    <w:rsid w:val="00094A94"/>
    <w:rsid w:val="000978F6"/>
    <w:rsid w:val="000A7AF2"/>
    <w:rsid w:val="000C2294"/>
    <w:rsid w:val="000C5E3F"/>
    <w:rsid w:val="000C7443"/>
    <w:rsid w:val="000D4ADB"/>
    <w:rsid w:val="000D5DED"/>
    <w:rsid w:val="000D78AB"/>
    <w:rsid w:val="000E2755"/>
    <w:rsid w:val="000E50A3"/>
    <w:rsid w:val="000E5838"/>
    <w:rsid w:val="000E6CC5"/>
    <w:rsid w:val="000E784C"/>
    <w:rsid w:val="000F08E2"/>
    <w:rsid w:val="000F22C2"/>
    <w:rsid w:val="000F52BE"/>
    <w:rsid w:val="001140A1"/>
    <w:rsid w:val="00124677"/>
    <w:rsid w:val="00125FA7"/>
    <w:rsid w:val="00131F9D"/>
    <w:rsid w:val="0015155D"/>
    <w:rsid w:val="00152BF4"/>
    <w:rsid w:val="001732F8"/>
    <w:rsid w:val="001759C4"/>
    <w:rsid w:val="00177CE9"/>
    <w:rsid w:val="00187188"/>
    <w:rsid w:val="001929FA"/>
    <w:rsid w:val="00194E56"/>
    <w:rsid w:val="00196CEF"/>
    <w:rsid w:val="001A0CA2"/>
    <w:rsid w:val="001B3BEC"/>
    <w:rsid w:val="001B505F"/>
    <w:rsid w:val="001D50F6"/>
    <w:rsid w:val="001E07E9"/>
    <w:rsid w:val="001E2881"/>
    <w:rsid w:val="001E5DE6"/>
    <w:rsid w:val="001F2905"/>
    <w:rsid w:val="002050CA"/>
    <w:rsid w:val="002132D5"/>
    <w:rsid w:val="00221D2A"/>
    <w:rsid w:val="00226534"/>
    <w:rsid w:val="002311CD"/>
    <w:rsid w:val="00231C6E"/>
    <w:rsid w:val="00234FA0"/>
    <w:rsid w:val="0024479D"/>
    <w:rsid w:val="002623B1"/>
    <w:rsid w:val="00262F54"/>
    <w:rsid w:val="00266F3E"/>
    <w:rsid w:val="00275DE0"/>
    <w:rsid w:val="00282523"/>
    <w:rsid w:val="002846BF"/>
    <w:rsid w:val="002A12D3"/>
    <w:rsid w:val="002A7973"/>
    <w:rsid w:val="002B1B5C"/>
    <w:rsid w:val="002D2FEF"/>
    <w:rsid w:val="002E03F1"/>
    <w:rsid w:val="002E1C73"/>
    <w:rsid w:val="002E1E6F"/>
    <w:rsid w:val="002E4F02"/>
    <w:rsid w:val="003012CA"/>
    <w:rsid w:val="00303367"/>
    <w:rsid w:val="003042D4"/>
    <w:rsid w:val="0030582B"/>
    <w:rsid w:val="00312005"/>
    <w:rsid w:val="0031306A"/>
    <w:rsid w:val="003146F9"/>
    <w:rsid w:val="003175D1"/>
    <w:rsid w:val="00330252"/>
    <w:rsid w:val="00352050"/>
    <w:rsid w:val="0035208A"/>
    <w:rsid w:val="00354E6C"/>
    <w:rsid w:val="00355F49"/>
    <w:rsid w:val="00360CAB"/>
    <w:rsid w:val="00387469"/>
    <w:rsid w:val="0038788A"/>
    <w:rsid w:val="00391451"/>
    <w:rsid w:val="003A04B6"/>
    <w:rsid w:val="003A154D"/>
    <w:rsid w:val="003A205C"/>
    <w:rsid w:val="003B677D"/>
    <w:rsid w:val="003B7E68"/>
    <w:rsid w:val="003D5865"/>
    <w:rsid w:val="003E3331"/>
    <w:rsid w:val="00400EDF"/>
    <w:rsid w:val="004123DA"/>
    <w:rsid w:val="00412830"/>
    <w:rsid w:val="004135F2"/>
    <w:rsid w:val="0041771C"/>
    <w:rsid w:val="00421363"/>
    <w:rsid w:val="00422026"/>
    <w:rsid w:val="004234D5"/>
    <w:rsid w:val="00423A8E"/>
    <w:rsid w:val="00425691"/>
    <w:rsid w:val="00427427"/>
    <w:rsid w:val="004375AB"/>
    <w:rsid w:val="00445C9F"/>
    <w:rsid w:val="00452B9F"/>
    <w:rsid w:val="004709B5"/>
    <w:rsid w:val="0048049D"/>
    <w:rsid w:val="00493539"/>
    <w:rsid w:val="004B1502"/>
    <w:rsid w:val="004B5D89"/>
    <w:rsid w:val="004C0579"/>
    <w:rsid w:val="004C6301"/>
    <w:rsid w:val="004D56D3"/>
    <w:rsid w:val="004D60B3"/>
    <w:rsid w:val="00501BB2"/>
    <w:rsid w:val="0050512C"/>
    <w:rsid w:val="005053B3"/>
    <w:rsid w:val="005101A4"/>
    <w:rsid w:val="00526F31"/>
    <w:rsid w:val="00533102"/>
    <w:rsid w:val="00541FC3"/>
    <w:rsid w:val="0054283B"/>
    <w:rsid w:val="005431D2"/>
    <w:rsid w:val="00557094"/>
    <w:rsid w:val="005633DE"/>
    <w:rsid w:val="00570D6B"/>
    <w:rsid w:val="00580936"/>
    <w:rsid w:val="00581F4F"/>
    <w:rsid w:val="00594D2B"/>
    <w:rsid w:val="005963F7"/>
    <w:rsid w:val="005C1366"/>
    <w:rsid w:val="005C2B51"/>
    <w:rsid w:val="005C3781"/>
    <w:rsid w:val="005C3C5B"/>
    <w:rsid w:val="005C4B68"/>
    <w:rsid w:val="005C7ADE"/>
    <w:rsid w:val="005D44E1"/>
    <w:rsid w:val="005E74D8"/>
    <w:rsid w:val="005F0B64"/>
    <w:rsid w:val="005F62E4"/>
    <w:rsid w:val="0060325B"/>
    <w:rsid w:val="00612234"/>
    <w:rsid w:val="00622A1F"/>
    <w:rsid w:val="00646358"/>
    <w:rsid w:val="00646AD0"/>
    <w:rsid w:val="00651385"/>
    <w:rsid w:val="00652B47"/>
    <w:rsid w:val="00657B1B"/>
    <w:rsid w:val="006616BE"/>
    <w:rsid w:val="00664E87"/>
    <w:rsid w:val="00665940"/>
    <w:rsid w:val="00670110"/>
    <w:rsid w:val="006A1D7B"/>
    <w:rsid w:val="006A7239"/>
    <w:rsid w:val="006B2CB2"/>
    <w:rsid w:val="006B784B"/>
    <w:rsid w:val="006C0E1B"/>
    <w:rsid w:val="006C6D4C"/>
    <w:rsid w:val="006D3A7F"/>
    <w:rsid w:val="006E1B02"/>
    <w:rsid w:val="006F2E5F"/>
    <w:rsid w:val="006F3006"/>
    <w:rsid w:val="00707B84"/>
    <w:rsid w:val="00714590"/>
    <w:rsid w:val="00726C25"/>
    <w:rsid w:val="00736F95"/>
    <w:rsid w:val="00740D53"/>
    <w:rsid w:val="0074122B"/>
    <w:rsid w:val="00747F57"/>
    <w:rsid w:val="007551A4"/>
    <w:rsid w:val="0076159D"/>
    <w:rsid w:val="00770A96"/>
    <w:rsid w:val="00774870"/>
    <w:rsid w:val="00780983"/>
    <w:rsid w:val="0078146D"/>
    <w:rsid w:val="007864B2"/>
    <w:rsid w:val="00790D39"/>
    <w:rsid w:val="00791370"/>
    <w:rsid w:val="0079444C"/>
    <w:rsid w:val="007A28C7"/>
    <w:rsid w:val="007A4978"/>
    <w:rsid w:val="007B291B"/>
    <w:rsid w:val="007B5F08"/>
    <w:rsid w:val="007C556C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27B3"/>
    <w:rsid w:val="008B4279"/>
    <w:rsid w:val="008C38ED"/>
    <w:rsid w:val="008D1786"/>
    <w:rsid w:val="00924C23"/>
    <w:rsid w:val="009255E1"/>
    <w:rsid w:val="00935F39"/>
    <w:rsid w:val="00940D5F"/>
    <w:rsid w:val="0094112A"/>
    <w:rsid w:val="0094554C"/>
    <w:rsid w:val="00950F88"/>
    <w:rsid w:val="009578A5"/>
    <w:rsid w:val="009641F4"/>
    <w:rsid w:val="0096672E"/>
    <w:rsid w:val="00983C7F"/>
    <w:rsid w:val="00995176"/>
    <w:rsid w:val="009B0C3F"/>
    <w:rsid w:val="009C7624"/>
    <w:rsid w:val="009D7AD2"/>
    <w:rsid w:val="009D7DA4"/>
    <w:rsid w:val="009E0EC1"/>
    <w:rsid w:val="009E473D"/>
    <w:rsid w:val="009F7C9F"/>
    <w:rsid w:val="00A03873"/>
    <w:rsid w:val="00A20D49"/>
    <w:rsid w:val="00A22507"/>
    <w:rsid w:val="00A24FAA"/>
    <w:rsid w:val="00A253CA"/>
    <w:rsid w:val="00A254D0"/>
    <w:rsid w:val="00A27F16"/>
    <w:rsid w:val="00A307C2"/>
    <w:rsid w:val="00A36317"/>
    <w:rsid w:val="00A469B9"/>
    <w:rsid w:val="00A50BAB"/>
    <w:rsid w:val="00A52227"/>
    <w:rsid w:val="00A565D6"/>
    <w:rsid w:val="00A56DFB"/>
    <w:rsid w:val="00A65A15"/>
    <w:rsid w:val="00A767F6"/>
    <w:rsid w:val="00A83360"/>
    <w:rsid w:val="00A9205C"/>
    <w:rsid w:val="00A92118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5775A"/>
    <w:rsid w:val="00B66CB5"/>
    <w:rsid w:val="00B67882"/>
    <w:rsid w:val="00B715A2"/>
    <w:rsid w:val="00B71791"/>
    <w:rsid w:val="00B825D8"/>
    <w:rsid w:val="00B8729F"/>
    <w:rsid w:val="00BB0AE5"/>
    <w:rsid w:val="00BB2706"/>
    <w:rsid w:val="00BB68E9"/>
    <w:rsid w:val="00BC6ADF"/>
    <w:rsid w:val="00BD29E5"/>
    <w:rsid w:val="00BD2D0E"/>
    <w:rsid w:val="00BD4446"/>
    <w:rsid w:val="00BF539C"/>
    <w:rsid w:val="00C13153"/>
    <w:rsid w:val="00C1484D"/>
    <w:rsid w:val="00C30139"/>
    <w:rsid w:val="00C31896"/>
    <w:rsid w:val="00C333E0"/>
    <w:rsid w:val="00C356D3"/>
    <w:rsid w:val="00C61A40"/>
    <w:rsid w:val="00C64CA6"/>
    <w:rsid w:val="00C71445"/>
    <w:rsid w:val="00C80EA7"/>
    <w:rsid w:val="00C83A6D"/>
    <w:rsid w:val="00C849AF"/>
    <w:rsid w:val="00C94D6E"/>
    <w:rsid w:val="00CA3067"/>
    <w:rsid w:val="00CA4820"/>
    <w:rsid w:val="00CA7EC9"/>
    <w:rsid w:val="00CB47B7"/>
    <w:rsid w:val="00CB58ED"/>
    <w:rsid w:val="00CC2D3E"/>
    <w:rsid w:val="00CD01BB"/>
    <w:rsid w:val="00CD0394"/>
    <w:rsid w:val="00CD4FD7"/>
    <w:rsid w:val="00CF5E9D"/>
    <w:rsid w:val="00CF6415"/>
    <w:rsid w:val="00D0526A"/>
    <w:rsid w:val="00D13FF6"/>
    <w:rsid w:val="00D14026"/>
    <w:rsid w:val="00D15495"/>
    <w:rsid w:val="00D34946"/>
    <w:rsid w:val="00D507B2"/>
    <w:rsid w:val="00D54E8E"/>
    <w:rsid w:val="00D5500A"/>
    <w:rsid w:val="00D562D9"/>
    <w:rsid w:val="00D656A1"/>
    <w:rsid w:val="00D66B56"/>
    <w:rsid w:val="00D7653A"/>
    <w:rsid w:val="00D77E0A"/>
    <w:rsid w:val="00D800FE"/>
    <w:rsid w:val="00D9073D"/>
    <w:rsid w:val="00DA219A"/>
    <w:rsid w:val="00DC6520"/>
    <w:rsid w:val="00DD1DAD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458C9"/>
    <w:rsid w:val="00E53C0F"/>
    <w:rsid w:val="00E64E25"/>
    <w:rsid w:val="00E71C9D"/>
    <w:rsid w:val="00EB2C05"/>
    <w:rsid w:val="00EC03D0"/>
    <w:rsid w:val="00EC0CE7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23E2F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315C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otdim7.ADMINISTRATION\Desktop\&#1055;&#1088;&#1086;&#1075;&#1088;&#1072;&#1084;&#1084;&#1072;%20&#1057;&#1074;&#1077;&#1090;&#1083;&#1086;&#1103;&#1088;&#1089;&#1082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7AF5-7AB8-4BC8-8454-1BFCA8E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cp:lastPrinted>2023-09-24T08:26:00Z</cp:lastPrinted>
  <dcterms:created xsi:type="dcterms:W3CDTF">2024-03-05T14:24:00Z</dcterms:created>
  <dcterms:modified xsi:type="dcterms:W3CDTF">2024-03-29T05:40:00Z</dcterms:modified>
</cp:coreProperties>
</file>