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D5944">
        <w:rPr>
          <w:rFonts w:ascii="Arial" w:eastAsia="Times New Roman" w:hAnsi="Arial" w:cs="Arial"/>
          <w:sz w:val="24"/>
          <w:szCs w:val="24"/>
          <w:lang w:eastAsia="ru-RU"/>
        </w:rPr>
        <w:t>06.09.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2022   </w:t>
      </w:r>
      <w:r w:rsidR="000157A5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1D5944">
        <w:rPr>
          <w:rFonts w:ascii="Arial" w:eastAsia="Times New Roman" w:hAnsi="Arial" w:cs="Arial"/>
          <w:sz w:val="24"/>
          <w:szCs w:val="24"/>
          <w:lang w:eastAsia="ru-RU"/>
        </w:rPr>
        <w:t>1476</w:t>
      </w:r>
      <w:bookmarkStart w:id="0" w:name="_GoBack"/>
      <w:bookmarkEnd w:id="0"/>
    </w:p>
    <w:p w:rsidR="00DB430D" w:rsidRPr="00DB430D" w:rsidRDefault="00DB430D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</w:tblGrid>
      <w:tr w:rsidR="00D570F6" w:rsidTr="004968EF">
        <w:trPr>
          <w:trHeight w:val="2010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D570F6" w:rsidRDefault="00D570F6" w:rsidP="00BB77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</w:t>
            </w:r>
            <w:r w:rsidR="00C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назначении опекунами </w:t>
            </w:r>
            <w:r w:rsidR="007A2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или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D4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печителями граждан, 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выразивших ж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лание стать опекунами или попечит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2D43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лями малолетних, 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несовершенноле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них граждан либо принять детей,  оставшихся без попечения родителей,  в семью на воспитание в иных уст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семейным законодател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Российской Федерации формах»</w:t>
            </w:r>
            <w:r w:rsidR="00CC3B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B77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постановлением адм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нистрации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Светлоярского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района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055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228</w:t>
            </w:r>
            <w:r w:rsidR="00BB775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proofErr w:type="gramEnd"/>
          </w:p>
        </w:tc>
      </w:tr>
    </w:tbl>
    <w:p w:rsidR="00D570F6" w:rsidRDefault="00D570F6" w:rsidP="00372EDA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157A5" w:rsidRPr="000157A5" w:rsidRDefault="000157A5" w:rsidP="004968EF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9" w:history="1">
        <w:r w:rsidR="0084299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0157A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ции», от 11.04.2008 </w:t>
      </w:r>
      <w:hyperlink r:id="rId10" w:history="1">
        <w:r w:rsidR="0084299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0157A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опеке и попечительстве», от 27.07.2010 </w:t>
      </w:r>
      <w:r w:rsidR="00724EE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hyperlink r:id="rId11" w:history="1">
        <w:r w:rsidR="0084299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0157A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в статью 7 Федерального закона «Об организации предоставления государстве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и муниципальных услуг», </w:t>
      </w:r>
      <w:hyperlink r:id="rId12" w:history="1">
        <w:r w:rsidRPr="000157A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Правительства Р</w:t>
      </w:r>
      <w:r w:rsidR="002D43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оссийской 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</w:t>
      </w:r>
      <w:r w:rsidR="002D43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ед</w:t>
      </w:r>
      <w:r w:rsidR="002D43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="002D43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рации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="008429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16.05.2011</w:t>
      </w:r>
      <w:proofErr w:type="gramEnd"/>
      <w:r w:rsidR="008429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 «О разработке и утверждении административных р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гламентов исполнения государственных функций и административных регламе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тов предоставления государственных услуг», </w:t>
      </w:r>
      <w:hyperlink r:id="rId13" w:history="1">
        <w:r w:rsidRPr="000157A5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84299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градской области от 15.11.2007 №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«О наделении органов местного самоуправления отдел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ными государственными полномочиями Волгоградской области по организации и осуществлению деятельности по опеке и попечительству», руководствуясь Уст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0157A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вом Светлоярского муниципального района Волгоградской области, </w:t>
      </w:r>
    </w:p>
    <w:p w:rsidR="008E5DE1" w:rsidRPr="00DB430D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DB430D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EE6211">
      <w:pPr>
        <w:spacing w:before="24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административн</w:t>
      </w:r>
      <w:r w:rsidR="008E5DE1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Принятие реш</w:t>
      </w:r>
      <w:r w:rsidR="007A2EB7">
        <w:rPr>
          <w:rFonts w:ascii="Arial" w:eastAsia="Times New Roman" w:hAnsi="Arial" w:cs="Arial"/>
          <w:sz w:val="24"/>
          <w:szCs w:val="24"/>
          <w:lang w:eastAsia="ru-RU"/>
        </w:rPr>
        <w:t>ения о назначении опекунами или</w:t>
      </w:r>
      <w:r w:rsidR="002D432F">
        <w:rPr>
          <w:rFonts w:ascii="Arial" w:eastAsia="Times New Roman" w:hAnsi="Arial" w:cs="Arial"/>
          <w:sz w:val="24"/>
          <w:szCs w:val="24"/>
          <w:lang w:eastAsia="ru-RU"/>
        </w:rPr>
        <w:t xml:space="preserve"> попечителями граждан,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 xml:space="preserve"> выразивших желание стать опекунами </w:t>
      </w:r>
      <w:r w:rsidR="002D43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или попечителями малолетних, 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несовершеннолетних граждан либо принять д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D432F">
        <w:rPr>
          <w:rFonts w:ascii="Arial" w:eastAsia="Times New Roman" w:hAnsi="Arial" w:cs="Arial"/>
          <w:sz w:val="24"/>
          <w:szCs w:val="24"/>
          <w:lang w:eastAsia="ru-RU"/>
        </w:rPr>
        <w:t>тей,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 xml:space="preserve"> остав</w:t>
      </w:r>
      <w:r w:rsidR="002D432F">
        <w:rPr>
          <w:rFonts w:ascii="Arial" w:eastAsia="Times New Roman" w:hAnsi="Arial" w:cs="Arial"/>
          <w:sz w:val="24"/>
          <w:szCs w:val="24"/>
          <w:lang w:eastAsia="ru-RU"/>
        </w:rPr>
        <w:t xml:space="preserve">шихся без попечения родителей, 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в семью на воспитание в иных уст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новленных семейным законодательством Российской Федерации формах»</w:t>
      </w:r>
      <w:r w:rsidR="00CC3BE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утвержденн</w:t>
      </w:r>
      <w:r w:rsidR="00372EDA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Светлоярского муниципального района Волгоградской области </w:t>
      </w:r>
      <w:r w:rsidRP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BB77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22.12.2020 № 2287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стративного</w:t>
      </w:r>
      <w:proofErr w:type="gramEnd"/>
      <w:r w:rsidR="00094A4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регламента по предоставлению государственной услуги «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Принятие реш</w:t>
      </w:r>
      <w:r w:rsidR="007A2EB7">
        <w:rPr>
          <w:rFonts w:ascii="Arial" w:eastAsia="Times New Roman" w:hAnsi="Arial" w:cs="Arial"/>
          <w:sz w:val="24"/>
          <w:szCs w:val="24"/>
          <w:lang w:eastAsia="ru-RU"/>
        </w:rPr>
        <w:t>ения о назначении опекунами или</w:t>
      </w:r>
      <w:r w:rsidR="002D432F">
        <w:rPr>
          <w:rFonts w:ascii="Arial" w:eastAsia="Times New Roman" w:hAnsi="Arial" w:cs="Arial"/>
          <w:sz w:val="24"/>
          <w:szCs w:val="24"/>
          <w:lang w:eastAsia="ru-RU"/>
        </w:rPr>
        <w:t xml:space="preserve"> попечителями граждан, 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выразивших ж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лание стать опекуна</w:t>
      </w:r>
      <w:r w:rsidR="002D432F">
        <w:rPr>
          <w:rFonts w:ascii="Arial" w:eastAsia="Times New Roman" w:hAnsi="Arial" w:cs="Arial"/>
          <w:sz w:val="24"/>
          <w:szCs w:val="24"/>
          <w:lang w:eastAsia="ru-RU"/>
        </w:rPr>
        <w:t>ми или попечителями малолетних,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 xml:space="preserve"> несовершеннолетн</w:t>
      </w:r>
      <w:r w:rsidR="002D432F">
        <w:rPr>
          <w:rFonts w:ascii="Arial" w:eastAsia="Times New Roman" w:hAnsi="Arial" w:cs="Arial"/>
          <w:sz w:val="24"/>
          <w:szCs w:val="24"/>
          <w:lang w:eastAsia="ru-RU"/>
        </w:rPr>
        <w:t xml:space="preserve">их граждан либо принять детей, 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>оста</w:t>
      </w:r>
      <w:r w:rsidR="002D432F">
        <w:rPr>
          <w:rFonts w:ascii="Arial" w:eastAsia="Times New Roman" w:hAnsi="Arial" w:cs="Arial"/>
          <w:sz w:val="24"/>
          <w:szCs w:val="24"/>
          <w:lang w:eastAsia="ru-RU"/>
        </w:rPr>
        <w:t>вшихся без попечения родителей,</w:t>
      </w:r>
      <w:r w:rsidR="00BB7758">
        <w:rPr>
          <w:rFonts w:ascii="Arial" w:eastAsia="Times New Roman" w:hAnsi="Arial" w:cs="Arial"/>
          <w:sz w:val="24"/>
          <w:szCs w:val="24"/>
          <w:lang w:eastAsia="ru-RU"/>
        </w:rPr>
        <w:t xml:space="preserve"> в семью на воспитание в иных установленных семейным законодательством Российской Федерации формах»:</w:t>
      </w:r>
    </w:p>
    <w:p w:rsidR="00852AB3" w:rsidRDefault="008E5DE1" w:rsidP="00852AB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bookmarkStart w:id="1" w:name="P131"/>
      <w:bookmarkEnd w:id="1"/>
      <w:r w:rsidR="00852AB3">
        <w:rPr>
          <w:rFonts w:ascii="Arial" w:eastAsia="Times New Roman" w:hAnsi="Arial" w:cs="Arial"/>
          <w:sz w:val="24"/>
          <w:szCs w:val="24"/>
          <w:lang w:eastAsia="ru-RU"/>
        </w:rPr>
        <w:t xml:space="preserve"> Абзац тридцатый пункта 2.5 изложить в следующей редакции:</w:t>
      </w:r>
    </w:p>
    <w:p w:rsidR="00852AB3" w:rsidRDefault="00852AB3" w:rsidP="00852AB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«постановлением Администрации Волгоградской обла</w:t>
      </w:r>
      <w:r w:rsidR="00266861">
        <w:rPr>
          <w:rFonts w:ascii="Arial" w:eastAsia="Times New Roman" w:hAnsi="Arial" w:cs="Arial"/>
          <w:sz w:val="24"/>
          <w:szCs w:val="24"/>
          <w:lang w:eastAsia="ru-RU"/>
        </w:rPr>
        <w:t xml:space="preserve">сти от 23 мая </w:t>
      </w:r>
      <w:r w:rsidR="002D43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66861">
        <w:rPr>
          <w:rFonts w:ascii="Arial" w:eastAsia="Times New Roman" w:hAnsi="Arial" w:cs="Arial"/>
          <w:sz w:val="24"/>
          <w:szCs w:val="24"/>
          <w:lang w:eastAsia="ru-RU"/>
        </w:rPr>
        <w:t>2022 г. № 290-п «</w:t>
      </w:r>
      <w:r>
        <w:rPr>
          <w:rFonts w:ascii="Arial" w:eastAsia="Times New Roman" w:hAnsi="Arial" w:cs="Arial"/>
          <w:sz w:val="24"/>
          <w:szCs w:val="24"/>
          <w:lang w:eastAsia="ru-RU"/>
        </w:rPr>
        <w:t>О порядке формирования и ведения государственной инфо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>мационной системы «Региональный реестр государственных и муниципальных услуг Волгоградской области», признании утратившими силу некоторых пост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новлений Правительства Волгоградской области и постановлений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 Волгоградской области и внесении изменения в постановление Админ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страции Волгоградской области от 22</w:t>
      </w:r>
      <w:r w:rsidR="00266861" w:rsidRPr="0026686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апреля 2015 г. № 182-п «О внесении и</w:t>
      </w: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>менений в некоторые постановления Администрации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и постанов</w:t>
      </w:r>
      <w:r w:rsidR="00A97965">
        <w:rPr>
          <w:rFonts w:ascii="Arial" w:eastAsia="Times New Roman" w:hAnsi="Arial" w:cs="Arial"/>
          <w:sz w:val="24"/>
          <w:szCs w:val="24"/>
          <w:lang w:eastAsia="ru-RU"/>
        </w:rPr>
        <w:t>ления П</w:t>
      </w:r>
      <w:r>
        <w:rPr>
          <w:rFonts w:ascii="Arial" w:eastAsia="Times New Roman" w:hAnsi="Arial" w:cs="Arial"/>
          <w:sz w:val="24"/>
          <w:szCs w:val="24"/>
          <w:lang w:eastAsia="ru-RU"/>
        </w:rPr>
        <w:t>равительства Волгоградской области» (официальный инте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нет-портал правовой информации </w:t>
      </w:r>
      <w:hyperlink r:id="rId14" w:history="1">
        <w:r w:rsidRPr="002D432F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http</w:t>
        </w:r>
        <w:r w:rsidRPr="002D432F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://</w:t>
        </w:r>
        <w:r w:rsidRPr="002D432F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r w:rsidRPr="002D432F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2D432F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gov</w:t>
        </w:r>
        <w:r w:rsidRPr="002D432F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Pr="002D432F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Pr="002D432F">
        <w:rPr>
          <w:rStyle w:val="a9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, </w:t>
      </w:r>
      <w:r w:rsidR="00724EE2">
        <w:rPr>
          <w:rFonts w:ascii="Arial" w:eastAsia="Times New Roman" w:hAnsi="Arial" w:cs="Arial"/>
          <w:sz w:val="24"/>
          <w:szCs w:val="24"/>
          <w:lang w:eastAsia="ru-RU"/>
        </w:rPr>
        <w:t xml:space="preserve">25 мая </w:t>
      </w:r>
      <w:r w:rsidRPr="006C7D2B">
        <w:rPr>
          <w:rFonts w:ascii="Arial" w:eastAsia="Times New Roman" w:hAnsi="Arial" w:cs="Arial"/>
          <w:sz w:val="24"/>
          <w:szCs w:val="24"/>
          <w:lang w:eastAsia="ru-RU"/>
        </w:rPr>
        <w:t>2022 г., сетевое и</w:t>
      </w:r>
      <w:r w:rsidRPr="006C7D2B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C7D2B">
        <w:rPr>
          <w:rFonts w:ascii="Arial" w:eastAsia="Times New Roman" w:hAnsi="Arial" w:cs="Arial"/>
          <w:sz w:val="24"/>
          <w:szCs w:val="24"/>
          <w:lang w:eastAsia="ru-RU"/>
        </w:rPr>
        <w:t>дание «</w:t>
      </w:r>
      <w:proofErr w:type="spellStart"/>
      <w:r w:rsidRPr="006C7D2B">
        <w:rPr>
          <w:rFonts w:ascii="Arial" w:eastAsia="Times New Roman" w:hAnsi="Arial" w:cs="Arial"/>
          <w:sz w:val="24"/>
          <w:szCs w:val="24"/>
          <w:lang w:eastAsia="ru-RU"/>
        </w:rPr>
        <w:t>Волго</w:t>
      </w:r>
      <w:r w:rsidR="002D432F">
        <w:rPr>
          <w:rFonts w:ascii="Arial" w:eastAsia="Times New Roman" w:hAnsi="Arial" w:cs="Arial"/>
          <w:sz w:val="24"/>
          <w:szCs w:val="24"/>
          <w:lang w:eastAsia="ru-RU"/>
        </w:rPr>
        <w:t>град</w:t>
      </w:r>
      <w:proofErr w:type="gramStart"/>
      <w:r w:rsidR="002D432F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2D432F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="002D432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C7D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history="1">
        <w:r w:rsidRPr="002D432F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Pr="002D432F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D432F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proofErr w:type="spellEnd"/>
        <w:r w:rsidRPr="002D432F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D432F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volgograd</w:t>
        </w:r>
        <w:proofErr w:type="spellEnd"/>
        <w:r w:rsidRPr="002D432F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2D432F">
          <w:rPr>
            <w:rStyle w:val="a9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6C7D2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24EE2">
        <w:rPr>
          <w:rFonts w:ascii="Arial" w:eastAsia="Times New Roman" w:hAnsi="Arial" w:cs="Arial"/>
          <w:sz w:val="24"/>
          <w:szCs w:val="24"/>
          <w:lang w:eastAsia="ru-RU"/>
        </w:rPr>
        <w:t xml:space="preserve"> 25 мая </w:t>
      </w:r>
      <w:r>
        <w:rPr>
          <w:rFonts w:ascii="Arial" w:eastAsia="Times New Roman" w:hAnsi="Arial" w:cs="Arial"/>
          <w:sz w:val="24"/>
          <w:szCs w:val="24"/>
          <w:lang w:eastAsia="ru-RU"/>
        </w:rPr>
        <w:t>2022, «Волгоградская прав</w:t>
      </w:r>
      <w:r w:rsidR="00724EE2">
        <w:rPr>
          <w:rFonts w:ascii="Arial" w:eastAsia="Times New Roman" w:hAnsi="Arial" w:cs="Arial"/>
          <w:sz w:val="24"/>
          <w:szCs w:val="24"/>
          <w:lang w:eastAsia="ru-RU"/>
        </w:rPr>
        <w:t xml:space="preserve">да», № 63, 03 июня </w:t>
      </w:r>
      <w:r>
        <w:rPr>
          <w:rFonts w:ascii="Arial" w:eastAsia="Times New Roman" w:hAnsi="Arial" w:cs="Arial"/>
          <w:sz w:val="24"/>
          <w:szCs w:val="24"/>
          <w:lang w:eastAsia="ru-RU"/>
        </w:rPr>
        <w:t>2022 г.);</w:t>
      </w:r>
    </w:p>
    <w:p w:rsidR="00852AB3" w:rsidRDefault="00852AB3" w:rsidP="00852AB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Наименование раздела 3 изложить в следующей редакции:</w:t>
      </w:r>
    </w:p>
    <w:p w:rsidR="00852AB3" w:rsidRDefault="00852AB3" w:rsidP="002D432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«3. Состав, последовательность и сроки выполнения административных процедур, требо</w:t>
      </w:r>
      <w:r w:rsidR="002D432F">
        <w:rPr>
          <w:rFonts w:ascii="Arial" w:eastAsia="Times New Roman" w:hAnsi="Arial" w:cs="Arial"/>
          <w:sz w:val="24"/>
          <w:szCs w:val="24"/>
          <w:lang w:eastAsia="ru-RU"/>
        </w:rPr>
        <w:t xml:space="preserve">вания к порядку их выполнения, </w:t>
      </w:r>
      <w:r>
        <w:rPr>
          <w:rFonts w:ascii="Arial" w:eastAsia="Times New Roman" w:hAnsi="Arial" w:cs="Arial"/>
          <w:sz w:val="24"/>
          <w:szCs w:val="24"/>
          <w:lang w:eastAsia="ru-RU"/>
        </w:rPr>
        <w:t>в том числе особенности 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полнения административных</w:t>
      </w:r>
      <w:r w:rsidR="002D432F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 в электронной форме, </w:t>
      </w:r>
      <w:r>
        <w:rPr>
          <w:rFonts w:ascii="Arial" w:eastAsia="Times New Roman" w:hAnsi="Arial" w:cs="Arial"/>
          <w:sz w:val="24"/>
          <w:szCs w:val="24"/>
          <w:lang w:eastAsia="ru-RU"/>
        </w:rPr>
        <w:t>а также особе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ности выпол</w:t>
      </w:r>
      <w:r w:rsidR="002D432F">
        <w:rPr>
          <w:rFonts w:ascii="Arial" w:eastAsia="Times New Roman" w:hAnsi="Arial" w:cs="Arial"/>
          <w:sz w:val="24"/>
          <w:szCs w:val="24"/>
          <w:lang w:eastAsia="ru-RU"/>
        </w:rPr>
        <w:t>нения административных процедур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многофункциональных це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трах предоставления государственных и муниципальных услуг» </w:t>
      </w:r>
    </w:p>
    <w:p w:rsidR="00954472" w:rsidRPr="00DB430D" w:rsidRDefault="00954472" w:rsidP="00852AB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 w:rsidR="0055555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DB430D" w:rsidRP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55555D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B430D" w:rsidRDefault="00DB430D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32F" w:rsidRDefault="002D432F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2D432F" w:rsidRPr="00DB430D" w:rsidRDefault="002D432F" w:rsidP="00DB430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2D432F" w:rsidP="00DB430D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>4</w:t>
      </w:r>
      <w:r w:rsidR="00DB430D" w:rsidRPr="00DB430D">
        <w:rPr>
          <w:rFonts w:ascii="Arial" w:eastAsia="Calibri" w:hAnsi="Arial" w:cs="Arial"/>
        </w:rPr>
        <w:t xml:space="preserve">. </w:t>
      </w:r>
      <w:r w:rsidR="00DB430D" w:rsidRPr="00DB430D"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 w:rsidR="00DB430D" w:rsidRPr="00DB430D">
        <w:rPr>
          <w:rFonts w:ascii="Arial" w:eastAsia="Calibri" w:hAnsi="Arial" w:cs="Arial"/>
          <w:sz w:val="24"/>
          <w:szCs w:val="24"/>
        </w:rPr>
        <w:t>е</w:t>
      </w:r>
      <w:r w:rsidR="00DB430D" w:rsidRPr="00DB430D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 w:rsidR="0055555D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proofErr w:type="spellStart"/>
      <w:r w:rsidR="00DB430D" w:rsidRPr="00DB430D">
        <w:rPr>
          <w:rFonts w:ascii="Arial" w:eastAsia="Calibri" w:hAnsi="Arial" w:cs="Arial"/>
          <w:sz w:val="24"/>
          <w:szCs w:val="24"/>
        </w:rPr>
        <w:t>Ряскину</w:t>
      </w:r>
      <w:proofErr w:type="spellEnd"/>
      <w:r w:rsidR="00DB430D" w:rsidRPr="00DB430D"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DB430D" w:rsidRDefault="00DB430D" w:rsidP="00DB430D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432F" w:rsidRPr="00DB430D" w:rsidRDefault="002D432F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DB430D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</w:t>
      </w:r>
      <w:r w:rsidR="009503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D432F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220FE7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И.В. Посудина</w:t>
      </w:r>
    </w:p>
    <w:sectPr w:rsidR="00DB430D" w:rsidRPr="00DB430D" w:rsidSect="002D432F">
      <w:head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52" w:rsidRDefault="00DA4052" w:rsidP="008E5DE1">
      <w:pPr>
        <w:spacing w:after="0" w:line="240" w:lineRule="auto"/>
      </w:pPr>
      <w:r>
        <w:separator/>
      </w:r>
    </w:p>
  </w:endnote>
  <w:endnote w:type="continuationSeparator" w:id="0">
    <w:p w:rsidR="00DA4052" w:rsidRDefault="00DA4052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52" w:rsidRDefault="00DA4052" w:rsidP="008E5DE1">
      <w:pPr>
        <w:spacing w:after="0" w:line="240" w:lineRule="auto"/>
      </w:pPr>
      <w:r>
        <w:separator/>
      </w:r>
    </w:p>
  </w:footnote>
  <w:footnote w:type="continuationSeparator" w:id="0">
    <w:p w:rsidR="00DA4052" w:rsidRDefault="00DA4052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944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157A5"/>
    <w:rsid w:val="0005551E"/>
    <w:rsid w:val="00094A4A"/>
    <w:rsid w:val="001D5944"/>
    <w:rsid w:val="00205051"/>
    <w:rsid w:val="00220FE7"/>
    <w:rsid w:val="00266861"/>
    <w:rsid w:val="002D432F"/>
    <w:rsid w:val="0036686D"/>
    <w:rsid w:val="00372EDA"/>
    <w:rsid w:val="003A18FB"/>
    <w:rsid w:val="003F3813"/>
    <w:rsid w:val="004116C5"/>
    <w:rsid w:val="004968EF"/>
    <w:rsid w:val="0055555D"/>
    <w:rsid w:val="005E5896"/>
    <w:rsid w:val="006C0C74"/>
    <w:rsid w:val="006C7D2B"/>
    <w:rsid w:val="006F5643"/>
    <w:rsid w:val="00724EE2"/>
    <w:rsid w:val="00775827"/>
    <w:rsid w:val="007A2EB7"/>
    <w:rsid w:val="007D474E"/>
    <w:rsid w:val="007E58D8"/>
    <w:rsid w:val="007E623E"/>
    <w:rsid w:val="00804FA2"/>
    <w:rsid w:val="00842992"/>
    <w:rsid w:val="00852AB3"/>
    <w:rsid w:val="0086016D"/>
    <w:rsid w:val="008E5DE1"/>
    <w:rsid w:val="0095038B"/>
    <w:rsid w:val="00954472"/>
    <w:rsid w:val="009B6504"/>
    <w:rsid w:val="00A2605C"/>
    <w:rsid w:val="00A97965"/>
    <w:rsid w:val="00B2065B"/>
    <w:rsid w:val="00B45A9F"/>
    <w:rsid w:val="00B93281"/>
    <w:rsid w:val="00BB7758"/>
    <w:rsid w:val="00BD6463"/>
    <w:rsid w:val="00C0559F"/>
    <w:rsid w:val="00C07477"/>
    <w:rsid w:val="00C16614"/>
    <w:rsid w:val="00C42AAF"/>
    <w:rsid w:val="00C4510E"/>
    <w:rsid w:val="00CA4E46"/>
    <w:rsid w:val="00CC3BE3"/>
    <w:rsid w:val="00CD7439"/>
    <w:rsid w:val="00CE3959"/>
    <w:rsid w:val="00D570F6"/>
    <w:rsid w:val="00D87719"/>
    <w:rsid w:val="00D94A89"/>
    <w:rsid w:val="00DA4052"/>
    <w:rsid w:val="00DB430D"/>
    <w:rsid w:val="00E34393"/>
    <w:rsid w:val="00E4533A"/>
    <w:rsid w:val="00E71AC5"/>
    <w:rsid w:val="00EE6211"/>
    <w:rsid w:val="00F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character" w:styleId="a9">
    <w:name w:val="Hyperlink"/>
    <w:basedOn w:val="a0"/>
    <w:uiPriority w:val="99"/>
    <w:semiHidden/>
    <w:unhideWhenUsed/>
    <w:rsid w:val="00852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character" w:styleId="a9">
    <w:name w:val="Hyperlink"/>
    <w:basedOn w:val="a0"/>
    <w:uiPriority w:val="99"/>
    <w:semiHidden/>
    <w:unhideWhenUsed/>
    <w:rsid w:val="00852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5F280DF014E050F66755C73D1B190AEFE586D2C7FDF386DB57E7B11852D0BFA295AC50D7BCD20E9B50CBBB953BDEBC99LF20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5F280DF014E050F6674BCA2B77460FECEEDDD8C2F2FDD08604E1E64702D6EAF0D5F20987F099029A46D7BA94L22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volgograd.ru" TargetMode="External"/><Relationship Id="rId10" Type="http://schemas.openxmlformats.org/officeDocument/2006/relationships/hyperlink" Target="consultantplus://offline/ref=7E5F280DF014E050F6674BCA2B77460FEDE6DED6C6FDFDD08604E1E64702D6EAF0D5F20987F099029A46D7BA94L22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5F280DF014E050F6674BCA2B77460FEDE7D9DDC1F3FDD08604E1E64702D6EAF0D5F20987F099029A46D7BA94L22DK" TargetMode="External"/><Relationship Id="rId14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4</cp:revision>
  <cp:lastPrinted>2020-12-17T11:08:00Z</cp:lastPrinted>
  <dcterms:created xsi:type="dcterms:W3CDTF">2022-08-25T07:33:00Z</dcterms:created>
  <dcterms:modified xsi:type="dcterms:W3CDTF">2022-09-07T05:45:00Z</dcterms:modified>
</cp:coreProperties>
</file>