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2605C" w:rsidRPr="006E7580">
        <w:rPr>
          <w:rFonts w:ascii="Arial" w:eastAsia="Times New Roman" w:hAnsi="Arial" w:cs="Arial"/>
        </w:rPr>
        <w:t xml:space="preserve"> </w:t>
      </w:r>
      <w:r w:rsidR="001201AC">
        <w:rPr>
          <w:rFonts w:ascii="Arial" w:eastAsia="Times New Roman" w:hAnsi="Arial" w:cs="Arial"/>
        </w:rPr>
        <w:t>20.12.</w:t>
      </w:r>
      <w:r w:rsidR="000A3EE3">
        <w:rPr>
          <w:rFonts w:ascii="Arial" w:eastAsia="Times New Roman" w:hAnsi="Arial" w:cs="Arial"/>
        </w:rPr>
        <w:t>202</w:t>
      </w:r>
      <w:r w:rsidR="00D23A2C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       </w:t>
      </w:r>
      <w:r w:rsidR="001201AC">
        <w:rPr>
          <w:rFonts w:ascii="Arial" w:eastAsia="Times New Roman" w:hAnsi="Arial" w:cs="Arial"/>
        </w:rPr>
        <w:t xml:space="preserve">       </w:t>
      </w:r>
      <w:r w:rsidR="007669C8" w:rsidRPr="006E7580">
        <w:rPr>
          <w:rFonts w:ascii="Arial" w:eastAsia="Times New Roman" w:hAnsi="Arial" w:cs="Arial"/>
        </w:rPr>
        <w:t xml:space="preserve">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1201AC">
        <w:rPr>
          <w:rFonts w:ascii="Arial" w:eastAsia="Times New Roman" w:hAnsi="Arial" w:cs="Arial"/>
        </w:rPr>
        <w:t>2253</w:t>
      </w:r>
      <w:bookmarkStart w:id="0" w:name="_GoBack"/>
      <w:bookmarkEnd w:id="0"/>
    </w:p>
    <w:p w:rsidR="001B6EA6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29320F" w:rsidRPr="006E7580" w:rsidRDefault="0029320F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23A2C" w:rsidTr="00D23A2C">
        <w:tc>
          <w:tcPr>
            <w:tcW w:w="4077" w:type="dxa"/>
          </w:tcPr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 внесении изменений в постановление администрации Светлоярского муниципального района Волгоградской области от </w:t>
            </w:r>
            <w:r w:rsidR="00270CC5">
              <w:rPr>
                <w:rFonts w:ascii="Arial" w:eastAsia="Times New Roman" w:hAnsi="Arial" w:cs="Arial"/>
              </w:rPr>
              <w:t xml:space="preserve">01.07.2021 </w:t>
            </w:r>
            <w:r>
              <w:rPr>
                <w:rFonts w:ascii="Arial" w:eastAsia="Times New Roman" w:hAnsi="Arial" w:cs="Arial"/>
              </w:rPr>
              <w:t xml:space="preserve">№ </w:t>
            </w:r>
            <w:r w:rsidR="00270CC5">
              <w:rPr>
                <w:rFonts w:ascii="Arial" w:eastAsia="Times New Roman" w:hAnsi="Arial" w:cs="Arial"/>
              </w:rPr>
              <w:t xml:space="preserve">1120 </w:t>
            </w:r>
            <w:r>
              <w:rPr>
                <w:rFonts w:ascii="Arial" w:eastAsia="Times New Roman" w:hAnsi="Arial" w:cs="Arial"/>
              </w:rPr>
              <w:t>«</w:t>
            </w:r>
            <w:r w:rsidRPr="006E7580">
              <w:rPr>
                <w:rFonts w:ascii="Arial" w:eastAsia="Times New Roman" w:hAnsi="Arial" w:cs="Arial"/>
              </w:rPr>
              <w:t xml:space="preserve">Об </w:t>
            </w:r>
            <w:r>
              <w:rPr>
                <w:rFonts w:ascii="Arial" w:eastAsia="Times New Roman" w:hAnsi="Arial" w:cs="Arial"/>
              </w:rPr>
              <w:t>установлении публичного сервитута»</w:t>
            </w:r>
          </w:p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D23A2C" w:rsidRDefault="00D23A2C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23A2C" w:rsidRDefault="00D23A2C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1B6EA6" w:rsidRPr="006E7580">
        <w:rPr>
          <w:rFonts w:ascii="Arial" w:eastAsia="Times New Roman" w:hAnsi="Arial" w:cs="Arial"/>
        </w:rPr>
        <w:t>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</w:t>
      </w:r>
      <w:r>
        <w:rPr>
          <w:rFonts w:ascii="Arial" w:eastAsia="Times New Roman" w:hAnsi="Arial" w:cs="Arial"/>
        </w:rPr>
        <w:t xml:space="preserve"> обращение </w:t>
      </w:r>
      <w:r w:rsidR="00270CC5">
        <w:rPr>
          <w:rFonts w:ascii="Arial" w:eastAsia="Times New Roman" w:hAnsi="Arial" w:cs="Arial"/>
        </w:rPr>
        <w:t xml:space="preserve">директора АО «ИНТЕХ» А.И. </w:t>
      </w:r>
      <w:proofErr w:type="spellStart"/>
      <w:r w:rsidR="00270CC5">
        <w:rPr>
          <w:rFonts w:ascii="Arial" w:eastAsia="Times New Roman" w:hAnsi="Arial" w:cs="Arial"/>
        </w:rPr>
        <w:t>Шилина</w:t>
      </w:r>
      <w:proofErr w:type="spellEnd"/>
      <w:r w:rsidR="00270CC5">
        <w:rPr>
          <w:rFonts w:ascii="Arial" w:eastAsia="Times New Roman" w:hAnsi="Arial" w:cs="Arial"/>
        </w:rPr>
        <w:t xml:space="preserve"> от 30.11.2021 № 949</w:t>
      </w:r>
      <w:r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A2FE7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5B3596">
        <w:rPr>
          <w:rFonts w:ascii="Arial" w:hAnsi="Arial" w:cs="Arial"/>
        </w:rPr>
        <w:t>Внести в</w:t>
      </w:r>
      <w:r w:rsidR="00CA2FE7">
        <w:rPr>
          <w:rFonts w:ascii="Arial" w:hAnsi="Arial" w:cs="Arial"/>
        </w:rPr>
        <w:t xml:space="preserve"> постановление администрации Светлоярского муниципального района Волгоградской области от </w:t>
      </w:r>
      <w:r w:rsidR="00270CC5">
        <w:rPr>
          <w:rFonts w:ascii="Arial" w:hAnsi="Arial" w:cs="Arial"/>
        </w:rPr>
        <w:t>01.07.2021</w:t>
      </w:r>
      <w:r w:rsidR="00CA2FE7">
        <w:rPr>
          <w:rFonts w:ascii="Arial" w:hAnsi="Arial" w:cs="Arial"/>
        </w:rPr>
        <w:t xml:space="preserve"> № </w:t>
      </w:r>
      <w:r w:rsidR="00270CC5">
        <w:rPr>
          <w:rFonts w:ascii="Arial" w:hAnsi="Arial" w:cs="Arial"/>
        </w:rPr>
        <w:t>1120</w:t>
      </w:r>
      <w:r w:rsidR="00CA2FE7">
        <w:rPr>
          <w:rFonts w:ascii="Arial" w:hAnsi="Arial" w:cs="Arial"/>
        </w:rPr>
        <w:t xml:space="preserve"> «Об установлении публичного сервитута» следующие изменения:</w:t>
      </w:r>
    </w:p>
    <w:p w:rsidR="00CA2FE7" w:rsidRDefault="00CA2FE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proofErr w:type="gramStart"/>
      <w:r w:rsidR="00270CC5">
        <w:rPr>
          <w:rFonts w:ascii="Arial" w:hAnsi="Arial" w:cs="Arial"/>
        </w:rPr>
        <w:t>на</w:t>
      </w:r>
      <w:proofErr w:type="gramEnd"/>
      <w:r w:rsidR="00270CC5">
        <w:rPr>
          <w:rFonts w:ascii="Arial" w:hAnsi="Arial" w:cs="Arial"/>
        </w:rPr>
        <w:t xml:space="preserve"> </w:t>
      </w:r>
      <w:proofErr w:type="gramStart"/>
      <w:r w:rsidR="00270CC5">
        <w:rPr>
          <w:rFonts w:ascii="Arial" w:hAnsi="Arial" w:cs="Arial"/>
        </w:rPr>
        <w:t>всему</w:t>
      </w:r>
      <w:proofErr w:type="gramEnd"/>
      <w:r w:rsidR="00270CC5">
        <w:rPr>
          <w:rFonts w:ascii="Arial" w:hAnsi="Arial" w:cs="Arial"/>
        </w:rPr>
        <w:t xml:space="preserve"> тексту постановления слова: «ВЛ-10 КВ № 1, 19 ПС </w:t>
      </w:r>
      <w:proofErr w:type="gramStart"/>
      <w:r w:rsidR="00270CC5">
        <w:rPr>
          <w:rFonts w:ascii="Arial" w:hAnsi="Arial" w:cs="Arial"/>
        </w:rPr>
        <w:t>Новая</w:t>
      </w:r>
      <w:proofErr w:type="gramEnd"/>
      <w:r w:rsidR="00270CC5">
        <w:rPr>
          <w:rFonts w:ascii="Arial" w:hAnsi="Arial" w:cs="Arial"/>
        </w:rPr>
        <w:t xml:space="preserve">» заменить словами: «ВЛ-10 КВ № 1 ПС </w:t>
      </w:r>
      <w:proofErr w:type="gramStart"/>
      <w:r w:rsidR="00270CC5">
        <w:rPr>
          <w:rFonts w:ascii="Arial" w:hAnsi="Arial" w:cs="Arial"/>
        </w:rPr>
        <w:t>Новая</w:t>
      </w:r>
      <w:proofErr w:type="gramEnd"/>
      <w:r w:rsidR="00270CC5">
        <w:rPr>
          <w:rFonts w:ascii="Arial" w:hAnsi="Arial" w:cs="Arial"/>
        </w:rPr>
        <w:t xml:space="preserve">». 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течении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proofErr w:type="spellStart"/>
      <w:r w:rsidR="0001280B">
        <w:rPr>
          <w:rFonts w:ascii="Arial" w:hAnsi="Arial" w:cs="Arial"/>
        </w:rPr>
        <w:t>Привольненского</w:t>
      </w:r>
      <w:proofErr w:type="spellEnd"/>
      <w:r w:rsidR="0001280B">
        <w:rPr>
          <w:rFonts w:ascii="Arial" w:hAnsi="Arial" w:cs="Arial"/>
        </w:rPr>
        <w:t xml:space="preserve"> </w:t>
      </w:r>
      <w:r w:rsidRPr="0029320F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области, для размещения информации на официальном сайте поселения;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>графии по Волгоградской области для осуществления государственного кадастрового учета;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- направить копию настоящего постановления заявителю.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9320F" w:rsidRDefault="00E6260E" w:rsidP="00E6260E">
      <w:pPr>
        <w:tabs>
          <w:tab w:val="left" w:pos="1134"/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3. </w:t>
      </w:r>
      <w:r w:rsidR="0029320F">
        <w:rPr>
          <w:rFonts w:ascii="Arial" w:eastAsia="Times New Roman" w:hAnsi="Arial" w:cs="Arial"/>
        </w:rPr>
        <w:t xml:space="preserve">Заявителю </w:t>
      </w:r>
      <w:r w:rsidR="0029320F"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входящих в границы устанавливаемого публичного сервитута.</w:t>
      </w:r>
    </w:p>
    <w:p w:rsidR="0029320F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E70E6" w:rsidRPr="006E7580" w:rsidRDefault="0029320F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>
        <w:rPr>
          <w:rFonts w:ascii="Arial" w:eastAsia="Times New Roman" w:hAnsi="Arial" w:cs="Arial"/>
        </w:rPr>
        <w:t>Подхватилину</w:t>
      </w:r>
      <w:proofErr w:type="spellEnd"/>
      <w:r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270CC5" w:rsidP="00CA141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 xml:space="preserve">           Т.В. Распутина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B5638F" w:rsidRPr="002F7FE3" w:rsidRDefault="004978A9" w:rsidP="00270CC5">
      <w:pPr>
        <w:rPr>
          <w:rFonts w:ascii="Arial" w:eastAsia="Times New Roman" w:hAnsi="Arial" w:cs="Arial"/>
        </w:rPr>
      </w:pPr>
      <w:r w:rsidRPr="004978A9">
        <w:rPr>
          <w:rFonts w:ascii="Arial" w:eastAsia="Times New Roman" w:hAnsi="Arial" w:cs="Arial"/>
          <w:sz w:val="20"/>
          <w:szCs w:val="20"/>
        </w:rPr>
        <w:t>Лемешко И.А.</w:t>
      </w:r>
    </w:p>
    <w:sectPr w:rsidR="00B5638F" w:rsidRPr="002F7FE3" w:rsidSect="008C1E9A">
      <w:headerReference w:type="default" r:id="rId10"/>
      <w:headerReference w:type="first" r:id="rId11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B7" w:rsidRDefault="00302BB7" w:rsidP="00F87AA8">
      <w:r>
        <w:separator/>
      </w:r>
    </w:p>
  </w:endnote>
  <w:endnote w:type="continuationSeparator" w:id="0">
    <w:p w:rsidR="00302BB7" w:rsidRDefault="00302BB7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B7" w:rsidRDefault="00302BB7" w:rsidP="00F87AA8">
      <w:r>
        <w:separator/>
      </w:r>
    </w:p>
  </w:footnote>
  <w:footnote w:type="continuationSeparator" w:id="0">
    <w:p w:rsidR="00302BB7" w:rsidRDefault="00302BB7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818787"/>
      <w:docPartObj>
        <w:docPartGallery w:val="Page Numbers (Top of Page)"/>
        <w:docPartUnique/>
      </w:docPartObj>
    </w:sdtPr>
    <w:sdtEndPr/>
    <w:sdtContent>
      <w:p w:rsidR="008C1E9A" w:rsidRDefault="008C1E9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1AC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E9A" w:rsidRDefault="008C1E9A">
    <w:pPr>
      <w:pStyle w:val="a4"/>
      <w:jc w:val="center"/>
    </w:pPr>
  </w:p>
  <w:p w:rsidR="008C1E9A" w:rsidRDefault="008C1E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280B"/>
    <w:rsid w:val="0004097F"/>
    <w:rsid w:val="0005035B"/>
    <w:rsid w:val="000546DB"/>
    <w:rsid w:val="00080172"/>
    <w:rsid w:val="000A3EE3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201AC"/>
    <w:rsid w:val="00146BFA"/>
    <w:rsid w:val="00162D16"/>
    <w:rsid w:val="001820E4"/>
    <w:rsid w:val="00183584"/>
    <w:rsid w:val="00185445"/>
    <w:rsid w:val="001A3C55"/>
    <w:rsid w:val="001B059D"/>
    <w:rsid w:val="001B3C01"/>
    <w:rsid w:val="001B4486"/>
    <w:rsid w:val="001B6EA6"/>
    <w:rsid w:val="001B7669"/>
    <w:rsid w:val="001D35DF"/>
    <w:rsid w:val="001F7372"/>
    <w:rsid w:val="00205644"/>
    <w:rsid w:val="002078D0"/>
    <w:rsid w:val="00221F76"/>
    <w:rsid w:val="00261BFC"/>
    <w:rsid w:val="00270CC5"/>
    <w:rsid w:val="00275670"/>
    <w:rsid w:val="0029320F"/>
    <w:rsid w:val="002A2AA3"/>
    <w:rsid w:val="002B11F6"/>
    <w:rsid w:val="002B65BD"/>
    <w:rsid w:val="002D6CC3"/>
    <w:rsid w:val="002D6E43"/>
    <w:rsid w:val="002D7E9E"/>
    <w:rsid w:val="002E6AA6"/>
    <w:rsid w:val="002F7B39"/>
    <w:rsid w:val="002F7FE3"/>
    <w:rsid w:val="00302BB7"/>
    <w:rsid w:val="003123FC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C453B"/>
    <w:rsid w:val="003F29E5"/>
    <w:rsid w:val="003F3BC9"/>
    <w:rsid w:val="003F5718"/>
    <w:rsid w:val="003F6371"/>
    <w:rsid w:val="004074BC"/>
    <w:rsid w:val="004074C4"/>
    <w:rsid w:val="00422DED"/>
    <w:rsid w:val="00431EF3"/>
    <w:rsid w:val="00465D10"/>
    <w:rsid w:val="00467A0C"/>
    <w:rsid w:val="00481A6B"/>
    <w:rsid w:val="004851DF"/>
    <w:rsid w:val="0049190E"/>
    <w:rsid w:val="004963BD"/>
    <w:rsid w:val="004973E5"/>
    <w:rsid w:val="004978A9"/>
    <w:rsid w:val="004A6E5C"/>
    <w:rsid w:val="004B2A91"/>
    <w:rsid w:val="004B44DE"/>
    <w:rsid w:val="004D07B9"/>
    <w:rsid w:val="004D59ED"/>
    <w:rsid w:val="004F4636"/>
    <w:rsid w:val="00500A58"/>
    <w:rsid w:val="0050362F"/>
    <w:rsid w:val="00514794"/>
    <w:rsid w:val="00516E5E"/>
    <w:rsid w:val="00522513"/>
    <w:rsid w:val="005317CC"/>
    <w:rsid w:val="00544F91"/>
    <w:rsid w:val="00573E72"/>
    <w:rsid w:val="005845CD"/>
    <w:rsid w:val="0059096F"/>
    <w:rsid w:val="005B1978"/>
    <w:rsid w:val="005B3596"/>
    <w:rsid w:val="005B4345"/>
    <w:rsid w:val="005B7522"/>
    <w:rsid w:val="005C67B6"/>
    <w:rsid w:val="005E5B5C"/>
    <w:rsid w:val="005F3DDA"/>
    <w:rsid w:val="00602185"/>
    <w:rsid w:val="00605AF6"/>
    <w:rsid w:val="00605C0C"/>
    <w:rsid w:val="00621CDF"/>
    <w:rsid w:val="00633357"/>
    <w:rsid w:val="0063579B"/>
    <w:rsid w:val="006419D5"/>
    <w:rsid w:val="0065538C"/>
    <w:rsid w:val="006607EF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258E"/>
    <w:rsid w:val="00702081"/>
    <w:rsid w:val="00706C37"/>
    <w:rsid w:val="00735B8C"/>
    <w:rsid w:val="00735ED4"/>
    <w:rsid w:val="00737869"/>
    <w:rsid w:val="00765BAF"/>
    <w:rsid w:val="007669C8"/>
    <w:rsid w:val="00785CE9"/>
    <w:rsid w:val="007B6A6B"/>
    <w:rsid w:val="007C2F2F"/>
    <w:rsid w:val="007C4D23"/>
    <w:rsid w:val="007D79CA"/>
    <w:rsid w:val="007F2899"/>
    <w:rsid w:val="007F515D"/>
    <w:rsid w:val="00803A5A"/>
    <w:rsid w:val="008071C5"/>
    <w:rsid w:val="0082605C"/>
    <w:rsid w:val="00841344"/>
    <w:rsid w:val="00847BB0"/>
    <w:rsid w:val="00854E11"/>
    <w:rsid w:val="00855337"/>
    <w:rsid w:val="00873814"/>
    <w:rsid w:val="00896602"/>
    <w:rsid w:val="008A060F"/>
    <w:rsid w:val="008B5DAA"/>
    <w:rsid w:val="008C1E9A"/>
    <w:rsid w:val="008D14F3"/>
    <w:rsid w:val="008E0FEC"/>
    <w:rsid w:val="0090787A"/>
    <w:rsid w:val="00921E39"/>
    <w:rsid w:val="00950860"/>
    <w:rsid w:val="0095455D"/>
    <w:rsid w:val="00957F17"/>
    <w:rsid w:val="00964EFE"/>
    <w:rsid w:val="009675BA"/>
    <w:rsid w:val="00967962"/>
    <w:rsid w:val="00976FB2"/>
    <w:rsid w:val="00977A37"/>
    <w:rsid w:val="009A20C7"/>
    <w:rsid w:val="009A4D66"/>
    <w:rsid w:val="009D05CF"/>
    <w:rsid w:val="009D3E55"/>
    <w:rsid w:val="009D4DDE"/>
    <w:rsid w:val="00A02620"/>
    <w:rsid w:val="00A34EB0"/>
    <w:rsid w:val="00A5236E"/>
    <w:rsid w:val="00A55EF1"/>
    <w:rsid w:val="00A60EDE"/>
    <w:rsid w:val="00A66974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45A59"/>
    <w:rsid w:val="00B5112F"/>
    <w:rsid w:val="00B553D0"/>
    <w:rsid w:val="00B5638F"/>
    <w:rsid w:val="00B56D66"/>
    <w:rsid w:val="00B83311"/>
    <w:rsid w:val="00BC0092"/>
    <w:rsid w:val="00BF3F7F"/>
    <w:rsid w:val="00C22ABF"/>
    <w:rsid w:val="00C4016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2FE7"/>
    <w:rsid w:val="00CB0A56"/>
    <w:rsid w:val="00CB5D95"/>
    <w:rsid w:val="00CB6086"/>
    <w:rsid w:val="00CC350C"/>
    <w:rsid w:val="00CC3DCE"/>
    <w:rsid w:val="00CD5F8F"/>
    <w:rsid w:val="00CD797F"/>
    <w:rsid w:val="00CE2648"/>
    <w:rsid w:val="00CF12C6"/>
    <w:rsid w:val="00CF184C"/>
    <w:rsid w:val="00CF6B5A"/>
    <w:rsid w:val="00D111FC"/>
    <w:rsid w:val="00D17978"/>
    <w:rsid w:val="00D2238E"/>
    <w:rsid w:val="00D225BB"/>
    <w:rsid w:val="00D23A2C"/>
    <w:rsid w:val="00D27678"/>
    <w:rsid w:val="00D41783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A5C3D"/>
    <w:rsid w:val="00DB680E"/>
    <w:rsid w:val="00DC03EC"/>
    <w:rsid w:val="00DD34B4"/>
    <w:rsid w:val="00DE7793"/>
    <w:rsid w:val="00DE793E"/>
    <w:rsid w:val="00DF5453"/>
    <w:rsid w:val="00DF6EA8"/>
    <w:rsid w:val="00E04A6B"/>
    <w:rsid w:val="00E5592E"/>
    <w:rsid w:val="00E570BA"/>
    <w:rsid w:val="00E61166"/>
    <w:rsid w:val="00E6260E"/>
    <w:rsid w:val="00E73705"/>
    <w:rsid w:val="00E80827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043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D34E3"/>
    <w:rsid w:val="00FD6A8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8C1D9-9387-4573-B3AE-42EA8609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5</cp:revision>
  <cp:lastPrinted>2021-12-15T15:28:00Z</cp:lastPrinted>
  <dcterms:created xsi:type="dcterms:W3CDTF">2021-12-09T10:59:00Z</dcterms:created>
  <dcterms:modified xsi:type="dcterms:W3CDTF">2021-12-21T13:33:00Z</dcterms:modified>
</cp:coreProperties>
</file>