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08" w:rsidRPr="00D82808" w:rsidRDefault="00D82808" w:rsidP="00D82808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108585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14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</w:rPr>
      </w:pPr>
    </w:p>
    <w:p w:rsid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</w:rPr>
      </w:pPr>
    </w:p>
    <w:p w:rsid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</w:rPr>
      </w:pPr>
    </w:p>
    <w:p w:rsid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</w:rPr>
      </w:pPr>
    </w:p>
    <w:p w:rsid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</w:rPr>
      </w:pPr>
    </w:p>
    <w:p w:rsid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</w:rPr>
      </w:pPr>
    </w:p>
    <w:p w:rsidR="00D82808" w:rsidRPr="00D82808" w:rsidRDefault="00860618" w:rsidP="00860618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</w:t>
      </w:r>
      <w:r w:rsidR="00D82808" w:rsidRPr="00D82808">
        <w:rPr>
          <w:rFonts w:ascii="Arial" w:hAnsi="Arial" w:cs="Arial"/>
          <w:b w:val="0"/>
        </w:rPr>
        <w:t>Администрация</w:t>
      </w:r>
    </w:p>
    <w:p w:rsidR="00D82808" w:rsidRPr="00D82808" w:rsidRDefault="0086061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="00D82808" w:rsidRPr="00D82808">
        <w:rPr>
          <w:rFonts w:ascii="Arial" w:hAnsi="Arial" w:cs="Arial"/>
          <w:b w:val="0"/>
          <w:sz w:val="24"/>
          <w:szCs w:val="24"/>
        </w:rPr>
        <w:t>Светлоярского муниципального района Волгоградской области</w:t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860618" w:rsidRDefault="00D82808" w:rsidP="00D82808">
      <w:pPr>
        <w:pStyle w:val="ConsPlusTitle"/>
        <w:jc w:val="center"/>
        <w:rPr>
          <w:rFonts w:ascii="Arial" w:hAnsi="Arial" w:cs="Arial"/>
          <w:sz w:val="36"/>
          <w:szCs w:val="36"/>
          <w:u w:val="single"/>
        </w:rPr>
      </w:pPr>
      <w:r w:rsidRPr="00860618">
        <w:rPr>
          <w:rFonts w:ascii="Arial" w:hAnsi="Arial" w:cs="Arial"/>
          <w:sz w:val="36"/>
          <w:szCs w:val="36"/>
        </w:rPr>
        <w:t>ПОСТАНОВЛЕНИЕ</w:t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от   10.12.2021                   №  2215</w:t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«Выдача разрешения на ввод объекта в эксплуатацию», утвержденный постановлением администрации Светлоярского муниципального района Волгоградской области от 27.11.2018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D82808">
        <w:rPr>
          <w:rFonts w:ascii="Arial" w:hAnsi="Arial" w:cs="Arial"/>
          <w:b w:val="0"/>
          <w:sz w:val="24"/>
          <w:szCs w:val="24"/>
        </w:rPr>
        <w:t xml:space="preserve">№ 2166 </w:t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86061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82808">
        <w:rPr>
          <w:rFonts w:ascii="Arial" w:hAnsi="Arial" w:cs="Arial"/>
          <w:b w:val="0"/>
          <w:sz w:val="24"/>
          <w:szCs w:val="24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275-ФЗ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26.03.2016 № 236 «О требованиях к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предоставлению в электронной форме государственных и муниципальных услуг» и Устава Светлоярского муниципального района Волгоградской области от 29.06.2005 № 66/321,</w:t>
      </w:r>
    </w:p>
    <w:p w:rsid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D82808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о с т а н о в л я ю:</w:t>
      </w:r>
    </w:p>
    <w:p w:rsidR="00D82808" w:rsidRPr="00D82808" w:rsidRDefault="00D82808" w:rsidP="0086061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1. Внести в административный регламент по предоставлению муниципальной услуги «Выдача разрешения на ввод объекта в эксплуатацию», утвержденный постановлением а</w:t>
      </w:r>
      <w:bookmarkStart w:id="0" w:name="_GoBack"/>
      <w:bookmarkEnd w:id="0"/>
      <w:r w:rsidRPr="00D82808">
        <w:rPr>
          <w:rFonts w:ascii="Arial" w:hAnsi="Arial" w:cs="Arial"/>
          <w:b w:val="0"/>
          <w:sz w:val="24"/>
          <w:szCs w:val="24"/>
        </w:rPr>
        <w:t>дминистрации Светлоярского муниципального района Волгоградской области от 27.11.2018 № 2166 (в ред. от 30.12.2020           № 2418), следующие изменения: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1) добавить пункт 1.4 и изложить в следующей редакции: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1.4. Способы подачи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муниципальной услуги.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- непосредственно комитетом архитектуры и градостроительства Волгоградской области;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- через МФЦ;</w:t>
      </w:r>
    </w:p>
    <w:p w:rsidR="00D82808" w:rsidRPr="00D82808" w:rsidRDefault="00D82808" w:rsidP="0086061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- с использованием единого портала государственных и муниципальных услуг </w:t>
      </w:r>
      <w:r w:rsidRPr="00D82808">
        <w:rPr>
          <w:rFonts w:ascii="Arial" w:hAnsi="Arial" w:cs="Arial"/>
          <w:b w:val="0"/>
          <w:sz w:val="24"/>
          <w:szCs w:val="24"/>
        </w:rPr>
        <w:lastRenderedPageBreak/>
        <w:t>(www.gosuslugi.ru);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ИСОГД);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82808">
        <w:rPr>
          <w:rFonts w:ascii="Arial" w:hAnsi="Arial" w:cs="Arial"/>
          <w:b w:val="0"/>
          <w:sz w:val="24"/>
          <w:szCs w:val="24"/>
        </w:rPr>
        <w:t xml:space="preserve">- для застройщиков, наименования которых содержат слова "специализированный застройщик" наряду со способами, указанными выше в </w:t>
      </w:r>
      <w:hyperlink w:anchor="P78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пункте 1.4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 (при наличии технической возможности).</w:t>
      </w:r>
    </w:p>
    <w:p w:rsidR="00D82808" w:rsidRP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2) пункт 2.7.3 исключить;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82808">
        <w:rPr>
          <w:rFonts w:ascii="Arial" w:hAnsi="Arial" w:cs="Arial"/>
          <w:b w:val="0"/>
          <w:sz w:val="24"/>
          <w:szCs w:val="24"/>
        </w:rPr>
        <w:t xml:space="preserve">3) в подпункте 9 пункта 2.6.1 слова «(включая проектную документацию, в которой учтены изменения, внесенные в соответствии с частями 3.8 и 3.9 статьи 49 Градостроительного кодекса РФ)» заменить словами «(в том числе с учетом изменений, внесенных в рабочую документацию и являющихся в соответствии с </w:t>
      </w:r>
      <w:hyperlink r:id="rId11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частью 1.3 статьи 52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Градостроительного кодекса РФ частью такой проектной документации)»;</w:t>
      </w:r>
      <w:proofErr w:type="gramEnd"/>
    </w:p>
    <w:p w:rsidR="00D82808" w:rsidRP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4) дополнить пункт 2.9.2 шестым и седьмым абзацами и изложить в следующей редакции: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82808">
        <w:rPr>
          <w:rFonts w:ascii="Arial" w:hAnsi="Arial" w:cs="Arial"/>
          <w:b w:val="0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пунктом 9 части 7 статьи 51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Градостроительного кодекса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В отношении объектов капитального строительства, </w:t>
      </w:r>
      <w:proofErr w:type="gramStart"/>
      <w:r w:rsidRPr="00D82808">
        <w:rPr>
          <w:rFonts w:ascii="Arial" w:hAnsi="Arial" w:cs="Arial"/>
          <w:b w:val="0"/>
          <w:sz w:val="24"/>
          <w:szCs w:val="24"/>
        </w:rPr>
        <w:t>разрешения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на строительство которых выданы до 01.01.2020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с основаниями, предусмотренными </w:t>
      </w:r>
      <w:hyperlink w:anchor="P156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абзацами 2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- </w:t>
      </w:r>
      <w:hyperlink w:anchor="P159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5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</w:t>
      </w:r>
      <w:proofErr w:type="gramStart"/>
      <w:r w:rsidRPr="00D82808">
        <w:rPr>
          <w:rFonts w:ascii="Arial" w:hAnsi="Arial" w:cs="Arial"/>
          <w:b w:val="0"/>
          <w:sz w:val="24"/>
          <w:szCs w:val="24"/>
        </w:rPr>
        <w:t>соответствии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с земельным 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 </w:t>
      </w:r>
      <w:hyperlink w:anchor="P160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абзаца 6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настоящего пункта не применяются. В соответствии с </w:t>
      </w:r>
      <w:hyperlink r:id="rId13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абзацем первым части 10 статьи 4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Федерального закона от 29.12.2004 N 191-ФЗ "О введении в действие Градостроительного кодекса Российской Федерации" (ред. от 29.12.2020) настоящий абзац действует до 01.01.2024.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5) абзац третий пункта 2.14.1 изложить в следующей редакции: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lastRenderedPageBreak/>
        <w:t xml:space="preserve">Помещения уполномоченного органа должны соответствовать санитарно-эпидемиологическим правилам и нормативам </w:t>
      </w:r>
      <w:hyperlink r:id="rId14" w:history="1">
        <w:r w:rsidRPr="00D82808">
          <w:rPr>
            <w:rStyle w:val="ad"/>
            <w:rFonts w:ascii="Arial" w:hAnsi="Arial" w:cs="Arial"/>
            <w:b w:val="0"/>
            <w:sz w:val="24"/>
            <w:szCs w:val="24"/>
          </w:rPr>
          <w:t>СП 2.2.3670-20</w:t>
        </w:r>
      </w:hyperlink>
      <w:r w:rsidRPr="00D82808">
        <w:rPr>
          <w:rFonts w:ascii="Arial" w:hAnsi="Arial" w:cs="Arial"/>
          <w:b w:val="0"/>
          <w:sz w:val="24"/>
          <w:szCs w:val="24"/>
        </w:rPr>
        <w:t xml:space="preserve"> "Санитарно-эпидемиологические требования к условиям труда", утвержденные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D82808" w:rsidRP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>- опубликовать настоящее постановление в районной газете «Восход»;</w:t>
      </w:r>
    </w:p>
    <w:p w:rsidR="00D82808" w:rsidRPr="00D82808" w:rsidRDefault="00D82808" w:rsidP="00D8280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Pr="00D82808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Pr="00D82808">
        <w:rPr>
          <w:rFonts w:ascii="Arial" w:hAnsi="Arial" w:cs="Arial"/>
          <w:b w:val="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D82808" w:rsidRP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82808">
        <w:rPr>
          <w:rFonts w:ascii="Arial" w:hAnsi="Arial" w:cs="Arial"/>
          <w:b w:val="0"/>
          <w:sz w:val="24"/>
          <w:szCs w:val="24"/>
        </w:rPr>
        <w:t xml:space="preserve">3. Контроль над исполнением настоящего постановления возложить на </w:t>
      </w:r>
      <w:proofErr w:type="spellStart"/>
      <w:r w:rsidRPr="00D82808">
        <w:rPr>
          <w:rFonts w:ascii="Arial" w:hAnsi="Arial" w:cs="Arial"/>
          <w:b w:val="0"/>
          <w:sz w:val="24"/>
          <w:szCs w:val="24"/>
        </w:rPr>
        <w:t>врио</w:t>
      </w:r>
      <w:proofErr w:type="spellEnd"/>
      <w:r w:rsidRPr="00D82808">
        <w:rPr>
          <w:rFonts w:ascii="Arial" w:hAnsi="Arial" w:cs="Arial"/>
          <w:b w:val="0"/>
          <w:sz w:val="24"/>
          <w:szCs w:val="24"/>
        </w:rPr>
        <w:t xml:space="preserve"> заместителя главы Светлоярского муниципального района Волгоградской области Колесникову Т.Н.</w:t>
      </w:r>
    </w:p>
    <w:p w:rsidR="00D82808" w:rsidRPr="00D82808" w:rsidRDefault="00D82808" w:rsidP="00D82808">
      <w:pPr>
        <w:pStyle w:val="ConsPlusTitle"/>
        <w:ind w:firstLine="5245"/>
        <w:jc w:val="both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 w:rsidRPr="00D82808">
        <w:rPr>
          <w:rFonts w:ascii="Arial" w:hAnsi="Arial" w:cs="Arial"/>
          <w:b w:val="0"/>
          <w:sz w:val="24"/>
          <w:szCs w:val="24"/>
        </w:rPr>
        <w:t>Врио</w:t>
      </w:r>
      <w:proofErr w:type="spellEnd"/>
      <w:r w:rsidRPr="00D82808">
        <w:rPr>
          <w:rFonts w:ascii="Arial" w:hAnsi="Arial" w:cs="Arial"/>
          <w:b w:val="0"/>
          <w:sz w:val="24"/>
          <w:szCs w:val="24"/>
        </w:rPr>
        <w:t xml:space="preserve"> главы муниципального района </w:t>
      </w:r>
      <w:r w:rsidRPr="00D82808">
        <w:rPr>
          <w:rFonts w:ascii="Arial" w:hAnsi="Arial" w:cs="Arial"/>
          <w:b w:val="0"/>
          <w:sz w:val="24"/>
          <w:szCs w:val="24"/>
        </w:rPr>
        <w:tab/>
        <w:t xml:space="preserve">                     </w:t>
      </w:r>
      <w:r w:rsidRPr="00D82808">
        <w:rPr>
          <w:rFonts w:ascii="Arial" w:hAnsi="Arial" w:cs="Arial"/>
          <w:b w:val="0"/>
          <w:sz w:val="24"/>
          <w:szCs w:val="24"/>
        </w:rPr>
        <w:tab/>
        <w:t xml:space="preserve">                                 </w:t>
      </w:r>
      <w:proofErr w:type="spellStart"/>
      <w:r w:rsidRPr="00D82808">
        <w:rPr>
          <w:rFonts w:ascii="Arial" w:hAnsi="Arial" w:cs="Arial"/>
          <w:b w:val="0"/>
          <w:sz w:val="24"/>
          <w:szCs w:val="24"/>
        </w:rPr>
        <w:t>Ю.Н.Усков</w:t>
      </w:r>
      <w:proofErr w:type="spellEnd"/>
      <w:r w:rsidRPr="00D82808">
        <w:rPr>
          <w:rFonts w:ascii="Arial" w:hAnsi="Arial" w:cs="Arial"/>
          <w:b w:val="0"/>
          <w:sz w:val="24"/>
          <w:szCs w:val="24"/>
        </w:rPr>
        <w:t xml:space="preserve"> </w:t>
      </w: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D82808">
      <w:pPr>
        <w:pStyle w:val="ConsPlusTitle"/>
        <w:ind w:firstLine="5245"/>
        <w:rPr>
          <w:rFonts w:ascii="Arial" w:hAnsi="Arial" w:cs="Arial"/>
          <w:sz w:val="24"/>
          <w:szCs w:val="24"/>
        </w:rPr>
      </w:pPr>
    </w:p>
    <w:p w:rsidR="00D82808" w:rsidRPr="00D82808" w:rsidRDefault="00D82808" w:rsidP="00E7166C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D82808" w:rsidRDefault="00D82808" w:rsidP="00E7166C">
      <w:pPr>
        <w:pStyle w:val="ConsPlusTitle"/>
        <w:ind w:firstLine="5245"/>
        <w:rPr>
          <w:rFonts w:ascii="Arial" w:hAnsi="Arial" w:cs="Arial"/>
          <w:b w:val="0"/>
          <w:sz w:val="24"/>
          <w:szCs w:val="24"/>
        </w:rPr>
      </w:pPr>
    </w:p>
    <w:p w:rsidR="00E7166C" w:rsidRDefault="00E7166C" w:rsidP="00E7166C">
      <w:pPr>
        <w:pStyle w:val="ConsPlusTitle"/>
        <w:ind w:firstLine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УТВЕРЖДЕН </w:t>
      </w:r>
    </w:p>
    <w:p w:rsidR="00E7166C" w:rsidRDefault="00E7166C" w:rsidP="00E7166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E7166C" w:rsidRDefault="00E7166C" w:rsidP="00E7166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Светлоярского муниципального </w:t>
      </w:r>
    </w:p>
    <w:p w:rsidR="00E7166C" w:rsidRDefault="00E7166C" w:rsidP="00E7166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240892" w:rsidRPr="00344124" w:rsidRDefault="00E7166C" w:rsidP="00E7166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</w:t>
      </w:r>
      <w:r w:rsidR="00340F0B">
        <w:rPr>
          <w:rFonts w:ascii="Arial" w:hAnsi="Arial" w:cs="Arial"/>
          <w:b w:val="0"/>
          <w:sz w:val="24"/>
          <w:szCs w:val="24"/>
        </w:rPr>
        <w:t xml:space="preserve">   </w:t>
      </w:r>
      <w:r w:rsidR="0093454E">
        <w:rPr>
          <w:rFonts w:ascii="Arial" w:hAnsi="Arial" w:cs="Arial"/>
          <w:b w:val="0"/>
          <w:sz w:val="24"/>
          <w:szCs w:val="24"/>
        </w:rPr>
        <w:t xml:space="preserve">  </w:t>
      </w:r>
      <w:r w:rsidR="0093454E" w:rsidRPr="00344124">
        <w:rPr>
          <w:rFonts w:ascii="Arial" w:hAnsi="Arial" w:cs="Arial"/>
          <w:b w:val="0"/>
          <w:sz w:val="24"/>
          <w:szCs w:val="24"/>
        </w:rPr>
        <w:t>от 27.11</w:t>
      </w:r>
      <w:r w:rsidR="00240892" w:rsidRPr="00344124">
        <w:rPr>
          <w:rFonts w:ascii="Arial" w:hAnsi="Arial" w:cs="Arial"/>
          <w:b w:val="0"/>
          <w:sz w:val="24"/>
          <w:szCs w:val="24"/>
        </w:rPr>
        <w:t>.2018 № 2166</w:t>
      </w:r>
    </w:p>
    <w:p w:rsidR="00E7166C" w:rsidRPr="00344124" w:rsidRDefault="0093454E" w:rsidP="00344124">
      <w:pPr>
        <w:pStyle w:val="ConsPlusTitle"/>
        <w:tabs>
          <w:tab w:val="left" w:pos="5245"/>
        </w:tabs>
        <w:rPr>
          <w:rFonts w:ascii="Arial" w:hAnsi="Arial" w:cs="Arial"/>
          <w:b w:val="0"/>
          <w:sz w:val="24"/>
          <w:szCs w:val="24"/>
        </w:rPr>
      </w:pPr>
      <w:r w:rsidRPr="0034412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344124" w:rsidRPr="00344124">
        <w:rPr>
          <w:rFonts w:ascii="Arial" w:hAnsi="Arial" w:cs="Arial"/>
          <w:b w:val="0"/>
          <w:sz w:val="24"/>
          <w:szCs w:val="24"/>
        </w:rPr>
        <w:t xml:space="preserve"> (в ред. о</w:t>
      </w:r>
      <w:r w:rsidR="00344124">
        <w:rPr>
          <w:rFonts w:ascii="Arial" w:hAnsi="Arial" w:cs="Arial"/>
          <w:b w:val="0"/>
          <w:sz w:val="24"/>
          <w:szCs w:val="24"/>
        </w:rPr>
        <w:t>т 10.12.2021 № 2215)</w:t>
      </w:r>
    </w:p>
    <w:p w:rsidR="00E7166C" w:rsidRDefault="00E7166C" w:rsidP="00E716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166C" w:rsidRDefault="00E7166C" w:rsidP="00E7166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E7166C" w:rsidRDefault="00E7166C" w:rsidP="00E7166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ПРЕДОСТАВЛЕНИЯ МУНИЦИПАЛЬНОЙ УСЛУГИ </w:t>
      </w:r>
      <w:r>
        <w:rPr>
          <w:rFonts w:ascii="Arial" w:hAnsi="Arial" w:cs="Arial"/>
          <w:b/>
        </w:rPr>
        <w:br/>
        <w:t>"ВЫДАЧА РАЗРЕШЕНИЯ НА ВВОД ОБЪЕКТА В ЭКСПЛУАТАЦИЮ"</w:t>
      </w:r>
    </w:p>
    <w:p w:rsidR="00E7166C" w:rsidRDefault="00E7166C" w:rsidP="00E7166C">
      <w:pPr>
        <w:shd w:val="clear" w:color="auto" w:fill="FFFFFF"/>
        <w:jc w:val="center"/>
        <w:rPr>
          <w:sz w:val="28"/>
          <w:szCs w:val="28"/>
        </w:rPr>
      </w:pPr>
    </w:p>
    <w:p w:rsidR="00E7166C" w:rsidRDefault="00E7166C" w:rsidP="00E7166C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</w:p>
    <w:p w:rsidR="00E7166C" w:rsidRDefault="00E7166C" w:rsidP="00E7166C">
      <w:pPr>
        <w:pStyle w:val="ac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>
        <w:rPr>
          <w:rFonts w:ascii="Arial" w:hAnsi="Arial" w:cs="Arial"/>
        </w:rPr>
        <w:t>Административный регламент предоставления муниципальной услуги "Выдача разрешения на ввод объекта в эксплуатацию"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7166C" w:rsidRDefault="00E7166C" w:rsidP="00E7166C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bCs/>
        </w:rPr>
        <w:t>Сведения о заявителях.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Заявитель - физическое или юридическое лицо, являющееся застройщиком, либо его уполномоченный представитель, обратившиеся с заявлением о предоставлении муниципальной услуги.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 w:rsidR="00E7166C" w:rsidRDefault="00E7166C" w:rsidP="00E716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Светлоярского муниципального района </w:t>
      </w:r>
      <w:proofErr w:type="gramStart"/>
      <w:r>
        <w:rPr>
          <w:rFonts w:ascii="Arial" w:hAnsi="Arial" w:cs="Arial"/>
        </w:rPr>
        <w:t>Волгоградской</w:t>
      </w:r>
      <w:proofErr w:type="gramEnd"/>
      <w:r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15" w:history="1">
        <w:r>
          <w:rPr>
            <w:rStyle w:val="ad"/>
            <w:rFonts w:ascii="Arial" w:hAnsi="Arial" w:cs="Arial"/>
          </w:rPr>
          <w:t>www.svyar.ru</w:t>
        </w:r>
      </w:hyperlink>
      <w:r>
        <w:rPr>
          <w:rFonts w:ascii="Arial" w:hAnsi="Arial" w:cs="Arial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E7166C" w:rsidRDefault="00E7166C" w:rsidP="00E716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филиал по работе с заявителями Светлоярского района Волгоградской области ГКУ ВО «МФЦ» (далее – «МФЦ») расположен по адресу: 404171, Россия, Волгоградская область, Светлоярский район, р. п. Светлый Яр, ул. Спортивная, 5,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непосредственно в </w:t>
      </w:r>
      <w:r>
        <w:rPr>
          <w:rFonts w:ascii="Arial" w:hAnsi="Arial" w:cs="Arial"/>
          <w:iCs/>
        </w:rPr>
        <w:t>отделе архитектуры, строительства и ЖКХ</w:t>
      </w:r>
      <w:r>
        <w:rPr>
          <w:rFonts w:ascii="Arial" w:hAnsi="Arial" w:cs="Arial"/>
        </w:rPr>
        <w:t xml:space="preserve"> администрации Светлоярского муниципального района (информационные стенды, устное информирование по телефону), а также на личном приеме муниципальными служащими </w:t>
      </w:r>
      <w:r>
        <w:rPr>
          <w:rFonts w:ascii="Arial" w:hAnsi="Arial" w:cs="Arial"/>
          <w:iCs/>
        </w:rPr>
        <w:t>отделе архитектуры, строительства и ЖКХ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администрации Светлоярского муниципального района;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почте, электронной почте (</w:t>
      </w:r>
      <w:proofErr w:type="spellStart"/>
      <w:r>
        <w:rPr>
          <w:rFonts w:ascii="Arial" w:hAnsi="Arial" w:cs="Arial"/>
          <w:lang w:val="en-US"/>
        </w:rPr>
        <w:t>ra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svet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volganet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), в случае письменного обращения заявителя;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сети Интернет на официальном сайте </w:t>
      </w:r>
      <w:r>
        <w:rPr>
          <w:rFonts w:ascii="Arial" w:hAnsi="Arial" w:cs="Arial"/>
          <w:iCs/>
        </w:rPr>
        <w:t>администрации Светлоярского муниципального района</w:t>
      </w:r>
      <w:r>
        <w:rPr>
          <w:rFonts w:ascii="Arial" w:hAnsi="Arial" w:cs="Arial"/>
        </w:rPr>
        <w:t>. (</w:t>
      </w:r>
      <w:hyperlink r:id="rId16" w:history="1">
        <w:r>
          <w:rPr>
            <w:rStyle w:val="ad"/>
            <w:rFonts w:ascii="Arial" w:hAnsi="Arial" w:cs="Arial"/>
          </w:rPr>
          <w:t>www.svyar.ru</w:t>
        </w:r>
      </w:hyperlink>
      <w:r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gosuslugi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</w:t>
      </w:r>
      <w:proofErr w:type="gramEnd"/>
      <w:r>
        <w:rPr>
          <w:rFonts w:ascii="Arial" w:hAnsi="Arial" w:cs="Arial"/>
        </w:rPr>
        <w:t>) (далее - Региональный портал государственных и муниципальных услуг).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1.4. Способы подачи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государственной услуги.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- непосредственно комитетом архитектуры и градостроительства Волгоградской области;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- через МФЦ;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- с использованием единого портала государственных и муниципальных услуг (www.gosuslugi.ru);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ИСОГД);</w:t>
      </w:r>
    </w:p>
    <w:p w:rsidR="001D0348" w:rsidRPr="00A67CCC" w:rsidRDefault="001D0348" w:rsidP="001D0348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proofErr w:type="gramStart"/>
      <w:r w:rsidRPr="00A67CCC">
        <w:rPr>
          <w:color w:val="000000" w:themeColor="text1"/>
          <w:sz w:val="24"/>
          <w:szCs w:val="24"/>
        </w:rPr>
        <w:t xml:space="preserve">- </w:t>
      </w:r>
      <w:r w:rsidR="00EE02FD" w:rsidRPr="00A67CCC">
        <w:rPr>
          <w:color w:val="000000" w:themeColor="text1"/>
          <w:sz w:val="24"/>
          <w:szCs w:val="24"/>
        </w:rPr>
        <w:t>для застройщиков</w:t>
      </w:r>
      <w:r w:rsidRPr="00A67CCC">
        <w:rPr>
          <w:color w:val="000000" w:themeColor="text1"/>
          <w:sz w:val="24"/>
          <w:szCs w:val="24"/>
        </w:rPr>
        <w:t xml:space="preserve">, наименования которых содержат слова "специализированный застройщик" наряду со способами, указанными выше в </w:t>
      </w:r>
      <w:hyperlink w:anchor="P78" w:history="1">
        <w:r w:rsidRPr="00A67CCC">
          <w:rPr>
            <w:color w:val="000000" w:themeColor="text1"/>
            <w:sz w:val="24"/>
            <w:szCs w:val="24"/>
          </w:rPr>
          <w:t>пункте 1.4</w:t>
        </w:r>
      </w:hyperlink>
      <w:r w:rsidRPr="00A67CCC">
        <w:rPr>
          <w:color w:val="000000" w:themeColor="text1"/>
          <w:sz w:val="24"/>
          <w:szCs w:val="24"/>
        </w:rPr>
        <w:t xml:space="preserve"> административного регламента, с использованием единой информационной системы жилищного строительства, предусмотренной Федеральным </w:t>
      </w:r>
      <w:hyperlink r:id="rId17" w:history="1">
        <w:r w:rsidRPr="00A67CCC">
          <w:rPr>
            <w:color w:val="000000" w:themeColor="text1"/>
            <w:sz w:val="24"/>
            <w:szCs w:val="24"/>
          </w:rPr>
          <w:t>законом</w:t>
        </w:r>
      </w:hyperlink>
      <w:r w:rsidRPr="00A67CCC">
        <w:rPr>
          <w:color w:val="000000" w:themeColor="text1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</w:t>
      </w:r>
      <w:proofErr w:type="gramEnd"/>
      <w:r w:rsidRPr="00A67CCC">
        <w:rPr>
          <w:color w:val="000000" w:themeColor="text1"/>
          <w:sz w:val="24"/>
          <w:szCs w:val="24"/>
        </w:rPr>
        <w:t xml:space="preserve">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 (при наличии технической возможности).</w:t>
      </w:r>
    </w:p>
    <w:p w:rsidR="00E7166C" w:rsidRDefault="00E7166C" w:rsidP="00E7166C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7166C" w:rsidRDefault="00E7166C" w:rsidP="00E7166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 Стандарт предоставления муниципальной услуги</w:t>
      </w:r>
    </w:p>
    <w:p w:rsidR="00E7166C" w:rsidRDefault="00E7166C" w:rsidP="00E7166C">
      <w:pPr>
        <w:ind w:left="420" w:firstLine="709"/>
        <w:outlineLvl w:val="1"/>
        <w:rPr>
          <w:rFonts w:ascii="Arial" w:hAnsi="Arial" w:cs="Arial"/>
        </w:rPr>
      </w:pPr>
    </w:p>
    <w:p w:rsidR="00E7166C" w:rsidRDefault="00E7166C" w:rsidP="00E7166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2.1. Наименование муниципальной услуги. </w:t>
      </w:r>
    </w:p>
    <w:p w:rsidR="00E7166C" w:rsidRDefault="00E7166C" w:rsidP="00E7166C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муниципальной услуги: "</w:t>
      </w:r>
      <w:r>
        <w:rPr>
          <w:rFonts w:ascii="Arial" w:hAnsi="Arial" w:cs="Arial"/>
          <w:spacing w:val="-1"/>
        </w:rPr>
        <w:t>Выдача разрешения на ввод объекта в эксплуатацию</w:t>
      </w:r>
      <w:r>
        <w:rPr>
          <w:rFonts w:ascii="Arial" w:hAnsi="Arial" w:cs="Arial"/>
        </w:rPr>
        <w:t>".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2.2.1. Органом, предоставляющим муниципальную услугу, является </w:t>
      </w:r>
      <w:r>
        <w:rPr>
          <w:rFonts w:ascii="Arial" w:hAnsi="Arial" w:cs="Arial"/>
          <w:iCs/>
        </w:rPr>
        <w:t>администрация Светлоярского муниципального района Волгоградской области</w:t>
      </w:r>
      <w:r>
        <w:rPr>
          <w:rFonts w:ascii="Arial" w:hAnsi="Arial" w:cs="Arial"/>
        </w:rPr>
        <w:t xml:space="preserve">               (далее – уполномоченный орган).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>
        <w:rPr>
          <w:rFonts w:ascii="Arial" w:hAnsi="Arial" w:cs="Arial"/>
          <w:iCs/>
        </w:rPr>
        <w:t>отдел архитектуры, строительства и ЖКХ администрации Светлоярского муниципального района</w:t>
      </w:r>
      <w:r>
        <w:rPr>
          <w:rFonts w:ascii="Arial" w:hAnsi="Arial" w:cs="Arial"/>
        </w:rPr>
        <w:t>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Межведомственное информационное взаимодействие </w:t>
      </w:r>
      <w:r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>
        <w:rPr>
          <w:rFonts w:ascii="Arial" w:hAnsi="Arial" w:cs="Arial"/>
        </w:rPr>
        <w:br/>
        <w:t>с требованиями Федерального закона от 27.07.2010 № 210-ФЗ</w:t>
      </w:r>
      <w:r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Результат предоставления муниципальной услуги.</w:t>
      </w:r>
    </w:p>
    <w:p w:rsidR="00E7166C" w:rsidRDefault="00E7166C" w:rsidP="00E7166C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Результатом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spacing w:val="-2"/>
        </w:rPr>
        <w:t xml:space="preserve"> услуги является:</w:t>
      </w:r>
    </w:p>
    <w:p w:rsidR="00E7166C" w:rsidRDefault="00E7166C" w:rsidP="00E7166C">
      <w:pPr>
        <w:ind w:firstLine="709"/>
        <w:jc w:val="both"/>
        <w:outlineLvl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r>
        <w:rPr>
          <w:rFonts w:ascii="Arial" w:hAnsi="Arial" w:cs="Arial"/>
        </w:rPr>
        <w:t>выдача разрешения на ввод объекта в эксплуатацию</w:t>
      </w:r>
      <w:r>
        <w:rPr>
          <w:rFonts w:ascii="Arial" w:hAnsi="Arial" w:cs="Arial"/>
          <w:spacing w:val="-1"/>
        </w:rPr>
        <w:t>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в выдаче разрешения на ввод объекта в эксплуатацию</w:t>
      </w:r>
      <w:r>
        <w:rPr>
          <w:spacing w:val="-3"/>
          <w:sz w:val="24"/>
          <w:szCs w:val="24"/>
        </w:rPr>
        <w:t>.</w:t>
      </w:r>
    </w:p>
    <w:p w:rsidR="00E7166C" w:rsidRDefault="00E7166C" w:rsidP="00E7166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2.4. Срок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Уполномоченный орган в течение 5 рабочих дней </w:t>
      </w:r>
      <w:proofErr w:type="gramStart"/>
      <w:r>
        <w:rPr>
          <w:rFonts w:ascii="Arial" w:eastAsia="Calibri" w:hAnsi="Arial" w:cs="Arial"/>
          <w:lang w:eastAsia="en-US"/>
        </w:rPr>
        <w:t xml:space="preserve">со дня поступления заявления о выдаче разрешения на ввод объекта в эксплуатацию в </w:t>
      </w:r>
      <w:r>
        <w:rPr>
          <w:rFonts w:ascii="Arial" w:hAnsi="Arial" w:cs="Arial"/>
        </w:rPr>
        <w:t>администрацию</w:t>
      </w:r>
      <w:proofErr w:type="gramEnd"/>
      <w:r>
        <w:rPr>
          <w:rFonts w:ascii="Arial" w:hAnsi="Arial" w:cs="Arial"/>
        </w:rPr>
        <w:t xml:space="preserve"> Светлоярского муниципального района  либо в МФЦ</w:t>
      </w:r>
      <w:r>
        <w:rPr>
          <w:rFonts w:ascii="Arial" w:eastAsia="Calibri" w:hAnsi="Arial" w:cs="Arial"/>
          <w:lang w:eastAsia="en-US"/>
        </w:rPr>
        <w:t xml:space="preserve"> выдает (отказывает в выдаче) разрешения на ввод объекта в эксплуатацию.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Конституция Российской Федерации (</w:t>
      </w:r>
      <w:r>
        <w:rPr>
          <w:rFonts w:ascii="Arial" w:eastAsia="Calibri" w:hAnsi="Arial" w:cs="Arial"/>
        </w:rPr>
        <w:t>"Российская газета", № 237, 25.12.1993);</w:t>
      </w:r>
    </w:p>
    <w:p w:rsidR="00E7166C" w:rsidRDefault="00E7166C" w:rsidP="00E7166C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Градостроительный кодекс Российской Федерации от 29.12.2004</w:t>
      </w:r>
      <w:r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>
        <w:rPr>
          <w:sz w:val="24"/>
          <w:szCs w:val="24"/>
          <w:lang w:eastAsia="en-US"/>
        </w:rPr>
        <w:t>"Собрание законодательства РФ", 06.10.2003, № 40, ст. 3822</w:t>
      </w:r>
      <w:r>
        <w:rPr>
          <w:sz w:val="24"/>
          <w:szCs w:val="24"/>
        </w:rPr>
        <w:t>);</w:t>
      </w:r>
    </w:p>
    <w:p w:rsidR="00E7166C" w:rsidRDefault="00E7166C" w:rsidP="00E7166C">
      <w:pPr>
        <w:pStyle w:val="ConsPlusNormal"/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7166C" w:rsidRDefault="00E7166C" w:rsidP="00E716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E7166C" w:rsidRDefault="00E7166C" w:rsidP="00E7166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постановление Правительства Российской Федерации </w:t>
      </w:r>
      <w:r>
        <w:rPr>
          <w:rFonts w:ascii="Arial" w:hAnsi="Arial" w:cs="Arial"/>
        </w:rPr>
        <w:br/>
        <w:t>от 07.10.2019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", Государственную корпорацию по космической деятельности "</w:t>
      </w:r>
      <w:proofErr w:type="spellStart"/>
      <w:r>
        <w:rPr>
          <w:rFonts w:ascii="Arial" w:hAnsi="Arial" w:cs="Arial"/>
        </w:rPr>
        <w:t>Роскосмос</w:t>
      </w:r>
      <w:proofErr w:type="spellEnd"/>
      <w:r>
        <w:rPr>
          <w:rFonts w:ascii="Arial" w:hAnsi="Arial" w:cs="Arial"/>
        </w:rPr>
        <w:t>" в электронной форме" (Официальный интернет-портал правовой информации http</w:t>
      </w:r>
      <w:proofErr w:type="gramEnd"/>
      <w:r>
        <w:rPr>
          <w:rFonts w:ascii="Arial" w:hAnsi="Arial" w:cs="Arial"/>
        </w:rPr>
        <w:t>://</w:t>
      </w:r>
      <w:proofErr w:type="gramStart"/>
      <w:r>
        <w:rPr>
          <w:rFonts w:ascii="Arial" w:hAnsi="Arial" w:cs="Arial"/>
        </w:rPr>
        <w:t>www.pravo.gov.ru, 09.10.2019, "Собрание законодательства Российской Федерации", 14.10.2019, № 41, ст. 5725);</w:t>
      </w:r>
      <w:proofErr w:type="gramEnd"/>
    </w:p>
    <w:p w:rsidR="00E7166C" w:rsidRDefault="00E7166C" w:rsidP="00E7166C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>
        <w:rPr>
          <w:rFonts w:ascii="Arial" w:hAnsi="Arial" w:cs="Arial"/>
        </w:rPr>
        <w:t>Волгоградская</w:t>
      </w:r>
      <w:proofErr w:type="gramEnd"/>
      <w:r>
        <w:rPr>
          <w:rFonts w:ascii="Arial" w:hAnsi="Arial" w:cs="Arial"/>
        </w:rPr>
        <w:t xml:space="preserve"> правда", № 175, 17.11.2015);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постановление Администрации Волгоградской </w:t>
      </w:r>
      <w:proofErr w:type="spellStart"/>
      <w:r>
        <w:rPr>
          <w:rFonts w:ascii="Arial" w:hAnsi="Arial" w:cs="Arial"/>
        </w:rPr>
        <w:t>областиот</w:t>
      </w:r>
      <w:proofErr w:type="spellEnd"/>
      <w:r>
        <w:rPr>
          <w:rFonts w:ascii="Arial" w:hAnsi="Arial" w:cs="Arial"/>
        </w:rPr>
        <w:t xml:space="preserve"> 25.05.2020 № 297-п "Об установлении случаев, в которых направление</w:t>
      </w:r>
      <w:r>
        <w:t xml:space="preserve"> </w:t>
      </w:r>
      <w:r>
        <w:rPr>
          <w:rFonts w:ascii="Arial" w:hAnsi="Arial" w:cs="Arial"/>
        </w:rPr>
        <w:t>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Устав Светлоярского муниципального района Волгоградской области от 29.06.2005 № 66/321;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Устав Светлоярского городского поселения Светлоярского муниципального района от 19.12.2005 № 4/1. 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Для принятия решения о выдаче разрешения на ввод объекта в эксплуатацию 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 необходимы следующие документы:</w:t>
      </w:r>
    </w:p>
    <w:p w:rsidR="00E7166C" w:rsidRDefault="00E7166C" w:rsidP="00E7166C">
      <w:pPr>
        <w:widowControl w:val="0"/>
        <w:tabs>
          <w:tab w:val="left" w:pos="720"/>
        </w:tabs>
        <w:ind w:firstLine="720"/>
        <w:jc w:val="both"/>
        <w:rPr>
          <w:rFonts w:ascii="Arial" w:hAnsi="Arial" w:cs="Arial"/>
        </w:rPr>
      </w:pPr>
      <w:bookmarkStart w:id="1" w:name="Par1"/>
      <w:bookmarkEnd w:id="1"/>
      <w:r>
        <w:rPr>
          <w:rFonts w:ascii="Arial" w:hAnsi="Arial" w:cs="Arial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2"/>
      <w:bookmarkEnd w:id="2"/>
      <w:proofErr w:type="gramStart"/>
      <w:r>
        <w:rPr>
          <w:rFonts w:ascii="Arial" w:hAnsi="Arial" w:cs="Arial"/>
        </w:rPr>
        <w:t xml:space="preserve">3) градостроительный план земельного участка, представленный для </w:t>
      </w:r>
      <w:r>
        <w:rPr>
          <w:rFonts w:ascii="Arial" w:hAnsi="Arial" w:cs="Arial"/>
        </w:rPr>
        <w:lastRenderedPageBreak/>
        <w:t>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Arial" w:hAnsi="Arial" w:cs="Arial"/>
        </w:rPr>
        <w:t xml:space="preserve"> образование земельного участка;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Par3"/>
      <w:bookmarkEnd w:id="3"/>
      <w:r>
        <w:rPr>
          <w:rFonts w:ascii="Arial" w:hAnsi="Arial" w:cs="Arial"/>
        </w:rPr>
        <w:t>4) разрешение на строительство;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Par4"/>
      <w:bookmarkEnd w:id="4"/>
      <w:r>
        <w:rPr>
          <w:rFonts w:ascii="Arial" w:hAnsi="Arial" w:cs="Arial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Par5"/>
      <w:bookmarkEnd w:id="5"/>
      <w:proofErr w:type="gramStart"/>
      <w:r>
        <w:rPr>
          <w:rFonts w:ascii="Arial" w:hAnsi="Arial" w:cs="Arial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Par7"/>
      <w:bookmarkEnd w:id="6"/>
      <w:proofErr w:type="gramStart"/>
      <w:r>
        <w:rPr>
          <w:rFonts w:ascii="Arial" w:hAnsi="Arial" w:cs="Arial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942A3">
        <w:rPr>
          <w:rFonts w:ascii="Arial" w:hAnsi="Arial" w:cs="Arial"/>
        </w:rPr>
        <w:t>, а так 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rPr>
          <w:rFonts w:ascii="Arial" w:hAnsi="Arial" w:cs="Arial"/>
        </w:rPr>
        <w:t>;</w:t>
      </w:r>
      <w:proofErr w:type="gramEnd"/>
    </w:p>
    <w:p w:rsidR="00E7166C" w:rsidRDefault="00E7166C" w:rsidP="00E7166C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Par8"/>
      <w:bookmarkEnd w:id="7"/>
      <w:proofErr w:type="gramStart"/>
      <w:r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Par9"/>
      <w:bookmarkEnd w:id="8"/>
      <w:proofErr w:type="gramStart"/>
      <w:r>
        <w:rPr>
          <w:rFonts w:ascii="Arial" w:hAnsi="Arial" w:cs="Arial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строительства, указанным в пункте 1 части 5 статьи 49 Градостроительного кодекса РФ требованиям проектной </w:t>
      </w:r>
      <w:r w:rsidRPr="00A67CCC">
        <w:rPr>
          <w:rFonts w:ascii="Arial" w:hAnsi="Arial" w:cs="Arial"/>
          <w:color w:val="000000" w:themeColor="text1"/>
        </w:rPr>
        <w:t xml:space="preserve">документации </w:t>
      </w:r>
      <w:r w:rsidR="00A67CCC" w:rsidRPr="00A67CCC">
        <w:rPr>
          <w:rFonts w:ascii="Arial" w:hAnsi="Arial" w:cs="Arial"/>
          <w:color w:val="000000" w:themeColor="text1"/>
        </w:rPr>
        <w:t>(</w:t>
      </w:r>
      <w:r w:rsidR="00D60252" w:rsidRPr="00A67CCC">
        <w:rPr>
          <w:rFonts w:ascii="Arial" w:hAnsi="Arial" w:cs="Arial"/>
          <w:color w:val="000000" w:themeColor="text1"/>
        </w:rPr>
        <w:t>в том числе с учетом изменений, внесенных в рабочую документацию и являющихся в соответствии с</w:t>
      </w:r>
      <w:proofErr w:type="gramEnd"/>
      <w:r w:rsidR="00D60252" w:rsidRPr="00A67CCC">
        <w:rPr>
          <w:rFonts w:ascii="Arial" w:hAnsi="Arial" w:cs="Arial"/>
          <w:color w:val="000000" w:themeColor="text1"/>
        </w:rPr>
        <w:t xml:space="preserve"> </w:t>
      </w:r>
      <w:hyperlink r:id="rId18" w:history="1">
        <w:proofErr w:type="gramStart"/>
        <w:r w:rsidR="00D60252" w:rsidRPr="00A67CCC">
          <w:rPr>
            <w:rFonts w:ascii="Arial" w:hAnsi="Arial" w:cs="Arial"/>
            <w:color w:val="000000" w:themeColor="text1"/>
          </w:rPr>
          <w:t>частью 1.3 статьи 52</w:t>
        </w:r>
      </w:hyperlink>
      <w:r w:rsidR="00D60252" w:rsidRPr="00A67CCC">
        <w:rPr>
          <w:rFonts w:ascii="Arial" w:hAnsi="Arial" w:cs="Arial"/>
          <w:color w:val="000000" w:themeColor="text1"/>
        </w:rPr>
        <w:t xml:space="preserve"> Градостроительного кодекса РФ частью такой проектной документации)</w:t>
      </w:r>
      <w:r w:rsidRPr="00A67CCC">
        <w:rPr>
          <w:rFonts w:ascii="Arial" w:hAnsi="Arial" w:cs="Arial"/>
          <w:color w:val="000000" w:themeColor="text1"/>
        </w:rPr>
        <w:t>, в том числе требованиям энергетической</w:t>
      </w:r>
      <w:r>
        <w:rPr>
          <w:rFonts w:ascii="Arial" w:hAnsi="Arial" w:cs="Arial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</w:t>
      </w:r>
      <w:r>
        <w:rPr>
          <w:rFonts w:ascii="Arial" w:hAnsi="Arial" w:cs="Arial"/>
        </w:rPr>
        <w:lastRenderedPageBreak/>
        <w:t>предусмотренных частью 7 статьи 54 Градостроительного кодекса РФ;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документ, подтверждающий заключение </w:t>
      </w:r>
      <w:proofErr w:type="gramStart"/>
      <w:r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highlight w:val="yellow"/>
        </w:rPr>
      </w:pPr>
      <w:bookmarkStart w:id="9" w:name="Par12"/>
      <w:bookmarkEnd w:id="9"/>
      <w:r>
        <w:rPr>
          <w:rFonts w:ascii="Arial" w:hAnsi="Arial" w:cs="Arial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2.6.2. </w:t>
      </w:r>
      <w:proofErr w:type="gramStart"/>
      <w:r>
        <w:rPr>
          <w:rFonts w:ascii="Arial" w:hAnsi="Arial" w:cs="Arial"/>
        </w:rPr>
        <w:t>Документы (их копии или сведения, содержащиеся в них), указанные в подпунктах 2, 3, 4, 9 и 11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Документы, перечисленные в подпунктах 2, 5-8, 10 и 12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подано заявление в отношении этапа строительства, реконструкции объекта капитального строительства, документы, указанные в подпунктах 5 - 12 пункта 2.6.1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2.7.1.Уполномоченный орган не вправе требовать от заявителя:</w:t>
      </w:r>
    </w:p>
    <w:p w:rsidR="00E7166C" w:rsidRDefault="00E7166C" w:rsidP="00E7166C">
      <w:pPr>
        <w:ind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166C" w:rsidRDefault="00E7166C" w:rsidP="00E7166C">
      <w:pPr>
        <w:ind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2.7.1.2. </w:t>
      </w:r>
      <w:r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ascii="Arial" w:eastAsia="Calibri" w:hAnsi="Arial" w:cs="Arial"/>
        </w:rPr>
        <w:t>;</w:t>
      </w:r>
    </w:p>
    <w:p w:rsidR="00E7166C" w:rsidRPr="00F10DDC" w:rsidRDefault="00E7166C" w:rsidP="00E7166C">
      <w:pPr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proofErr w:type="gramStart"/>
      <w:r>
        <w:rPr>
          <w:rFonts w:ascii="Arial" w:eastAsia="Calibri" w:hAnsi="Arial" w:cs="Arial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</w:t>
      </w:r>
      <w:r w:rsidRPr="00F10DDC">
        <w:rPr>
          <w:rFonts w:ascii="Arial" w:eastAsia="Calibri" w:hAnsi="Arial" w:cs="Arial"/>
          <w:color w:val="000000" w:themeColor="text1"/>
        </w:rPr>
        <w:t xml:space="preserve">указанные в </w:t>
      </w:r>
      <w:hyperlink r:id="rId19" w:history="1">
        <w:r w:rsidRPr="00F10DDC">
          <w:rPr>
            <w:rStyle w:val="ad"/>
            <w:rFonts w:ascii="Arial" w:eastAsia="Calibri" w:hAnsi="Arial" w:cs="Arial"/>
            <w:color w:val="000000" w:themeColor="text1"/>
          </w:rPr>
          <w:t>части 1 статьи 9</w:t>
        </w:r>
      </w:hyperlink>
      <w:r w:rsidRPr="00F10DDC">
        <w:rPr>
          <w:rFonts w:ascii="Arial" w:eastAsia="Calibri" w:hAnsi="Arial" w:cs="Arial"/>
          <w:color w:val="000000" w:themeColor="text1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F10DDC">
        <w:rPr>
          <w:rFonts w:ascii="Arial" w:eastAsia="Calibri" w:hAnsi="Arial" w:cs="Arial"/>
          <w:color w:val="000000" w:themeColor="text1"/>
        </w:rPr>
        <w:t xml:space="preserve"> муниципальных услуг»;</w:t>
      </w:r>
    </w:p>
    <w:p w:rsidR="00E7166C" w:rsidRDefault="00E7166C" w:rsidP="00E7166C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</w:rPr>
        <w:t>2.7.1.4.</w:t>
      </w:r>
      <w:r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  <w:proofErr w:type="gramEnd"/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2.7.2. Документы, указанные в пункте 2.6.1 настоящего </w:t>
      </w:r>
      <w:proofErr w:type="gramStart"/>
      <w:r>
        <w:rPr>
          <w:rFonts w:ascii="Arial" w:hAnsi="Arial" w:cs="Arial"/>
        </w:rPr>
        <w:t>административно-</w:t>
      </w:r>
      <w:proofErr w:type="spellStart"/>
      <w:r>
        <w:rPr>
          <w:rFonts w:ascii="Arial" w:hAnsi="Arial" w:cs="Arial"/>
        </w:rPr>
        <w:t>го</w:t>
      </w:r>
      <w:proofErr w:type="spellEnd"/>
      <w:proofErr w:type="gramEnd"/>
      <w:r>
        <w:rPr>
          <w:rFonts w:ascii="Arial" w:hAnsi="Arial" w:cs="Arial"/>
        </w:rPr>
        <w:t xml:space="preserve"> регламента, </w:t>
      </w:r>
      <w:r>
        <w:rPr>
          <w:rFonts w:ascii="Arial" w:hAnsi="Arial" w:cs="Arial"/>
          <w:spacing w:val="-1"/>
        </w:rPr>
        <w:t xml:space="preserve">направляются заявителем </w:t>
      </w:r>
      <w:r>
        <w:rPr>
          <w:rFonts w:ascii="Arial" w:hAnsi="Arial" w:cs="Arial"/>
        </w:rPr>
        <w:t>исключительно в электронной форме, подписываются усиленной квалифицированной электронной подписью.</w:t>
      </w:r>
    </w:p>
    <w:p w:rsidR="00E7166C" w:rsidRPr="00EE02FD" w:rsidRDefault="00E7166C" w:rsidP="00E7166C">
      <w:pPr>
        <w:ind w:firstLine="567"/>
        <w:jc w:val="both"/>
        <w:rPr>
          <w:rFonts w:ascii="Arial" w:hAnsi="Arial" w:cs="Arial"/>
          <w:color w:val="000000" w:themeColor="text1"/>
        </w:rPr>
      </w:pPr>
      <w:r w:rsidRPr="00EE02FD">
        <w:rPr>
          <w:rFonts w:ascii="Arial" w:hAnsi="Arial" w:cs="Arial"/>
          <w:color w:val="000000" w:themeColor="text1"/>
        </w:rPr>
        <w:t xml:space="preserve">Названные документы подаются заявителем лично либо </w:t>
      </w:r>
      <w:r w:rsidRPr="00EE02FD">
        <w:rPr>
          <w:rFonts w:ascii="Arial" w:hAnsi="Arial" w:cs="Arial"/>
          <w:color w:val="000000" w:themeColor="text1"/>
          <w:spacing w:val="-1"/>
        </w:rPr>
        <w:t xml:space="preserve">почтовым отправлением, либо по </w:t>
      </w:r>
      <w:r w:rsidRPr="00EE02FD">
        <w:rPr>
          <w:rFonts w:ascii="Arial" w:hAnsi="Arial" w:cs="Arial"/>
          <w:color w:val="000000" w:themeColor="text1"/>
        </w:rPr>
        <w:t>электронной почте в адрес уполномоченного органа или МФЦ,</w:t>
      </w:r>
      <w:r w:rsidRPr="00EE02FD">
        <w:rPr>
          <w:rFonts w:ascii="Arial" w:eastAsia="Calibri" w:hAnsi="Arial" w:cs="Arial"/>
          <w:color w:val="000000" w:themeColor="text1"/>
        </w:rPr>
        <w:t xml:space="preserve"> с использованием Единого портала государственных и муниципальных услуг.</w:t>
      </w:r>
    </w:p>
    <w:p w:rsidR="00E7166C" w:rsidRDefault="00E7166C" w:rsidP="00E7166C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Заявителю направляется уведомление об отказе в приеме к рассмотрению документов в следующих случаях: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документы, </w:t>
      </w:r>
      <w:r>
        <w:rPr>
          <w:rFonts w:ascii="Arial" w:eastAsia="Calibri" w:hAnsi="Arial" w:cs="Arial"/>
        </w:rPr>
        <w:t>указанные в пункте 2.6.1 настоящего административного регламента,</w:t>
      </w:r>
      <w:r>
        <w:rPr>
          <w:rFonts w:ascii="Arial" w:hAnsi="Arial" w:cs="Arial"/>
        </w:rPr>
        <w:t xml:space="preserve"> представлены с нарушением требований пункта 2.7.2 </w:t>
      </w:r>
      <w:r>
        <w:rPr>
          <w:rFonts w:ascii="Arial" w:eastAsia="Calibri" w:hAnsi="Arial" w:cs="Arial"/>
        </w:rPr>
        <w:t>настоящего административного регламента</w:t>
      </w:r>
      <w:r>
        <w:rPr>
          <w:rFonts w:ascii="Arial" w:hAnsi="Arial" w:cs="Arial"/>
        </w:rPr>
        <w:t>.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0" w:history="1">
        <w:r>
          <w:rPr>
            <w:rStyle w:val="ad"/>
            <w:rFonts w:ascii="Arial" w:hAnsi="Arial" w:cs="Arial"/>
          </w:rPr>
          <w:t>статьей 11</w:t>
        </w:r>
      </w:hyperlink>
      <w:r>
        <w:rPr>
          <w:rFonts w:ascii="Arial" w:hAnsi="Arial" w:cs="Arial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1"/>
        </w:rPr>
        <w:t xml:space="preserve">2.9. </w:t>
      </w:r>
      <w:r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услуги. </w:t>
      </w:r>
    </w:p>
    <w:p w:rsidR="00E7166C" w:rsidRDefault="00E7166C" w:rsidP="00E7166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2.9.1. О</w:t>
      </w:r>
      <w:r>
        <w:rPr>
          <w:rFonts w:ascii="Arial" w:hAnsi="Arial" w:cs="Arial"/>
        </w:rPr>
        <w:t xml:space="preserve">снования для </w:t>
      </w:r>
      <w:r>
        <w:rPr>
          <w:rFonts w:ascii="Arial" w:eastAsia="Calibri" w:hAnsi="Arial" w:cs="Arial"/>
        </w:rPr>
        <w:t>приостановления</w:t>
      </w:r>
      <w:r>
        <w:rPr>
          <w:rFonts w:ascii="Arial" w:hAnsi="Arial" w:cs="Arial"/>
        </w:rPr>
        <w:t xml:space="preserve"> муниципальной услуги отсутствуют.</w:t>
      </w:r>
    </w:p>
    <w:p w:rsidR="00E7166C" w:rsidRDefault="00E7166C" w:rsidP="00E7166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2.9.2. Основанием для отказа в предоставлении муниципальной услуги является:</w:t>
      </w:r>
    </w:p>
    <w:p w:rsidR="00E7166C" w:rsidRDefault="00E7166C" w:rsidP="00E7166C">
      <w:pPr>
        <w:widowControl w:val="0"/>
        <w:tabs>
          <w:tab w:val="left" w:pos="993"/>
        </w:tabs>
        <w:ind w:firstLine="709"/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hAnsi="Arial" w:cs="Arial"/>
        </w:rPr>
        <w:t>- отсутствие документов, указанных в указанных в пункте 2.6.1 настоящего административного регламента.</w:t>
      </w:r>
      <w:proofErr w:type="gramEnd"/>
      <w:r>
        <w:rPr>
          <w:rFonts w:ascii="Arial" w:hAnsi="Arial" w:cs="Arial"/>
        </w:rPr>
        <w:t xml:space="preserve">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66C" w:rsidRDefault="00E7166C" w:rsidP="00E7166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  <w:color w:val="FFFFFF"/>
        </w:rPr>
        <w:t xml:space="preserve"> </w:t>
      </w:r>
      <w:r>
        <w:rPr>
          <w:rFonts w:ascii="Arial" w:eastAsia="Calibri" w:hAnsi="Arial" w:cs="Arial"/>
        </w:rPr>
        <w:t xml:space="preserve">несоответствие объекта капитального строительства требованиям </w:t>
      </w:r>
      <w:r>
        <w:rPr>
          <w:rFonts w:ascii="Arial" w:eastAsia="Calibri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rPr>
          <w:rFonts w:ascii="Arial" w:eastAsia="Calibri" w:hAnsi="Arial" w:cs="Arial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eastAsia="Calibri" w:hAnsi="Arial" w:cs="Arial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rFonts w:ascii="Arial" w:hAnsi="Arial" w:cs="Arial"/>
        </w:rPr>
        <w:t xml:space="preserve">, за исключением </w:t>
      </w:r>
      <w:proofErr w:type="gramStart"/>
      <w:r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>
        <w:rPr>
          <w:rFonts w:ascii="Arial" w:hAnsi="Arial" w:cs="Arial"/>
        </w:rPr>
        <w:t xml:space="preserve"> в соответствии с частью 6.2 статьи 55 Градостроительного кодекса РФ</w:t>
      </w:r>
      <w:r>
        <w:rPr>
          <w:rFonts w:ascii="Arial" w:eastAsia="Calibri" w:hAnsi="Arial" w:cs="Arial"/>
        </w:rPr>
        <w:t>;</w:t>
      </w:r>
    </w:p>
    <w:p w:rsidR="00E7166C" w:rsidRDefault="00E7166C" w:rsidP="00E7166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Calibri" w:hAnsi="Arial" w:cs="Arial"/>
          <w:color w:val="FFFFFF"/>
        </w:rPr>
        <w:t xml:space="preserve"> </w:t>
      </w:r>
      <w:r>
        <w:rPr>
          <w:rFonts w:ascii="Arial" w:eastAsia="Calibri" w:hAnsi="Arial" w:cs="Arial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 исключением случаев изменения площади объекта капитального строительства в соответствии с частью 6.2 статьи 55 Градостроительного кодекса РФ.</w:t>
      </w:r>
    </w:p>
    <w:p w:rsidR="001D0A8B" w:rsidRPr="00A67CCC" w:rsidRDefault="001D0A8B" w:rsidP="001D0A8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67CCC">
        <w:rPr>
          <w:color w:val="000000" w:themeColor="text1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A67CCC">
        <w:rPr>
          <w:color w:val="000000" w:themeColor="text1"/>
          <w:sz w:val="24"/>
          <w:szCs w:val="24"/>
        </w:rPr>
        <w:lastRenderedPageBreak/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1" w:history="1">
        <w:r w:rsidRPr="00A67CCC">
          <w:rPr>
            <w:color w:val="000000" w:themeColor="text1"/>
            <w:sz w:val="24"/>
            <w:szCs w:val="24"/>
          </w:rPr>
          <w:t>пунктом 9 части 7 статьи 51</w:t>
        </w:r>
      </w:hyperlink>
      <w:r w:rsidRPr="00A67CCC">
        <w:rPr>
          <w:color w:val="000000" w:themeColor="text1"/>
          <w:sz w:val="24"/>
          <w:szCs w:val="24"/>
        </w:rPr>
        <w:t xml:space="preserve"> Градостроительного кодекса</w:t>
      </w:r>
      <w:proofErr w:type="gramEnd"/>
      <w:r w:rsidRPr="00A67CCC">
        <w:rPr>
          <w:color w:val="000000" w:themeColor="text1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C14F1" w:rsidRPr="00A67CCC" w:rsidRDefault="001D0A8B" w:rsidP="001D0A8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67CCC">
        <w:rPr>
          <w:color w:val="000000" w:themeColor="text1"/>
          <w:sz w:val="24"/>
          <w:szCs w:val="24"/>
        </w:rPr>
        <w:t xml:space="preserve">В отношении объектов капитального строительства, </w:t>
      </w:r>
      <w:proofErr w:type="gramStart"/>
      <w:r w:rsidRPr="00A67CCC">
        <w:rPr>
          <w:color w:val="000000" w:themeColor="text1"/>
          <w:sz w:val="24"/>
          <w:szCs w:val="24"/>
        </w:rPr>
        <w:t>разрешения</w:t>
      </w:r>
      <w:proofErr w:type="gramEnd"/>
      <w:r w:rsidRPr="00A67CCC">
        <w:rPr>
          <w:color w:val="000000" w:themeColor="text1"/>
          <w:sz w:val="24"/>
          <w:szCs w:val="24"/>
        </w:rPr>
        <w:t xml:space="preserve"> на строительство которых выданы до 01.01.2020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с основаниями, предусмотренными </w:t>
      </w:r>
      <w:hyperlink w:anchor="P156" w:history="1">
        <w:r w:rsidRPr="00A67CCC">
          <w:rPr>
            <w:color w:val="000000" w:themeColor="text1"/>
            <w:sz w:val="24"/>
            <w:szCs w:val="24"/>
          </w:rPr>
          <w:t>абзацами 2</w:t>
        </w:r>
      </w:hyperlink>
      <w:r w:rsidRPr="00A67CCC">
        <w:rPr>
          <w:color w:val="000000" w:themeColor="text1"/>
          <w:sz w:val="24"/>
          <w:szCs w:val="24"/>
        </w:rPr>
        <w:t xml:space="preserve"> - </w:t>
      </w:r>
      <w:hyperlink w:anchor="P159" w:history="1">
        <w:r w:rsidRPr="00A67CCC">
          <w:rPr>
            <w:color w:val="000000" w:themeColor="text1"/>
            <w:sz w:val="24"/>
            <w:szCs w:val="24"/>
          </w:rPr>
          <w:t>5</w:t>
        </w:r>
      </w:hyperlink>
      <w:r w:rsidRPr="00A67CCC">
        <w:rPr>
          <w:color w:val="000000" w:themeColor="text1"/>
          <w:sz w:val="24"/>
          <w:szCs w:val="24"/>
        </w:rPr>
        <w:t xml:space="preserve">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</w:t>
      </w:r>
      <w:proofErr w:type="gramStart"/>
      <w:r w:rsidRPr="00A67CCC">
        <w:rPr>
          <w:color w:val="000000" w:themeColor="text1"/>
          <w:sz w:val="24"/>
          <w:szCs w:val="24"/>
        </w:rPr>
        <w:t>соответствии</w:t>
      </w:r>
      <w:proofErr w:type="gramEnd"/>
      <w:r w:rsidRPr="00A67CCC">
        <w:rPr>
          <w:color w:val="000000" w:themeColor="text1"/>
          <w:sz w:val="24"/>
          <w:szCs w:val="24"/>
        </w:rPr>
        <w:t xml:space="preserve"> с земельным 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 </w:t>
      </w:r>
      <w:hyperlink w:anchor="P160" w:history="1">
        <w:r w:rsidRPr="00A67CCC">
          <w:rPr>
            <w:color w:val="000000" w:themeColor="text1"/>
            <w:sz w:val="24"/>
            <w:szCs w:val="24"/>
          </w:rPr>
          <w:t>абзаца 6</w:t>
        </w:r>
      </w:hyperlink>
      <w:r w:rsidRPr="00A67CCC">
        <w:rPr>
          <w:color w:val="000000" w:themeColor="text1"/>
          <w:sz w:val="24"/>
          <w:szCs w:val="24"/>
        </w:rPr>
        <w:t xml:space="preserve"> настоящего пункта не применяются. В соответствии с </w:t>
      </w:r>
      <w:hyperlink r:id="rId22" w:history="1">
        <w:r w:rsidRPr="00A67CCC">
          <w:rPr>
            <w:color w:val="000000" w:themeColor="text1"/>
            <w:sz w:val="24"/>
            <w:szCs w:val="24"/>
          </w:rPr>
          <w:t>абзацем первым части 10 статьи 4</w:t>
        </w:r>
      </w:hyperlink>
      <w:r w:rsidRPr="00A67CCC">
        <w:rPr>
          <w:color w:val="000000" w:themeColor="text1"/>
          <w:sz w:val="24"/>
          <w:szCs w:val="24"/>
        </w:rPr>
        <w:t xml:space="preserve"> Федерального закона от 29.12.2004 N 191-ФЗ "О введении в действие Градостроительного кодекса Российской Федерации" (ред. от 29.12.2020) настоящий абзац действует до 01.01.2024.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Муниципальная услуга предоставляется бесплатно.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>
        <w:rPr>
          <w:rFonts w:ascii="Arial" w:hAnsi="Arial" w:cs="Arial"/>
          <w:bCs/>
        </w:rPr>
        <w:t xml:space="preserve">Максимальный срок ожидания в очереди при подаче заявления о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 и при получении результата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услуги.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срок ожидания в очереди при подаче запроса </w:t>
      </w:r>
      <w:r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2.13. Срок регистрации документов составляет:</w:t>
      </w:r>
    </w:p>
    <w:p w:rsidR="00E7166C" w:rsidRDefault="00E7166C" w:rsidP="00E716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личном приеме граждан  –  не  более 15 минут;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2.14. </w:t>
      </w:r>
      <w:proofErr w:type="gramStart"/>
      <w:r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заявления о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услуги, информационным стендам </w:t>
      </w:r>
      <w:r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>
        <w:rPr>
          <w:rFonts w:ascii="Arial" w:hAnsi="Arial" w:cs="Arial"/>
        </w:rPr>
        <w:t>.</w:t>
      </w:r>
      <w:proofErr w:type="gramEnd"/>
    </w:p>
    <w:p w:rsidR="00E7166C" w:rsidRDefault="00E7166C" w:rsidP="00E7166C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2.14.1. Требования к помещениям, в которых предоставляется муниципальная услуга.</w:t>
      </w:r>
    </w:p>
    <w:p w:rsidR="00E7166C" w:rsidRDefault="00E7166C" w:rsidP="00E7166C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>
        <w:rPr>
          <w:rFonts w:ascii="Arial" w:hAnsi="Arial" w:cs="Arial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807B6" w:rsidRPr="00A67CCC" w:rsidRDefault="007807B6" w:rsidP="007807B6">
      <w:pPr>
        <w:pStyle w:val="ConsPlusNormal"/>
        <w:ind w:firstLine="709"/>
        <w:jc w:val="both"/>
        <w:rPr>
          <w:color w:val="000000" w:themeColor="text1"/>
          <w:sz w:val="24"/>
        </w:rPr>
      </w:pPr>
      <w:r w:rsidRPr="00A67CCC">
        <w:rPr>
          <w:color w:val="000000" w:themeColor="text1"/>
          <w:sz w:val="24"/>
        </w:rPr>
        <w:t xml:space="preserve">Помещения уполномоченного органа должны соответствовать санитарно-эпидемиологическим правилам и нормативам </w:t>
      </w:r>
      <w:hyperlink r:id="rId23" w:history="1">
        <w:r w:rsidRPr="00A67CCC">
          <w:rPr>
            <w:color w:val="000000" w:themeColor="text1"/>
            <w:sz w:val="24"/>
          </w:rPr>
          <w:t>СП 2.2.3670-20</w:t>
        </w:r>
      </w:hyperlink>
      <w:r w:rsidRPr="00A67CCC">
        <w:rPr>
          <w:color w:val="000000" w:themeColor="text1"/>
          <w:sz w:val="24"/>
        </w:rPr>
        <w:t xml:space="preserve"> "Санитарно-эпидемиологические требования к условиям труда", утвержденные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Требования к местам ожидания.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2.14.3. Требования к местам приема заявителей.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2.14.4. Требования к информационным стендам.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административного регламента;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исполнения муниципальной услуги;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образцы документов для заполнения;</w:t>
      </w:r>
    </w:p>
    <w:p w:rsidR="00E7166C" w:rsidRDefault="00E7166C" w:rsidP="00E7166C">
      <w:pPr>
        <w:pStyle w:val="ConsPlusNonformat"/>
        <w:ind w:right="-16" w:firstLine="709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lastRenderedPageBreak/>
        <w:t>сведения о месте нахождения и графике работы уполномоченного органа и МФЦ;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электронной почты и адреса Интернет-сайтов;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</w:rPr>
      </w:pPr>
      <w:proofErr w:type="gramStart"/>
      <w:r>
        <w:rPr>
          <w:sz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4" w:history="1">
        <w:r>
          <w:rPr>
            <w:rStyle w:val="ad"/>
            <w:sz w:val="24"/>
          </w:rPr>
          <w:t>www.gosuslugi.ru</w:t>
        </w:r>
      </w:hyperlink>
      <w:r>
        <w:rPr>
          <w:sz w:val="24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(www.svyar.ru</w:t>
      </w:r>
      <w:r>
        <w:rPr>
          <w:i/>
          <w:sz w:val="24"/>
        </w:rPr>
        <w:t>).</w:t>
      </w:r>
      <w:proofErr w:type="gramEnd"/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оказание специалистами помощи инвалидам в посадке </w:t>
      </w:r>
      <w:r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>
        <w:rPr>
          <w:rFonts w:ascii="Arial" w:hAnsi="Arial" w:cs="Arial"/>
        </w:rPr>
        <w:br/>
        <w:t>с использованием кресла-коляски;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возможность самостоятельного передвижения инвалидов </w:t>
      </w:r>
      <w:r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допуск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оказание специалистами иной необходимой помощи инвалидам </w:t>
      </w:r>
      <w:r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>
        <w:rPr>
          <w:rFonts w:ascii="Arial" w:hAnsi="Arial" w:cs="Arial"/>
        </w:rPr>
        <w:br/>
        <w:t>с другими лицами.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2.15. </w:t>
      </w:r>
      <w:proofErr w:type="gramStart"/>
      <w:r>
        <w:rPr>
          <w:rFonts w:ascii="Arial" w:hAnsi="Arial" w:cs="Arial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Arial" w:hAnsi="Arial" w:cs="Arial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Arial" w:hAnsi="Arial" w:cs="Arial"/>
          <w:bCs/>
        </w:rPr>
        <w:t xml:space="preserve">уполномоченного органа </w:t>
      </w:r>
      <w:r>
        <w:rPr>
          <w:rFonts w:ascii="Arial" w:hAnsi="Arial" w:cs="Arial"/>
        </w:rPr>
        <w:t>и должностных лиц</w:t>
      </w:r>
      <w:proofErr w:type="gram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уполномоченного органа</w:t>
      </w:r>
      <w:r>
        <w:rPr>
          <w:rFonts w:ascii="Arial" w:hAnsi="Arial" w:cs="Arial"/>
        </w:rPr>
        <w:t xml:space="preserve">. </w:t>
      </w:r>
    </w:p>
    <w:p w:rsidR="00E7166C" w:rsidRDefault="00E7166C" w:rsidP="00E7166C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E7166C" w:rsidRDefault="00E7166C" w:rsidP="00E7166C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7166C" w:rsidRDefault="00E7166C" w:rsidP="00E716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166C" w:rsidRDefault="00E7166C" w:rsidP="00E7166C">
      <w:pPr>
        <w:ind w:firstLine="567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прием и регистрация документов (отказ в приеме к рассмотрению документов);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 w:rsidRPr="00F10DDC">
        <w:rPr>
          <w:rFonts w:ascii="Arial" w:hAnsi="Arial" w:cs="Arial"/>
        </w:rPr>
        <w:t>в) осмотр объекта капитального строительства;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E7166C" w:rsidRDefault="00E7166C" w:rsidP="00E716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регистрация документов (отказ в приеме к рассмотрению документов);</w:t>
      </w:r>
    </w:p>
    <w:p w:rsidR="00E7166C" w:rsidRDefault="00E7166C" w:rsidP="00E7166C">
      <w:pPr>
        <w:ind w:firstLine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 (далее – документы).</w:t>
      </w:r>
    </w:p>
    <w:p w:rsidR="00E7166C" w:rsidRDefault="00E7166C" w:rsidP="00E7166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E7166C" w:rsidRDefault="00E7166C" w:rsidP="00E7166C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E7166C" w:rsidRDefault="00E7166C" w:rsidP="00E71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>
        <w:rPr>
          <w:rFonts w:ascii="Arial" w:eastAsia="Calibri" w:hAnsi="Arial" w:cs="Arial"/>
        </w:rPr>
        <w:t>указанным</w:t>
      </w:r>
      <w:proofErr w:type="gramEnd"/>
      <w:r>
        <w:rPr>
          <w:rFonts w:ascii="Arial" w:eastAsia="Calibri" w:hAnsi="Arial" w:cs="Arial"/>
        </w:rPr>
        <w:t xml:space="preserve"> МФЦ.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После выдачи (направления) заявителю расписки в получении документов или поступления таких документов из МФЦ специалист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уполномоченного органа осуществляет их регистрацию.</w:t>
      </w:r>
    </w:p>
    <w:p w:rsidR="00E7166C" w:rsidRDefault="00E7166C" w:rsidP="00E7166C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соответствия таких документов требованиям пункта 2.7.2 настоящего административного регламента;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eastAsia="Calibri" w:hAnsi="Arial" w:cs="Arial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E7166C" w:rsidRDefault="00E7166C" w:rsidP="00E716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проверки документов установлены нарушения требований пункта 2.7.2 </w:t>
      </w:r>
      <w:r>
        <w:rPr>
          <w:rFonts w:ascii="Arial" w:eastAsia="Calibri" w:hAnsi="Arial" w:cs="Arial"/>
        </w:rPr>
        <w:t>настоящего административного регламента,</w:t>
      </w:r>
      <w:r w:rsidR="00E101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 направляет заявителю уведомление об этом с указанием причин отказа в течение 1 рабочего дня с момента их регистрации;</w:t>
      </w:r>
    </w:p>
    <w:p w:rsidR="00E7166C" w:rsidRDefault="00E7166C" w:rsidP="00E716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>
        <w:rPr>
          <w:rFonts w:ascii="Arial" w:hAnsi="Arial" w:cs="Arial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7166C" w:rsidRDefault="00E7166C" w:rsidP="00E716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3.2.7. Максимальный срок выполнения административной процедуры: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личном приеме – не более 15 минут.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Уведомление об отказе в приеме к рассмотрению заявления и документов в случае выявления нарушений требований пункта 2.7.2 настоящего административного регламента направляется в течение 1 рабочего дня с момента их регистрации.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3.2.8. Результатом выполнения административной процедуры является: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Calibri" w:hAnsi="Arial" w:cs="Arial"/>
        </w:rPr>
        <w:t>прием и регистрация документов, выдача (направление в электронном виде) расписки в получении документов</w:t>
      </w:r>
      <w:r>
        <w:rPr>
          <w:rFonts w:ascii="Arial" w:hAnsi="Arial" w:cs="Arial"/>
        </w:rPr>
        <w:t>, направление уведомления о приеме и регистрации документов;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направление </w:t>
      </w:r>
      <w:r>
        <w:rPr>
          <w:rFonts w:ascii="Arial" w:hAnsi="Arial" w:cs="Arial"/>
          <w:iCs/>
        </w:rPr>
        <w:t xml:space="preserve">уведомления </w:t>
      </w:r>
      <w:r>
        <w:rPr>
          <w:rFonts w:ascii="Arial" w:hAnsi="Arial" w:cs="Arial"/>
        </w:rPr>
        <w:t xml:space="preserve">об отказе в приеме к рассмотрению документов. 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Направление межведомственных запросов в органы (организации), </w:t>
      </w:r>
      <w:r>
        <w:rPr>
          <w:rFonts w:ascii="Arial" w:hAnsi="Arial" w:cs="Arial"/>
        </w:rPr>
        <w:lastRenderedPageBreak/>
        <w:t>участвующие в предоставлении муниципальной услуги.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proofErr w:type="gramStart"/>
      <w:r>
        <w:rPr>
          <w:rFonts w:ascii="Arial" w:hAnsi="Arial" w:cs="Arial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5" w:history="1">
        <w:r>
          <w:rPr>
            <w:rStyle w:val="ad"/>
            <w:rFonts w:ascii="Arial" w:hAnsi="Arial" w:cs="Arial"/>
          </w:rPr>
          <w:t xml:space="preserve">пункте </w:t>
        </w:r>
      </w:hyperlink>
      <w:r>
        <w:rPr>
          <w:rFonts w:ascii="Arial" w:hAnsi="Arial" w:cs="Arial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7166C" w:rsidRDefault="00E7166C" w:rsidP="00E7166C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Осмотр объекта капитального строительства.</w:t>
      </w:r>
    </w:p>
    <w:p w:rsidR="00E7166C" w:rsidRDefault="00E7166C" w:rsidP="00E7166C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</w:t>
      </w:r>
      <w:r>
        <w:rPr>
          <w:rFonts w:ascii="Arial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</w:t>
      </w:r>
      <w:r>
        <w:rPr>
          <w:rFonts w:ascii="Arial" w:hAnsi="Arial" w:cs="Arial"/>
        </w:rPr>
        <w:lastRenderedPageBreak/>
        <w:t>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>
        <w:rPr>
          <w:rFonts w:ascii="Arial" w:hAnsi="Arial" w:cs="Arial"/>
        </w:rPr>
        <w:t xml:space="preserve"> строительства приборами учета используемых энергетических ресурсов.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3.4.6. Результатом выполнения административной процедуры является составление акта осмотра объекта.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hyperlink r:id="rId26" w:anchor="Par43" w:history="1">
        <w:r>
          <w:rPr>
            <w:rStyle w:val="ad"/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2.9.2 настоящего административного регламента.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уполномоченному должностному лицу администрации Светлоярского муниципального района Волгоградской области.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3.5.5. Максимальный срок выполнения административной процедуры - 1 рабочий день </w:t>
      </w:r>
      <w:proofErr w:type="gramStart"/>
      <w:r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специалистом уполномоченного органа документов, в том числе представленных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в порядке межведомственного взаимодействия.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3.6.1. Основанием для начала административной процедуры является получение уполномоченным должностным лицом проекта разрешения на ввод объекта в эксплуатацию (письма об отказе в выдаче разрешения на ввод объекта в эксплуатацию).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3.6.2. Уполномоченное должностное лицо администрации Светлоярского </w:t>
      </w:r>
      <w:r>
        <w:rPr>
          <w:rFonts w:ascii="Arial" w:hAnsi="Arial" w:cs="Arial"/>
        </w:rPr>
        <w:lastRenderedPageBreak/>
        <w:t xml:space="preserve">муниципального района Волгоградской области осуществляет подписание разрешения на ввод объекта в эксплуатацию (письма об отказе). 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3.6.3. В день подписания разрешения на ввод объекта в эксплуатацию (письма об отказе) уполномоченное должностное лицо администрации Светлоярского муниципального района Волгоградской области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поступления документов через МФЦ уполномоченное должностное лицо администрации Светлоярского муниципального района Волгоградской области, осуществляет передачу подписанного разрешения (письма об отказе) в МФЦ в день подписания указанного документа, </w:t>
      </w:r>
      <w:r>
        <w:rPr>
          <w:rFonts w:ascii="Arial" w:eastAsia="Calibri" w:hAnsi="Arial" w:cs="Arial"/>
        </w:rPr>
        <w:t>если иной способ получения не указан заявителем</w:t>
      </w:r>
      <w:r>
        <w:rPr>
          <w:rFonts w:ascii="Arial" w:hAnsi="Arial" w:cs="Arial"/>
        </w:rPr>
        <w:t>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7166C" w:rsidRDefault="00E7166C" w:rsidP="00E716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7" w:history="1">
        <w:r>
          <w:rPr>
            <w:rStyle w:val="ad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13 июля 2015 года № 218-ФЗ "О государственной регистрации недвижимости".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3.6.4. Максимальный срок выполнения административной процедуры - 1 рабочий день </w:t>
      </w:r>
      <w:proofErr w:type="gramStart"/>
      <w:r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уполномоченным должностным лицом администрации Светлоярского муниципального района Волгоградской области проекта разрешения на ввод объекта в эксплуатацию (письма об отказе в выдаче разрешения на ввод объекта в эксплуатацию).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3.6.5. Результатом выполнения административной процедуры является: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 в МФЦ разрешения на ввод объекта в эксплуатацию либо письма об отказе в выдаче разрешения на ввод объекта в эксплуатацию;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 копии разрешения на ввод объекта в эксплуатацию: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в федеральный орган исполнительной власти, </w:t>
      </w:r>
      <w:proofErr w:type="spellStart"/>
      <w:r>
        <w:rPr>
          <w:rFonts w:ascii="Arial" w:hAnsi="Arial" w:cs="Arial"/>
        </w:rPr>
        <w:t>уполномоченныйна</w:t>
      </w:r>
      <w:proofErr w:type="spellEnd"/>
      <w:r>
        <w:rPr>
          <w:rFonts w:ascii="Arial" w:hAnsi="Arial" w:cs="Arial"/>
        </w:rPr>
        <w:t xml:space="preserve">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</w:t>
      </w:r>
      <w:proofErr w:type="gramEnd"/>
      <w:r>
        <w:rPr>
          <w:rFonts w:ascii="Arial" w:hAnsi="Arial" w:cs="Arial"/>
        </w:rPr>
        <w:t xml:space="preserve"> трех рабочих дней со дня выдачи заявителю разрешения на ввод объекта в эксплуатацию;</w:t>
      </w:r>
    </w:p>
    <w:p w:rsidR="00E7166C" w:rsidRDefault="00E7166C" w:rsidP="00E7166C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пунктом 9 части</w:t>
      </w:r>
      <w:proofErr w:type="gramEnd"/>
      <w:r>
        <w:rPr>
          <w:rFonts w:ascii="Arial" w:hAnsi="Arial" w:cs="Arial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E7166C" w:rsidRDefault="00E7166C" w:rsidP="00E7166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3.7. Блок-схема предоставления муниципальной услуги приведена в приложении № 2 к настоящему административному регламенту.</w:t>
      </w:r>
    </w:p>
    <w:p w:rsidR="00E7166C" w:rsidRDefault="00E7166C" w:rsidP="00E7166C">
      <w:pPr>
        <w:jc w:val="center"/>
        <w:rPr>
          <w:rFonts w:ascii="Arial" w:hAnsi="Arial" w:cs="Arial"/>
          <w:bCs/>
        </w:rPr>
      </w:pPr>
    </w:p>
    <w:p w:rsidR="00E7166C" w:rsidRDefault="00E7166C" w:rsidP="00E716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Формы </w:t>
      </w:r>
      <w:proofErr w:type="gramStart"/>
      <w:r>
        <w:rPr>
          <w:rFonts w:ascii="Arial" w:hAnsi="Arial" w:cs="Arial"/>
          <w:bCs/>
        </w:rPr>
        <w:t>контроля за</w:t>
      </w:r>
      <w:proofErr w:type="gramEnd"/>
      <w:r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E7166C" w:rsidRDefault="00E7166C" w:rsidP="00E7166C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 соблюдением администрацией Светлоярского муниципального района,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</w:t>
      </w:r>
      <w:proofErr w:type="gramEnd"/>
      <w:r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</w:t>
      </w:r>
      <w:r>
        <w:rPr>
          <w:sz w:val="24"/>
          <w:szCs w:val="24"/>
        </w:rPr>
        <w:br/>
        <w:t>в целом.</w:t>
      </w:r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Светлоярского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7166C" w:rsidRDefault="00E7166C" w:rsidP="00E71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результатам проведенной проверки составляется акт, </w:t>
      </w:r>
      <w:r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7166C" w:rsidRDefault="00E7166C" w:rsidP="00E7166C">
      <w:pPr>
        <w:autoSpaceDE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Должностные лица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</w:t>
      </w:r>
      <w:r>
        <w:rPr>
          <w:rFonts w:ascii="Arial" w:hAnsi="Arial" w:cs="Arial"/>
        </w:rPr>
        <w:lastRenderedPageBreak/>
        <w:t>с действующим законодательством Российской Федерации и Волгоградской области.</w:t>
      </w:r>
    </w:p>
    <w:p w:rsidR="00E7166C" w:rsidRDefault="00E7166C" w:rsidP="00E7166C">
      <w:pPr>
        <w:autoSpaceDE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Самостоятельной формой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администрации Светлоярского муниципального района.</w:t>
      </w:r>
    </w:p>
    <w:p w:rsidR="00E7166C" w:rsidRDefault="00E7166C" w:rsidP="00E7166C">
      <w:pPr>
        <w:autoSpaceDE w:val="0"/>
        <w:ind w:right="-16"/>
        <w:jc w:val="center"/>
        <w:rPr>
          <w:rFonts w:ascii="Arial" w:hAnsi="Arial" w:cs="Arial"/>
        </w:rPr>
      </w:pPr>
    </w:p>
    <w:p w:rsidR="00E7166C" w:rsidRDefault="00E7166C" w:rsidP="00E7166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</w:t>
      </w:r>
    </w:p>
    <w:p w:rsidR="00E7166C" w:rsidRDefault="00E7166C" w:rsidP="00E7166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и действий (бездействия)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администрации Светлоярского муниципального района, МФЦ, </w:t>
      </w:r>
      <w:r>
        <w:rPr>
          <w:rFonts w:ascii="Arial" w:hAnsi="Arial" w:cs="Arial"/>
          <w:bCs/>
        </w:rPr>
        <w:t xml:space="preserve">организаций, указанных в </w:t>
      </w:r>
      <w:hyperlink r:id="rId28" w:history="1">
        <w:r>
          <w:rPr>
            <w:rStyle w:val="ad"/>
            <w:rFonts w:ascii="Arial" w:hAnsi="Arial" w:cs="Arial"/>
            <w:bCs/>
          </w:rPr>
          <w:t>части 1.1 статьи 16</w:t>
        </w:r>
      </w:hyperlink>
      <w:r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E7166C" w:rsidRDefault="00E7166C" w:rsidP="00E7166C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Заявитель может обратиться с жалобой на решения и действия (бездействие) администрации Светлоярского муниципального района, МФЦ, </w:t>
      </w:r>
      <w:r>
        <w:rPr>
          <w:rFonts w:ascii="Arial" w:hAnsi="Arial" w:cs="Arial"/>
          <w:bCs/>
        </w:rPr>
        <w:t xml:space="preserve">организаций, указанных в </w:t>
      </w:r>
      <w:hyperlink r:id="rId29" w:history="1">
        <w:r>
          <w:rPr>
            <w:rStyle w:val="ad"/>
            <w:rFonts w:ascii="Arial" w:hAnsi="Arial" w:cs="Arial"/>
            <w:bCs/>
          </w:rPr>
          <w:t>части 1.1 статьи 16</w:t>
        </w:r>
      </w:hyperlink>
      <w:r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>
          <w:rPr>
            <w:rStyle w:val="ad"/>
            <w:rFonts w:ascii="Arial" w:hAnsi="Arial" w:cs="Arial"/>
          </w:rPr>
          <w:t>статье 15.1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  <w:bCs/>
        </w:rPr>
        <w:t>№ 210-ФЗ;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E7166C" w:rsidRDefault="00E7166C" w:rsidP="00E7166C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7166C" w:rsidRDefault="00E7166C" w:rsidP="00E7166C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rStyle w:val="ad"/>
            <w:rFonts w:ascii="Arial" w:hAnsi="Arial" w:cs="Arial"/>
          </w:rPr>
          <w:t xml:space="preserve">частью 1.3 </w:t>
        </w:r>
        <w:r>
          <w:rPr>
            <w:rStyle w:val="ad"/>
            <w:rFonts w:ascii="Arial" w:hAnsi="Arial" w:cs="Arial"/>
          </w:rPr>
          <w:lastRenderedPageBreak/>
          <w:t>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E7166C" w:rsidRDefault="00E7166C" w:rsidP="00E7166C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166C" w:rsidRDefault="00E7166C" w:rsidP="00E7166C">
      <w:pPr>
        <w:pStyle w:val="ConsPlusNormal"/>
        <w:widowControl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администрации Светлоярского муниципального района, должностного лица администрации Светлоярского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d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rStyle w:val="ad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 210-ФЗ;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E7166C" w:rsidRDefault="00E7166C" w:rsidP="00E716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>
          <w:rPr>
            <w:rStyle w:val="ad"/>
            <w:rFonts w:ascii="Arial" w:hAnsi="Arial" w:cs="Arial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>
          <w:rPr>
            <w:rStyle w:val="ad"/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  <w:bCs/>
        </w:rPr>
        <w:t xml:space="preserve">  </w:t>
      </w:r>
      <w:r>
        <w:rPr>
          <w:rFonts w:ascii="Arial" w:eastAsia="Calibri" w:hAnsi="Arial" w:cs="Arial"/>
        </w:rPr>
        <w:t>№ 210-ФЗ.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Жалоба подается в письменной форме на бумажном носителе,                        в электронной форме в администрацию Светлоярского муниципального района, МФЦ,  а также в организации, предусмотренные </w:t>
      </w:r>
      <w:hyperlink r:id="rId38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</w:t>
      </w:r>
      <w:r>
        <w:rPr>
          <w:rFonts w:ascii="Arial" w:hAnsi="Arial" w:cs="Arial"/>
        </w:rPr>
        <w:lastRenderedPageBreak/>
        <w:t>210-ФЗ, подаются руководителям этих организаций.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 на решения и действия (бездействие) администрации Светлоярского муниципального района, должностного лица администрации Светлоярского муниципального района, муниципального служащего, руководителя администрации Светлоярского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ascii="Arial" w:hAnsi="Arial" w:cs="Arial"/>
        </w:rPr>
        <w:t xml:space="preserve"> личном </w:t>
      </w:r>
      <w:proofErr w:type="gramStart"/>
      <w:r>
        <w:rPr>
          <w:rFonts w:ascii="Arial" w:hAnsi="Arial" w:cs="Arial"/>
        </w:rPr>
        <w:t>приеме</w:t>
      </w:r>
      <w:proofErr w:type="gramEnd"/>
      <w:r>
        <w:rPr>
          <w:rFonts w:ascii="Arial" w:hAnsi="Arial" w:cs="Arial"/>
        </w:rPr>
        <w:t xml:space="preserve"> заявителя. 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40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администрации Светлоярского муниципального района, должностного лица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администрации Светлоярского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41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сведения об обжалуемых решениях и действиях (бездействии) администрации Светлоярского муниципального района, должностного лица, администрации Светлоярского муниципального района, либо муниципального служащего, МФЦ, работника МФЦ, организаций, предусмотренных </w:t>
      </w:r>
      <w:hyperlink r:id="rId42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работников;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администрации Светлоярского муниципального района или муниципального служащего, МФЦ, работника МФЦ, организаций, предусмотренных </w:t>
      </w:r>
      <w:hyperlink r:id="rId43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</w:t>
      </w:r>
      <w:r>
        <w:rPr>
          <w:rFonts w:ascii="Arial" w:hAnsi="Arial" w:cs="Arial"/>
        </w:rPr>
        <w:lastRenderedPageBreak/>
        <w:t>подтверждающие доводы заявителя, либо их копии.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района, работниками МФЦ, организаций, предусмотренных </w:t>
      </w:r>
      <w:hyperlink r:id="rId44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Жалоба, поступившая в администрацию Светлоярского муниципального района, МФЦ, учредителю МФЦ, в организации, предусмотренные </w:t>
      </w:r>
      <w:hyperlink r:id="rId45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района, МФЦ, организаций, предусмотренных </w:t>
      </w:r>
      <w:hyperlink r:id="rId46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>
          <w:rPr>
            <w:rStyle w:val="ad"/>
            <w:rFonts w:ascii="Arial" w:hAnsi="Arial" w:cs="Arial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>
          <w:rPr>
            <w:rStyle w:val="ad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7166C" w:rsidRDefault="00E7166C" w:rsidP="00E7166C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>
        <w:rPr>
          <w:rFonts w:ascii="Arial" w:hAnsi="Arial" w:cs="Arial"/>
        </w:rPr>
        <w:lastRenderedPageBreak/>
        <w:t xml:space="preserve">рассмотрению жалоб в соответствии с </w:t>
      </w:r>
      <w:hyperlink r:id="rId49" w:history="1">
        <w:r>
          <w:rPr>
            <w:rStyle w:val="ad"/>
            <w:rFonts w:ascii="Arial" w:hAnsi="Arial" w:cs="Arial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администрации Светлоярского муниципального района должностных лиц, муниципальных служащих администрации Светлоярского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7166C" w:rsidRDefault="00E7166C" w:rsidP="00E7166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7166C" w:rsidRDefault="00E7166C" w:rsidP="00E7166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66C" w:rsidRDefault="00E7166C" w:rsidP="00E716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eastAsia="Calibri" w:hAnsi="Arial" w:cs="Arial"/>
        </w:rPr>
        <w:t>№ 210-ФЗ</w:t>
      </w:r>
      <w:r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166C" w:rsidRDefault="00E7166C" w:rsidP="00E716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5.11. 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166C" w:rsidRDefault="00E7166C" w:rsidP="00E716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администрации Светлоярского муниципального района,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7166C" w:rsidRDefault="00E7166C" w:rsidP="00E7166C">
      <w:pPr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</w:t>
      </w:r>
      <w:r>
        <w:rPr>
          <w:rFonts w:ascii="Arial" w:hAnsi="Arial" w:cs="Arial"/>
        </w:rPr>
        <w:lastRenderedPageBreak/>
        <w:t xml:space="preserve">лиц, муниципальных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51" w:history="1">
        <w:r>
          <w:rPr>
            <w:rStyle w:val="ad"/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7166C" w:rsidRDefault="00E7166C" w:rsidP="00E7166C">
      <w:pPr>
        <w:shd w:val="clear" w:color="auto" w:fill="FFFFFF"/>
        <w:tabs>
          <w:tab w:val="left" w:pos="-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93454E">
      <w:pPr>
        <w:rPr>
          <w:rFonts w:ascii="Arial" w:hAnsi="Arial" w:cs="Arial"/>
        </w:rPr>
      </w:pPr>
    </w:p>
    <w:p w:rsidR="0093454E" w:rsidRDefault="0093454E" w:rsidP="0093454E">
      <w:pPr>
        <w:rPr>
          <w:rFonts w:ascii="Arial" w:hAnsi="Arial" w:cs="Arial"/>
        </w:rPr>
      </w:pPr>
    </w:p>
    <w:p w:rsidR="00E7166C" w:rsidRDefault="00E7166C" w:rsidP="001A347C">
      <w:pPr>
        <w:jc w:val="right"/>
        <w:rPr>
          <w:rFonts w:ascii="Arial" w:hAnsi="Arial" w:cs="Arial"/>
        </w:rPr>
      </w:pPr>
    </w:p>
    <w:p w:rsidR="00E7166C" w:rsidRDefault="00E7166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344124" w:rsidRDefault="00344124" w:rsidP="002942A3">
      <w:pPr>
        <w:rPr>
          <w:rFonts w:ascii="Arial" w:hAnsi="Arial" w:cs="Arial"/>
        </w:rPr>
      </w:pPr>
    </w:p>
    <w:p w:rsidR="00344124" w:rsidRDefault="00344124" w:rsidP="002942A3">
      <w:pPr>
        <w:rPr>
          <w:rFonts w:ascii="Arial" w:hAnsi="Arial" w:cs="Arial"/>
        </w:rPr>
      </w:pPr>
    </w:p>
    <w:p w:rsidR="00344124" w:rsidRDefault="00344124" w:rsidP="002942A3">
      <w:pPr>
        <w:rPr>
          <w:rFonts w:ascii="Arial" w:hAnsi="Arial" w:cs="Arial"/>
        </w:rPr>
      </w:pPr>
    </w:p>
    <w:p w:rsidR="00344124" w:rsidRDefault="00344124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A67CCC" w:rsidRDefault="00A67CCC" w:rsidP="002942A3">
      <w:pPr>
        <w:rPr>
          <w:rFonts w:ascii="Arial" w:hAnsi="Arial" w:cs="Arial"/>
        </w:rPr>
      </w:pPr>
    </w:p>
    <w:p w:rsidR="002942A3" w:rsidRDefault="002942A3" w:rsidP="002942A3">
      <w:pPr>
        <w:rPr>
          <w:rFonts w:ascii="Arial" w:hAnsi="Arial" w:cs="Arial"/>
        </w:rPr>
      </w:pPr>
    </w:p>
    <w:p w:rsidR="001A347C" w:rsidRPr="00F26719" w:rsidRDefault="001A347C" w:rsidP="001A347C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Приложение № 1</w:t>
      </w:r>
    </w:p>
    <w:p w:rsidR="001A347C" w:rsidRPr="00F775E8" w:rsidRDefault="001A347C" w:rsidP="001A347C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1A347C" w:rsidRPr="0079625D" w:rsidRDefault="001A347C" w:rsidP="001A347C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331F01" w:rsidRDefault="00331F01" w:rsidP="00331F01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sz w:val="28"/>
          <w:szCs w:val="28"/>
        </w:rPr>
      </w:pPr>
    </w:p>
    <w:p w:rsidR="00331F01" w:rsidRPr="00F26719" w:rsidRDefault="00331F01" w:rsidP="00B153AC">
      <w:pPr>
        <w:shd w:val="clear" w:color="auto" w:fill="FFFFFF"/>
        <w:tabs>
          <w:tab w:val="left" w:pos="1234"/>
        </w:tabs>
        <w:spacing w:after="120" w:line="240" w:lineRule="exact"/>
        <w:ind w:left="4536"/>
        <w:jc w:val="right"/>
        <w:rPr>
          <w:rFonts w:ascii="Arial" w:hAnsi="Arial" w:cs="Arial"/>
        </w:rPr>
      </w:pPr>
      <w:r w:rsidRPr="00F775E8">
        <w:rPr>
          <w:rFonts w:ascii="Arial" w:hAnsi="Arial" w:cs="Arial"/>
        </w:rPr>
        <w:t>Приложение № 1</w:t>
      </w:r>
      <w:r w:rsidRPr="00F775E8">
        <w:rPr>
          <w:rFonts w:ascii="Arial" w:hAnsi="Arial" w:cs="Arial"/>
        </w:rPr>
        <w:br/>
        <w:t>к административному регламенту</w:t>
      </w:r>
    </w:p>
    <w:p w:rsidR="00331F01" w:rsidRPr="00B153AC" w:rsidRDefault="00331F01" w:rsidP="00331F01">
      <w:pPr>
        <w:ind w:left="3400" w:firstLine="2"/>
        <w:rPr>
          <w:rFonts w:ascii="Arial" w:hAnsi="Arial" w:cs="Arial"/>
          <w:b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В</w:t>
      </w:r>
      <w:r w:rsidRPr="00B153AC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331F01" w:rsidRPr="00B153AC" w:rsidRDefault="00331F01" w:rsidP="00331F01">
      <w:pPr>
        <w:ind w:left="3400" w:firstLine="2"/>
        <w:jc w:val="center"/>
        <w:rPr>
          <w:rFonts w:ascii="Arial" w:hAnsi="Arial" w:cs="Arial"/>
          <w:sz w:val="20"/>
          <w:szCs w:val="20"/>
        </w:rPr>
      </w:pPr>
      <w:proofErr w:type="gramStart"/>
      <w:r w:rsidRPr="00B153AC">
        <w:rPr>
          <w:rFonts w:ascii="Arial" w:hAnsi="Arial" w:cs="Arial"/>
          <w:sz w:val="20"/>
          <w:szCs w:val="20"/>
        </w:rPr>
        <w:t>(наименование исполнительно-распорядительного</w:t>
      </w:r>
      <w:proofErr w:type="gramEnd"/>
    </w:p>
    <w:p w:rsidR="00331F01" w:rsidRPr="00B153AC" w:rsidRDefault="00B153AC" w:rsidP="00B153AC">
      <w:pPr>
        <w:tabs>
          <w:tab w:val="left" w:pos="4335"/>
        </w:tabs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ab/>
      </w:r>
    </w:p>
    <w:p w:rsidR="00331F01" w:rsidRPr="00B153AC" w:rsidRDefault="00331F01" w:rsidP="00331F01">
      <w:pPr>
        <w:ind w:left="3400" w:firstLine="2"/>
        <w:jc w:val="center"/>
        <w:rPr>
          <w:rFonts w:ascii="Arial" w:hAnsi="Arial" w:cs="Arial"/>
          <w:b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органа местного самоуправления, предоставляющего</w:t>
      </w:r>
      <w:r w:rsidRPr="00B153AC">
        <w:rPr>
          <w:rFonts w:ascii="Arial" w:hAnsi="Arial" w:cs="Arial"/>
          <w:b/>
          <w:sz w:val="20"/>
          <w:szCs w:val="20"/>
        </w:rPr>
        <w:t xml:space="preserve">     _______________________________________________</w:t>
      </w:r>
    </w:p>
    <w:p w:rsidR="00331F01" w:rsidRPr="00B153AC" w:rsidRDefault="00331F01" w:rsidP="00331F01">
      <w:pPr>
        <w:ind w:firstLine="3402"/>
        <w:jc w:val="center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муниципальную услугу)</w:t>
      </w:r>
    </w:p>
    <w:p w:rsidR="00331F01" w:rsidRPr="003C5156" w:rsidRDefault="00331F01" w:rsidP="00331F01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331F01" w:rsidRPr="00B153AC" w:rsidRDefault="00331F01" w:rsidP="00331F01">
      <w:pPr>
        <w:ind w:left="3400" w:firstLine="2"/>
        <w:rPr>
          <w:rFonts w:ascii="Arial" w:hAnsi="Arial" w:cs="Arial"/>
          <w:sz w:val="22"/>
        </w:rPr>
      </w:pPr>
      <w:r w:rsidRPr="00B153AC">
        <w:rPr>
          <w:rFonts w:ascii="Arial" w:hAnsi="Arial" w:cs="Arial"/>
          <w:sz w:val="22"/>
        </w:rPr>
        <w:t>От кого________________________________________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3C5156">
        <w:rPr>
          <w:sz w:val="22"/>
          <w:szCs w:val="22"/>
        </w:rPr>
        <w:t xml:space="preserve">                </w:t>
      </w:r>
      <w:proofErr w:type="gramStart"/>
      <w:r w:rsidRPr="00B153AC">
        <w:rPr>
          <w:rFonts w:ascii="Arial" w:hAnsi="Arial" w:cs="Arial"/>
          <w:sz w:val="20"/>
          <w:szCs w:val="20"/>
        </w:rPr>
        <w:t>(наименование заявителя, фамилия, имя,</w:t>
      </w:r>
      <w:proofErr w:type="gramEnd"/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отчество - для граждан, полное наименование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организации - для юридических лиц,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почтовый адрес и индекс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  контактный телефон)</w:t>
      </w:r>
    </w:p>
    <w:p w:rsidR="00331F01" w:rsidRPr="003C5156" w:rsidRDefault="00331F01" w:rsidP="00331F01">
      <w:pPr>
        <w:ind w:left="3400" w:firstLine="2"/>
        <w:rPr>
          <w:sz w:val="22"/>
          <w:szCs w:val="22"/>
        </w:rPr>
      </w:pPr>
    </w:p>
    <w:p w:rsidR="00331F01" w:rsidRPr="00B153AC" w:rsidRDefault="00331F01" w:rsidP="00331F01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ЗАЯВЛЕНИЕ</w:t>
      </w:r>
    </w:p>
    <w:p w:rsidR="00331F01" w:rsidRPr="00B153AC" w:rsidRDefault="00331F01" w:rsidP="00331F01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31F01" w:rsidRPr="00B153AC" w:rsidTr="000D6651">
        <w:tc>
          <w:tcPr>
            <w:tcW w:w="9179" w:type="dxa"/>
            <w:tcBorders>
              <w:bottom w:val="single" w:sz="4" w:space="0" w:color="auto"/>
            </w:tcBorders>
          </w:tcPr>
          <w:p w:rsidR="00331F01" w:rsidRPr="00B153AC" w:rsidRDefault="00331F01" w:rsidP="000D6651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F01" w:rsidRPr="00B153AC" w:rsidRDefault="00331F01" w:rsidP="000D6651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3AC">
              <w:rPr>
                <w:rFonts w:ascii="Arial" w:hAnsi="Arial" w:cs="Arial"/>
                <w:sz w:val="22"/>
                <w:szCs w:val="22"/>
              </w:rPr>
              <w:t>Прошу выдать разрешение на ввод в эксплуатацию построенного, реконструируемого</w:t>
            </w:r>
            <w:r w:rsidRPr="00B15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53AC">
              <w:rPr>
                <w:rFonts w:ascii="Arial" w:hAnsi="Arial" w:cs="Arial"/>
                <w:sz w:val="22"/>
                <w:szCs w:val="22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331F01" w:rsidRPr="003C5156" w:rsidTr="000D6651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0D6651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B153A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(ненужное зачеркнуть)</w:t>
            </w:r>
          </w:p>
        </w:tc>
      </w:tr>
      <w:tr w:rsidR="00331F01" w:rsidRPr="003C5156" w:rsidTr="000D6651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0D6651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1" w:rsidRPr="00B153AC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0D6651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(наименование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3C5156" w:rsidRDefault="00331F01" w:rsidP="000D6651">
            <w:pPr>
              <w:ind w:firstLine="2"/>
              <w:jc w:val="center"/>
            </w:pP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3C5156" w:rsidRDefault="00331F01" w:rsidP="000D6651">
            <w:pPr>
              <w:ind w:firstLine="2"/>
              <w:jc w:val="center"/>
            </w:pP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3C5156" w:rsidRDefault="00331F01" w:rsidP="000D6651">
            <w:pPr>
              <w:ind w:firstLine="2"/>
              <w:jc w:val="center"/>
            </w:pP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0D6651">
            <w:pPr>
              <w:ind w:left="-108" w:firstLine="2"/>
              <w:rPr>
                <w:rFonts w:ascii="Arial" w:hAnsi="Arial" w:cs="Arial"/>
              </w:rPr>
            </w:pPr>
            <w:proofErr w:type="gramStart"/>
            <w:r w:rsidRPr="00B153AC">
              <w:rPr>
                <w:rFonts w:ascii="Arial" w:hAnsi="Arial" w:cs="Arial"/>
                <w:sz w:val="22"/>
              </w:rPr>
              <w:t>расположенного</w:t>
            </w:r>
            <w:proofErr w:type="gramEnd"/>
            <w:r w:rsidRPr="00B153AC">
              <w:rPr>
                <w:rFonts w:ascii="Arial" w:hAnsi="Arial" w:cs="Arial"/>
                <w:sz w:val="22"/>
              </w:rPr>
              <w:t xml:space="preserve"> по адресу:</w:t>
            </w: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0D6651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  <w:proofErr w:type="gramStart"/>
            <w:r w:rsidRPr="00B153AC">
              <w:rPr>
                <w:rFonts w:ascii="Arial" w:hAnsi="Arial" w:cs="Arial"/>
                <w:sz w:val="18"/>
                <w:szCs w:val="20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0D6651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B153AC" w:rsidRDefault="00331F01" w:rsidP="000D6651">
            <w:pPr>
              <w:ind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субъекта Российской Федерации, административного района и т.д. или строительный адрес)</w:t>
            </w:r>
          </w:p>
        </w:tc>
      </w:tr>
      <w:tr w:rsidR="00331F01" w:rsidRPr="003C5156" w:rsidTr="000D665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B153AC" w:rsidRDefault="00331F01" w:rsidP="000D6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B153AC">
              <w:rPr>
                <w:rFonts w:ascii="Arial" w:hAnsi="Arial" w:cs="Arial"/>
                <w:sz w:val="22"/>
                <w:szCs w:val="26"/>
              </w:rPr>
              <w:t>в форме______________________________________________________________</w:t>
            </w:r>
          </w:p>
          <w:p w:rsidR="00331F01" w:rsidRPr="00B153AC" w:rsidRDefault="00331F01" w:rsidP="000D6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153AC">
              <w:rPr>
                <w:rFonts w:ascii="Arial" w:hAnsi="Arial" w:cs="Arial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331F01" w:rsidRPr="00B153AC" w:rsidRDefault="00331F01" w:rsidP="000D6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  <w:r w:rsidR="00B153AC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331F01" w:rsidRPr="00B153AC" w:rsidRDefault="00331F01" w:rsidP="000D6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331F01" w:rsidRPr="003C5156" w:rsidRDefault="00331F01" w:rsidP="000D66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1F01" w:rsidRPr="003C5156" w:rsidRDefault="00331F01" w:rsidP="00331F01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31F01" w:rsidRPr="003C5156" w:rsidTr="000D665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31F01" w:rsidRPr="00B153AC" w:rsidRDefault="00331F01" w:rsidP="000D6651">
            <w:pPr>
              <w:ind w:firstLine="2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22"/>
              </w:rPr>
              <w:t>К заявлению прилагаются:</w:t>
            </w:r>
          </w:p>
        </w:tc>
      </w:tr>
      <w:tr w:rsidR="00331F01" w:rsidRPr="003C5156" w:rsidTr="000D6651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331F01" w:rsidRPr="00B153AC" w:rsidRDefault="00331F01" w:rsidP="000D6651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331F01" w:rsidRPr="003C5156" w:rsidTr="000D665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31F01" w:rsidRPr="003C5156" w:rsidRDefault="00331F01" w:rsidP="000D6651">
            <w:pPr>
              <w:ind w:firstLine="2"/>
              <w:jc w:val="center"/>
            </w:pPr>
          </w:p>
        </w:tc>
      </w:tr>
      <w:tr w:rsidR="00331F01" w:rsidRPr="003C5156" w:rsidTr="000D665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331F01" w:rsidRPr="003C5156" w:rsidRDefault="00331F01" w:rsidP="000D6651">
            <w:pPr>
              <w:ind w:firstLine="2"/>
              <w:jc w:val="center"/>
            </w:pPr>
          </w:p>
        </w:tc>
      </w:tr>
    </w:tbl>
    <w:p w:rsidR="00331F01" w:rsidRPr="003C5156" w:rsidRDefault="00331F01" w:rsidP="00331F01">
      <w:r w:rsidRPr="003C5156">
        <w:t>____________________      ____________________       _____________________________</w:t>
      </w:r>
    </w:p>
    <w:p w:rsidR="00331F01" w:rsidRPr="00B153AC" w:rsidRDefault="00331F01" w:rsidP="00331F01">
      <w:pPr>
        <w:rPr>
          <w:rFonts w:ascii="Arial" w:hAnsi="Arial" w:cs="Arial"/>
          <w:sz w:val="18"/>
          <w:szCs w:val="18"/>
        </w:rPr>
      </w:pPr>
      <w:r w:rsidRPr="00B153AC">
        <w:rPr>
          <w:rFonts w:ascii="Arial" w:hAnsi="Arial" w:cs="Arial"/>
          <w:sz w:val="18"/>
          <w:szCs w:val="18"/>
        </w:rPr>
        <w:t xml:space="preserve">            (должность)              </w:t>
      </w:r>
      <w:r w:rsidR="00B153AC">
        <w:rPr>
          <w:rFonts w:ascii="Arial" w:hAnsi="Arial" w:cs="Arial"/>
          <w:sz w:val="18"/>
          <w:szCs w:val="18"/>
        </w:rPr>
        <w:t xml:space="preserve">                      </w:t>
      </w:r>
      <w:r w:rsidRPr="00B153AC">
        <w:rPr>
          <w:rFonts w:ascii="Arial" w:hAnsi="Arial" w:cs="Arial"/>
          <w:sz w:val="18"/>
          <w:szCs w:val="18"/>
        </w:rPr>
        <w:t xml:space="preserve">  (подпись)                                                        (Ф.И.О.)</w:t>
      </w:r>
    </w:p>
    <w:p w:rsidR="00B153AC" w:rsidRDefault="00B153AC" w:rsidP="00F26719">
      <w:pPr>
        <w:spacing w:before="120"/>
      </w:pPr>
    </w:p>
    <w:p w:rsidR="00C47302" w:rsidRPr="00B153AC" w:rsidRDefault="00761794" w:rsidP="00F26719">
      <w:pPr>
        <w:spacing w:before="120"/>
        <w:rPr>
          <w:rFonts w:ascii="Arial" w:hAnsi="Arial" w:cs="Arial"/>
          <w:sz w:val="22"/>
        </w:rPr>
      </w:pPr>
      <w:r>
        <w:t xml:space="preserve">"___" ___________ </w:t>
      </w:r>
      <w:r w:rsidRPr="00B153AC">
        <w:rPr>
          <w:rFonts w:ascii="Arial" w:hAnsi="Arial" w:cs="Arial"/>
          <w:sz w:val="22"/>
        </w:rPr>
        <w:t>20___ г</w:t>
      </w:r>
    </w:p>
    <w:p w:rsidR="001A347C" w:rsidRPr="00F26719" w:rsidRDefault="001A347C" w:rsidP="001A347C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</w:t>
      </w:r>
      <w:r>
        <w:rPr>
          <w:rFonts w:ascii="Arial" w:hAnsi="Arial" w:cs="Arial"/>
        </w:rPr>
        <w:t>иложение № 2</w:t>
      </w:r>
    </w:p>
    <w:p w:rsidR="001A347C" w:rsidRPr="00F775E8" w:rsidRDefault="001A347C" w:rsidP="001A347C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1A347C" w:rsidRPr="0079625D" w:rsidRDefault="001A347C" w:rsidP="001A347C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1A347C" w:rsidRDefault="001A347C" w:rsidP="006C3299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</w:p>
    <w:p w:rsidR="00331F01" w:rsidRPr="006C3299" w:rsidRDefault="00331F01" w:rsidP="006C3299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Приложение № 2</w:t>
      </w:r>
    </w:p>
    <w:p w:rsidR="00331F01" w:rsidRPr="006C3299" w:rsidRDefault="00331F01" w:rsidP="006C3299">
      <w:pPr>
        <w:widowControl w:val="0"/>
        <w:spacing w:line="240" w:lineRule="exact"/>
        <w:ind w:left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к административному регламенту</w:t>
      </w:r>
    </w:p>
    <w:p w:rsidR="00331F01" w:rsidRPr="006C3299" w:rsidRDefault="00331F01" w:rsidP="00331F01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Cs w:val="28"/>
        </w:rPr>
      </w:pPr>
    </w:p>
    <w:p w:rsidR="00331F01" w:rsidRPr="006C3299" w:rsidRDefault="006C3299" w:rsidP="006C3299">
      <w:pPr>
        <w:tabs>
          <w:tab w:val="left" w:pos="6945"/>
        </w:tabs>
        <w:rPr>
          <w:rFonts w:ascii="Arial" w:hAnsi="Arial" w:cs="Arial"/>
          <w:sz w:val="22"/>
        </w:rPr>
      </w:pPr>
      <w:r w:rsidRPr="006C3299">
        <w:rPr>
          <w:rFonts w:ascii="Arial" w:hAnsi="Arial" w:cs="Arial"/>
          <w:sz w:val="22"/>
        </w:rPr>
        <w:tab/>
      </w:r>
    </w:p>
    <w:p w:rsidR="00331F01" w:rsidRPr="006C3299" w:rsidRDefault="00331F01" w:rsidP="00331F01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Блок-схема</w:t>
      </w:r>
    </w:p>
    <w:p w:rsidR="00331F01" w:rsidRPr="006C3299" w:rsidRDefault="00331F01" w:rsidP="00331F01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 xml:space="preserve">предоставления муниципальной услуги </w:t>
      </w:r>
    </w:p>
    <w:p w:rsidR="00331F01" w:rsidRPr="001A347C" w:rsidRDefault="00331F01" w:rsidP="001A347C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>«Выдача разрешения</w:t>
      </w:r>
      <w:r w:rsidRPr="006C3299">
        <w:rPr>
          <w:rFonts w:ascii="Arial" w:hAnsi="Arial" w:cs="Arial"/>
          <w:szCs w:val="28"/>
        </w:rPr>
        <w:t xml:space="preserve"> на ввод объекта в эксплуатацию»</w:t>
      </w:r>
      <w:r w:rsidRPr="006C3299">
        <w:rPr>
          <w:rFonts w:ascii="Arial" w:eastAsia="Calibri" w:hAnsi="Arial" w:cs="Arial"/>
          <w:szCs w:val="28"/>
        </w:rPr>
        <w:t xml:space="preserve"> </w:t>
      </w:r>
    </w:p>
    <w:p w:rsidR="00331F01" w:rsidRPr="00E27715" w:rsidRDefault="00D82808" w:rsidP="00331F01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184150</wp:posOffset>
                </wp:positionV>
                <wp:extent cx="228600" cy="7429500"/>
                <wp:effectExtent l="9525" t="12700" r="9525" b="6350"/>
                <wp:wrapNone/>
                <wp:docPr id="3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429500"/>
                        </a:xfrm>
                        <a:prstGeom prst="rightBrace">
                          <a:avLst>
                            <a:gd name="adj1" fmla="val 2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6" o:spid="_x0000_s1026" type="#_x0000_t88" style="position:absolute;margin-left:414pt;margin-top:14.5pt;width:18pt;height:5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QphA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28600" cy="1714500"/>
                <wp:effectExtent l="9525" t="12700" r="9525" b="6350"/>
                <wp:wrapNone/>
                <wp:docPr id="3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88" style="position:absolute;margin-left:333pt;margin-top:14.5pt;width:18pt;height:1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EsggIAADE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2971800" cy="509270"/>
                <wp:effectExtent l="9525" t="8255" r="9525" b="6350"/>
                <wp:wrapNone/>
                <wp:docPr id="3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99pt;margin-top:10.4pt;width:234pt;height:4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914400" cy="891540"/>
                <wp:effectExtent l="9525" t="12700" r="9525" b="10160"/>
                <wp:wrapNone/>
                <wp:docPr id="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Default="001D0A8B" w:rsidP="00331F01"/>
                          <w:p w:rsidR="001D0A8B" w:rsidRPr="006C3299" w:rsidRDefault="001D0A8B" w:rsidP="00331F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t xml:space="preserve">        </w:t>
                            </w: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18pt;margin-top:14.5pt;width:1in;height:7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">
                <v:textbox>
                  <w:txbxContent>
                    <w:p w:rsidR="001D0A8B" w:rsidRDefault="001D0A8B" w:rsidP="00331F01"/>
                    <w:p w:rsidR="001D0A8B" w:rsidRPr="006C3299" w:rsidRDefault="001D0A8B" w:rsidP="00331F0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t xml:space="preserve">        </w:t>
                      </w:r>
                      <w:r w:rsidRPr="006C3299">
                        <w:rPr>
                          <w:rFonts w:ascii="Arial" w:hAnsi="Arial" w:cs="Arial"/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3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90pt;margin-top:.3pt;width:9pt;height: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">
                <v:stroke endarrow="block"/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800100" cy="571500"/>
                <wp:effectExtent l="9525" t="8890" r="9525" b="10160"/>
                <wp:wrapNone/>
                <wp:docPr id="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B153AC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B153A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:rsidR="001D0A8B" w:rsidRPr="00B153AC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B153AC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351pt;margin-top:11.2pt;width:6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">
                <v:textbox>
                  <w:txbxContent>
                    <w:p w:rsidR="001D0A8B" w:rsidRPr="00B153AC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B153A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1</w:t>
                      </w:r>
                    </w:p>
                    <w:p w:rsidR="001D0A8B" w:rsidRPr="00B153AC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B153AC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99pt;margin-top:11.2pt;width:234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2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34pt;margin-top:2.2pt;width:0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g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2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90pt;margin-top:4.1pt;width:9pt;height:.2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MhPg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365375"/>
                <wp:effectExtent l="57150" t="9525" r="57150" b="15875"/>
                <wp:wrapNone/>
                <wp:docPr id="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06pt;margin-top:15pt;width:0;height:18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AZNAIAAGA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34pt;margin-top:15pt;width:0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+G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Ok&#10;SAczejx6HUujbDoPDPXGFeBYqZ0NPdKzejZPmn5zSOmqJerAo/vLxUB0FiKSNyFh4wzU2fefNAMf&#10;AhUiXefGdiElEIHOcSqX+1T42SM6HFI4zbJ8m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571500"/>
                <wp:effectExtent l="9525" t="5080" r="9525" b="13970"/>
                <wp:wrapNone/>
                <wp:docPr id="2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Проверка наличия оснований для отказа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18pt;margin-top:7.9pt;width:27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color w:val="000000"/>
                          <w:sz w:val="22"/>
                        </w:rPr>
                        <w:t>Проверка наличия оснований для отказа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color w:val="000000"/>
                          <w:sz w:val="22"/>
                        </w:rPr>
                        <w:t>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172720</wp:posOffset>
                </wp:positionV>
                <wp:extent cx="1634490" cy="628650"/>
                <wp:effectExtent l="13335" t="10795" r="9525" b="8255"/>
                <wp:wrapNone/>
                <wp:docPr id="2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1D0A8B" w:rsidRDefault="001D0A8B" w:rsidP="00331F01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1" type="#_x0000_t202" style="position:absolute;left:0;text-align:left;margin-left:159.3pt;margin-top:13.6pt;width:128.7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не выявлены основания для отказа в приеме документов</w:t>
                      </w:r>
                    </w:p>
                    <w:p w:rsidR="001D0A8B" w:rsidRDefault="001D0A8B" w:rsidP="00331F01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1704975" cy="628650"/>
                <wp:effectExtent l="9525" t="10795" r="9525" b="8255"/>
                <wp:wrapNone/>
                <wp:docPr id="2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выявлены основания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17.25pt;margin-top:13.6pt;width:134.2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/FMAIAAFo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выявлены основания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0" cy="114300"/>
                <wp:effectExtent l="57150" t="10795" r="57150" b="17780"/>
                <wp:wrapNone/>
                <wp:docPr id="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34pt;margin-top:4.6pt;width:0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dX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Ck&#10;SAczejx6HUujbDoLDPXGFeBYqZ0NPdKzejZPmn5zSOmqJerAo/vLxUB0FiKSNyFh4wzU2fefNAMf&#10;AhUiXefGdiElEIHOcSqX+1T42SM6HFI4zbJ8m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0" cy="114300"/>
                <wp:effectExtent l="57150" t="10795" r="57150" b="17780"/>
                <wp:wrapNone/>
                <wp:docPr id="2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108pt;margin-top:4.6pt;width:0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bh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800100" cy="2971800"/>
                <wp:effectExtent l="9525" t="11430" r="9525" b="7620"/>
                <wp:wrapNone/>
                <wp:docPr id="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 рабочих дней</w:t>
                            </w: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 со дня поступления </w:t>
                            </w:r>
                            <w:proofErr w:type="spellStart"/>
                            <w:proofErr w:type="gramStart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заявле-ния</w:t>
                            </w:r>
                            <w:proofErr w:type="spellEnd"/>
                            <w:proofErr w:type="gramEnd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 о выдаче </w:t>
                            </w:r>
                            <w:proofErr w:type="spellStart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разреше-ния</w:t>
                            </w:r>
                            <w:proofErr w:type="spellEnd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 на ввод объекта в </w:t>
                            </w:r>
                            <w:proofErr w:type="spellStart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эксплуа-тацию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3" style="position:absolute;left:0;text-align:left;margin-left:6in;margin-top:8.4pt;width:63pt;height:2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hCKQIAAFE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">
                <v:textbox>
                  <w:txbxContent>
                    <w:p w:rsidR="001D0A8B" w:rsidRPr="006C3299" w:rsidRDefault="001D0A8B" w:rsidP="00331F0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b/>
                          <w:sz w:val="22"/>
                        </w:rPr>
                        <w:t>5 рабочих дней</w:t>
                      </w:r>
                      <w:r w:rsidRPr="006C3299">
                        <w:rPr>
                          <w:rFonts w:ascii="Arial" w:hAnsi="Arial" w:cs="Arial"/>
                          <w:sz w:val="22"/>
                        </w:rPr>
                        <w:t xml:space="preserve"> со дня поступления заявле-ния о выдаче разреше-ния на ввод объекта в эксплуа-тацию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</wp:posOffset>
                </wp:positionV>
                <wp:extent cx="1905" cy="936625"/>
                <wp:effectExtent l="57150" t="6985" r="55245" b="18415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234pt;margin-top:14.8pt;width:.15pt;height:7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0" cy="152400"/>
                <wp:effectExtent l="60960" t="6985" r="53340" b="21590"/>
                <wp:wrapNone/>
                <wp:docPr id="1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06.8pt;margin-top:14.8pt;width:0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135890</wp:posOffset>
                </wp:positionV>
                <wp:extent cx="2385060" cy="635000"/>
                <wp:effectExtent l="9525" t="12065" r="5715" b="10160"/>
                <wp:wrapNone/>
                <wp:docPr id="1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Отказ в приеме к рассмотрению заявления, направление заявителю уведомления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left:0;text-align:left;margin-left:18.75pt;margin-top:10.7pt;width:187.8pt;height:5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color w:val="000000"/>
                          <w:sz w:val="22"/>
                        </w:rPr>
                        <w:t>Отказ в приеме к рассмотрению заявления, направление заявителю уведомления 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E27715">
        <w:rPr>
          <w:sz w:val="28"/>
          <w:szCs w:val="28"/>
        </w:rPr>
        <w:t xml:space="preserve">   </w: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4000500" cy="473710"/>
                <wp:effectExtent l="9525" t="7620" r="9525" b="1397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Направление межведомственных запросов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left:0;text-align:left;margin-left:18pt;margin-top:8.1pt;width:315pt;height:37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1SLwIAAFo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Направление межведомственных запросов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b/>
                          <w:sz w:val="22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0" cy="114300"/>
                <wp:effectExtent l="57150" t="5080" r="57150" b="23495"/>
                <wp:wrapNone/>
                <wp:docPr id="1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6W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CGQr6WKQIAAEwEAAAOAAAAAAAAAAAAAAAAAC4CAABkcnMv&#10;ZTJvRG9jLnhtbFBLAQItABQABgAIAAAAIQB9j81G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4000500" cy="457200"/>
                <wp:effectExtent l="9525" t="10160" r="9525" b="889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color w:val="00B050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left:0;text-align:left;margin-left:18pt;margin-top:7.55pt;width:31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 xml:space="preserve">Осмотр объекта капитального строительства 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color w:val="00B050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b/>
                          <w:sz w:val="22"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0" cy="114300"/>
                <wp:effectExtent l="57150" t="10795" r="57150" b="1778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A3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OdHQNyoCAABMBAAADgAAAAAAAAAAAAAAAAAuAgAAZHJz&#10;L2Uyb0RvYy54bWxQSwECLQAUAAYACAAAACEAhe528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" cy="1943100"/>
                <wp:effectExtent l="9525" t="6350" r="9525" b="12700"/>
                <wp:wrapNone/>
                <wp:docPr id="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88" style="position:absolute;margin-left:333pt;margin-top:4.25pt;width:18pt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4000500" cy="685800"/>
                <wp:effectExtent l="9525" t="6350" r="9525" b="1270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Рассмотрение документов,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в том числе </w:t>
                            </w:r>
                            <w:proofErr w:type="gramStart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полученных</w:t>
                            </w:r>
                            <w:proofErr w:type="gramEnd"/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C3299">
                              <w:rPr>
                                <w:rFonts w:ascii="Arial" w:hAnsi="Arial" w:cs="Arial"/>
                                <w:szCs w:val="28"/>
                              </w:rPr>
                              <w:br/>
                            </w:r>
                            <w:r w:rsidRPr="006C3299">
                              <w:rPr>
                                <w:rFonts w:ascii="Arial" w:hAnsi="Arial" w:cs="Arial"/>
                                <w:sz w:val="22"/>
                              </w:rPr>
                              <w:t>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18pt;margin-top:4.25pt;width:3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>Рассмотрение документов,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</w:rPr>
                        <w:t xml:space="preserve">в том числе полученных </w:t>
                      </w:r>
                      <w:r w:rsidRPr="006C3299">
                        <w:rPr>
                          <w:rFonts w:ascii="Arial" w:hAnsi="Arial" w:cs="Arial"/>
                          <w:szCs w:val="28"/>
                        </w:rPr>
                        <w:br/>
                      </w:r>
                      <w:r w:rsidRPr="006C3299">
                        <w:rPr>
                          <w:rFonts w:ascii="Arial" w:hAnsi="Arial" w:cs="Arial"/>
                          <w:sz w:val="22"/>
                        </w:rPr>
                        <w:t>по межведомственным запросам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800100" cy="571500"/>
                <wp:effectExtent l="9525" t="12065" r="9525" b="6985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8" style="position:absolute;left:0;text-align:left;margin-left:351pt;margin-top:9.95pt;width:6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0" cy="457200"/>
                <wp:effectExtent l="57150" t="12065" r="57150" b="1651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r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0" cy="457200"/>
                <wp:effectExtent l="57150" t="12065" r="57150" b="16510"/>
                <wp:wrapNone/>
                <wp:docPr id="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E9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9525" t="7620" r="9525" b="11430"/>
                <wp:wrapNone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9" type="#_x0000_t202" style="position:absolute;left:0;text-align:left;margin-left:270pt;margin-top:2.85pt;width:41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YSMAIAAFk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9525" t="7620" r="9525" b="1143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left:0;text-align:left;margin-left:36pt;margin-top:2.85pt;width:41.2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N4MQIAAFk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1828800" cy="800100"/>
                <wp:effectExtent l="9525" t="12700" r="9525" b="635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Подготовка проекта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41" style="position:absolute;left:0;text-align:left;margin-left:189pt;margin-top:13.75pt;width:2in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  <w:szCs w:val="22"/>
                        </w:rPr>
                        <w:t>Подготовка проекта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2057400" cy="800100"/>
                <wp:effectExtent l="9525" t="12700" r="9525" b="635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Подготовка проекта письма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left:0;text-align:left;margin-left:18pt;margin-top:13.75pt;width:16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cDLgIAAFoEAAAOAAAAZHJzL2Uyb0RvYy54bWysVNtu2zAMfR+wfxD0vviCpBcjTtGlyzCg&#10;6wa0+wBZlmNhkqhJSuzs60fJaRp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  <w:szCs w:val="22"/>
                        </w:rPr>
                        <w:t>Подготовка проекта письма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1F01" w:rsidRPr="00E27715" w:rsidRDefault="00331F01" w:rsidP="00331F0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331F01" w:rsidRPr="00E27715" w:rsidRDefault="00331F01" w:rsidP="00331F01"/>
    <w:p w:rsidR="00331F01" w:rsidRPr="00E27715" w:rsidRDefault="00331F01" w:rsidP="00331F01">
      <w:pPr>
        <w:rPr>
          <w:sz w:val="28"/>
          <w:szCs w:val="28"/>
        </w:rPr>
      </w:pPr>
    </w:p>
    <w:p w:rsidR="00331F01" w:rsidRPr="00E27715" w:rsidRDefault="00331F01" w:rsidP="00331F01"/>
    <w:p w:rsidR="00331F01" w:rsidRPr="00E27715" w:rsidRDefault="00D82808" w:rsidP="00331F01">
      <w:pPr>
        <w:shd w:val="clear" w:color="auto" w:fill="FFFFFF"/>
        <w:tabs>
          <w:tab w:val="left" w:pos="1234"/>
        </w:tabs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4000500" cy="800100"/>
                <wp:effectExtent l="9525" t="10795" r="9525" b="8255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8B" w:rsidRPr="006C3299" w:rsidRDefault="001D0A8B" w:rsidP="00331F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2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          </w:r>
                            <w:r w:rsidRPr="006C32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3" style="position:absolute;left:0;text-align:left;margin-left:18pt;margin-top:9.85pt;width:315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">
                <v:textbox>
                  <w:txbxContent>
                    <w:p w:rsidR="001D0A8B" w:rsidRPr="006C3299" w:rsidRDefault="001D0A8B" w:rsidP="00331F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2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    </w:r>
                      <w:r w:rsidRPr="006C32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635" cy="114300"/>
                <wp:effectExtent l="57150" t="10795" r="56515" b="17780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52pt;margin-top:.85pt;width:.0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b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JA8EDcYV4FepnQ0t0pN6Nk+afnNI6aojquXR/eVsIDoLEcmbkLBxBsrsh0+agQ+B&#10;CpGtU2P7kBJ4QKc4lPN9KPzkEYXD+XSGEYXzLMun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635" cy="114300"/>
                <wp:effectExtent l="57150" t="10795" r="56515" b="17780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90pt;margin-top:.85pt;width:.0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jO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">
                <v:stroke endarrow="block"/>
              </v:shape>
            </w:pict>
          </mc:Fallback>
        </mc:AlternateContent>
      </w:r>
    </w:p>
    <w:sectPr w:rsidR="00331F01" w:rsidRPr="00E27715" w:rsidSect="00CF114F">
      <w:headerReference w:type="default" r:id="rId5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BF" w:rsidRDefault="00976ABF" w:rsidP="0026722D">
      <w:r>
        <w:separator/>
      </w:r>
    </w:p>
  </w:endnote>
  <w:endnote w:type="continuationSeparator" w:id="0">
    <w:p w:rsidR="00976ABF" w:rsidRDefault="00976ABF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BF" w:rsidRDefault="00976ABF" w:rsidP="0026722D">
      <w:r>
        <w:separator/>
      </w:r>
    </w:p>
  </w:footnote>
  <w:footnote w:type="continuationSeparator" w:id="0">
    <w:p w:rsidR="00976ABF" w:rsidRDefault="00976ABF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8B" w:rsidRPr="001A347C" w:rsidRDefault="001D0A8B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0618">
      <w:rPr>
        <w:noProof/>
      </w:rPr>
      <w:t>3</w:t>
    </w:r>
    <w:r>
      <w:fldChar w:fldCharType="end"/>
    </w:r>
  </w:p>
  <w:p w:rsidR="001D0A8B" w:rsidRDefault="001D0A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651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47C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348"/>
    <w:rsid w:val="001D05AA"/>
    <w:rsid w:val="001D074E"/>
    <w:rsid w:val="001D0A8B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38AC"/>
    <w:rsid w:val="00234919"/>
    <w:rsid w:val="00234D3A"/>
    <w:rsid w:val="00236B4E"/>
    <w:rsid w:val="00237EA4"/>
    <w:rsid w:val="00240892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2A3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0F0B"/>
    <w:rsid w:val="0034203D"/>
    <w:rsid w:val="00342CEA"/>
    <w:rsid w:val="0034314D"/>
    <w:rsid w:val="0034381F"/>
    <w:rsid w:val="0034387E"/>
    <w:rsid w:val="0034389F"/>
    <w:rsid w:val="003438A1"/>
    <w:rsid w:val="00344124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3C0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769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439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299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7AB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794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7B6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618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BE8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218A"/>
    <w:rsid w:val="009330F2"/>
    <w:rsid w:val="00933479"/>
    <w:rsid w:val="00933E32"/>
    <w:rsid w:val="0093454E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76ABF"/>
    <w:rsid w:val="00980833"/>
    <w:rsid w:val="009808CD"/>
    <w:rsid w:val="00982057"/>
    <w:rsid w:val="009820D8"/>
    <w:rsid w:val="0098254F"/>
    <w:rsid w:val="00982BD8"/>
    <w:rsid w:val="00983494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441B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CCC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53AC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205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4F1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25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808"/>
    <w:rsid w:val="00D82941"/>
    <w:rsid w:val="00D82B24"/>
    <w:rsid w:val="00D831EA"/>
    <w:rsid w:val="00D83683"/>
    <w:rsid w:val="00D83A52"/>
    <w:rsid w:val="00D8403D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11C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166C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2F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0DDC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2"/>
    <w:rsid w:val="00F22D9A"/>
    <w:rsid w:val="00F231AE"/>
    <w:rsid w:val="00F232BA"/>
    <w:rsid w:val="00F2341D"/>
    <w:rsid w:val="00F2354D"/>
    <w:rsid w:val="00F24DEC"/>
    <w:rsid w:val="00F26683"/>
    <w:rsid w:val="00F26719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0A8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FCA48EB4B0B0AA730991B9A447667766F75537658365E51DA23CD2DA98A448FB7014B46A239D1A4D6084581AE8F6FE00C33D07EC155FChEeAM" TargetMode="External"/><Relationship Id="rId18" Type="http://schemas.openxmlformats.org/officeDocument/2006/relationships/hyperlink" Target="consultantplus://offline/ref=72AFCA48EB4B0B0AA730991B9A447667766F75507C5E365E51DA23CD2DA98A448FB7014940A338D3F38C1841C8FB8571E71B2DDB60C1h5e4M" TargetMode="External"/><Relationship Id="rId26" Type="http://schemas.openxmlformats.org/officeDocument/2006/relationships/hyperlink" Target="file:///\\12.4.0.89\&#1086;&#1073;&#1097;&#1072;&#1103;\&#1052;&#1059;&#1053;&#1048;&#1062;&#1048;&#1055;&#1040;&#1051;&#1068;&#1053;&#1067;&#1045;%20&#1059;&#1057;&#1051;&#1059;&#1043;&#1048;\&#1056;&#1045;&#1043;&#1051;&#1040;&#1052;&#1045;&#1053;&#1058;&#1067;\&#1076;&#1077;&#1081;&#1089;&#1090;&#1074;&#1091;&#1102;&#1097;&#1080;&#1077;\14.09.20%20&#1048;&#1079;&#1084;&#1077;&#1085;&#1077;&#1085;&#1080;&#1103;%20&#1074;&#1074;&#1086;&#1076;%20&#1074;%20&#1101;&#1082;&#1089;&#1087;&#1083;&#1091;&#1072;&#1090;&#1072;&#1094;&#1080;&#1102;.docx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consultantplus://offline/ref=72AFCA48EB4B0B0AA730991B9A447667766F75507C5E365E51DA23CD2DA98A448FB7014843A13DD3F38C1841C8FB8571E71B2DDB60C1h5e4M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vyar.ru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72AFCA48EB4B0B0AA730991B9A447667766F75507C5E365E51DA23CD2DA98A448FB7014940A338D3F38C1841C8FB8571E71B2DDB60C1h5e4M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AFCA48EB4B0B0AA730991B9A447667766F755C7255365E51DA23CD2DA98A449DB7594746A525D8AEC35E14C7hFeAM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22" Type="http://schemas.openxmlformats.org/officeDocument/2006/relationships/hyperlink" Target="consultantplus://offline/ref=72AFCA48EB4B0B0AA730991B9A447667766F75537658365E51DA23CD2DA98A448FB7014B46A239D1A4D6084581AE8F6FE00C33D07EC155FChEeAM" TargetMode="External"/><Relationship Id="rId27" Type="http://schemas.openxmlformats.org/officeDocument/2006/relationships/hyperlink" Target="consultantplus://offline/ref=A5E59C15E848699B99E7A781C9913FF20594168C6A17EC4D680B253DF9ECJ0N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AFCA48EB4B0B0AA730991B9A447667766F75507C5E365E51DA23CD2DA98A448FB7014843A13DD3F38C1841C8FB8571E71B2DDB60C1h5e4M" TargetMode="External"/><Relationship Id="rId17" Type="http://schemas.openxmlformats.org/officeDocument/2006/relationships/hyperlink" Target="consultantplus://offline/ref=72AFCA48EB4B0B0AA730991B9A447667766F755C7255365E51DA23CD2DA98A449DB7594746A525D8AEC35E14C7hFeAM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vyar.ru" TargetMode="External"/><Relationship Id="rId23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E16A-BF22-434A-85D8-C2A44C90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12542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83865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Администратор</cp:lastModifiedBy>
  <cp:revision>4</cp:revision>
  <cp:lastPrinted>2021-09-06T06:57:00Z</cp:lastPrinted>
  <dcterms:created xsi:type="dcterms:W3CDTF">2021-12-15T05:04:00Z</dcterms:created>
  <dcterms:modified xsi:type="dcterms:W3CDTF">2021-12-15T05:05:00Z</dcterms:modified>
</cp:coreProperties>
</file>