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FFE88" wp14:editId="1BE4800D">
            <wp:simplePos x="0" y="0"/>
            <wp:positionH relativeFrom="column">
              <wp:posOffset>2464435</wp:posOffset>
            </wp:positionH>
            <wp:positionV relativeFrom="paragraph">
              <wp:posOffset>107315</wp:posOffset>
            </wp:positionV>
            <wp:extent cx="857885" cy="914400"/>
            <wp:effectExtent l="0" t="0" r="0" b="0"/>
            <wp:wrapSquare wrapText="right"/>
            <wp:docPr id="1" name="Рисунок 1" descr="Описание: 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2620">
        <w:rPr>
          <w:rFonts w:eastAsia="Times New Roman" w:cs="Times New Roman"/>
          <w:sz w:val="20"/>
          <w:szCs w:val="20"/>
        </w:rPr>
        <w:t xml:space="preserve">        </w:t>
      </w: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1B6EA6" w:rsidRPr="00621CDF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b/>
          <w:sz w:val="32"/>
          <w:szCs w:val="20"/>
        </w:rPr>
      </w:pP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4963BD" w:rsidRDefault="004963BD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Администрация</w:t>
      </w: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b/>
          <w:sz w:val="36"/>
          <w:szCs w:val="20"/>
        </w:rPr>
      </w:pPr>
      <w:r w:rsidRPr="007669C8">
        <w:rPr>
          <w:rFonts w:ascii="Arial" w:eastAsia="Times New Roman" w:hAnsi="Arial" w:cs="Arial"/>
          <w:b/>
          <w:sz w:val="36"/>
          <w:szCs w:val="20"/>
        </w:rPr>
        <w:t>ПОСТАНОВЛЕНИЕ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Default="001B6EA6" w:rsidP="00D80516">
      <w:pPr>
        <w:overflowPunct w:val="0"/>
        <w:autoSpaceDE w:val="0"/>
        <w:autoSpaceDN w:val="0"/>
        <w:adjustRightInd w:val="0"/>
        <w:ind w:right="28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от </w:t>
      </w:r>
      <w:r w:rsidR="00D80516">
        <w:rPr>
          <w:rFonts w:ascii="Arial" w:eastAsia="Times New Roman" w:hAnsi="Arial" w:cs="Arial"/>
        </w:rPr>
        <w:t>17.09</w:t>
      </w:r>
      <w:r w:rsidR="009035CB">
        <w:rPr>
          <w:rFonts w:ascii="Arial" w:eastAsia="Times New Roman" w:hAnsi="Arial" w:cs="Arial"/>
        </w:rPr>
        <w:t>.</w:t>
      </w:r>
      <w:r w:rsidR="006F5505">
        <w:rPr>
          <w:rFonts w:ascii="Arial" w:eastAsia="Times New Roman" w:hAnsi="Arial" w:cs="Arial"/>
        </w:rPr>
        <w:t>2021</w:t>
      </w:r>
      <w:r w:rsidR="007669C8" w:rsidRPr="006E7580">
        <w:rPr>
          <w:rFonts w:ascii="Arial" w:eastAsia="Times New Roman" w:hAnsi="Arial" w:cs="Arial"/>
        </w:rPr>
        <w:t xml:space="preserve"> </w:t>
      </w:r>
      <w:r w:rsidR="008C31B2">
        <w:rPr>
          <w:rFonts w:ascii="Arial" w:eastAsia="Times New Roman" w:hAnsi="Arial" w:cs="Arial"/>
        </w:rPr>
        <w:t xml:space="preserve">  </w:t>
      </w:r>
      <w:r w:rsidR="009035CB">
        <w:rPr>
          <w:rFonts w:ascii="Arial" w:eastAsia="Times New Roman" w:hAnsi="Arial" w:cs="Arial"/>
        </w:rPr>
        <w:t xml:space="preserve">        </w:t>
      </w:r>
      <w:r w:rsidRPr="006E7580">
        <w:rPr>
          <w:rFonts w:ascii="Arial" w:eastAsia="Times New Roman" w:hAnsi="Arial" w:cs="Arial"/>
        </w:rPr>
        <w:t xml:space="preserve">№ </w:t>
      </w:r>
      <w:r w:rsidR="00D80516">
        <w:rPr>
          <w:rFonts w:ascii="Arial" w:eastAsia="Times New Roman" w:hAnsi="Arial" w:cs="Arial"/>
        </w:rPr>
        <w:t>1629</w:t>
      </w:r>
    </w:p>
    <w:p w:rsidR="00D80516" w:rsidRPr="006E7580" w:rsidRDefault="00D80516" w:rsidP="00D80516">
      <w:pPr>
        <w:overflowPunct w:val="0"/>
        <w:autoSpaceDE w:val="0"/>
        <w:autoSpaceDN w:val="0"/>
        <w:adjustRightInd w:val="0"/>
        <w:ind w:right="28"/>
        <w:textAlignment w:val="baseline"/>
        <w:rPr>
          <w:rFonts w:ascii="Arial" w:eastAsia="Times New Roman" w:hAnsi="Arial" w:cs="Arial"/>
        </w:rPr>
      </w:pPr>
      <w:bookmarkStart w:id="0" w:name="_GoBack"/>
      <w:bookmarkEnd w:id="0"/>
    </w:p>
    <w:p w:rsidR="00327592" w:rsidRDefault="00327592" w:rsidP="009D3E55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671A52" w:rsidRDefault="001B6EA6" w:rsidP="009D3E55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Об </w:t>
      </w:r>
      <w:r w:rsidR="009D3E55">
        <w:rPr>
          <w:rFonts w:ascii="Arial" w:eastAsia="Times New Roman" w:hAnsi="Arial" w:cs="Arial"/>
        </w:rPr>
        <w:t>установлении публичного сервитута</w:t>
      </w:r>
    </w:p>
    <w:p w:rsidR="00F510D3" w:rsidRDefault="00F510D3" w:rsidP="00F510D3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C57432" w:rsidP="006E7580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>В соответствии со стать</w:t>
      </w:r>
      <w:r w:rsidR="009D3E55">
        <w:rPr>
          <w:rFonts w:ascii="Arial" w:eastAsia="Times New Roman" w:hAnsi="Arial" w:cs="Arial"/>
        </w:rPr>
        <w:t>ями 23, 39.37, 39.38 Земельного кодекса Росси</w:t>
      </w:r>
      <w:r w:rsidR="009D3E55">
        <w:rPr>
          <w:rFonts w:ascii="Arial" w:eastAsia="Times New Roman" w:hAnsi="Arial" w:cs="Arial"/>
        </w:rPr>
        <w:t>й</w:t>
      </w:r>
      <w:r w:rsidR="009D3E55">
        <w:rPr>
          <w:rFonts w:ascii="Arial" w:eastAsia="Times New Roman" w:hAnsi="Arial" w:cs="Arial"/>
        </w:rPr>
        <w:t xml:space="preserve">ской Федерации, </w:t>
      </w:r>
      <w:r w:rsidR="001B6EA6" w:rsidRPr="006E7580">
        <w:rPr>
          <w:rFonts w:ascii="Arial" w:eastAsia="Times New Roman" w:hAnsi="Arial" w:cs="Arial"/>
        </w:rPr>
        <w:t>руководствуясь Уставом Светлоярского муниципальног</w:t>
      </w:r>
      <w:r w:rsidR="00AE72CB" w:rsidRPr="006E7580">
        <w:rPr>
          <w:rFonts w:ascii="Arial" w:eastAsia="Times New Roman" w:hAnsi="Arial" w:cs="Arial"/>
        </w:rPr>
        <w:t>о ра</w:t>
      </w:r>
      <w:r w:rsidR="00AE72CB" w:rsidRPr="006E7580">
        <w:rPr>
          <w:rFonts w:ascii="Arial" w:eastAsia="Times New Roman" w:hAnsi="Arial" w:cs="Arial"/>
        </w:rPr>
        <w:t>й</w:t>
      </w:r>
      <w:r w:rsidR="00AE72CB" w:rsidRPr="006E7580">
        <w:rPr>
          <w:rFonts w:ascii="Arial" w:eastAsia="Times New Roman" w:hAnsi="Arial" w:cs="Arial"/>
        </w:rPr>
        <w:t>она Волгоградской области</w:t>
      </w:r>
      <w:r w:rsidR="00B264FE" w:rsidRPr="006E7580">
        <w:rPr>
          <w:rFonts w:ascii="Arial" w:eastAsia="Times New Roman" w:hAnsi="Arial" w:cs="Arial"/>
        </w:rPr>
        <w:t xml:space="preserve">, </w:t>
      </w:r>
      <w:r w:rsidR="001B6EA6" w:rsidRPr="006E7580">
        <w:rPr>
          <w:rFonts w:ascii="Arial" w:eastAsia="Times New Roman" w:hAnsi="Arial" w:cs="Arial"/>
        </w:rPr>
        <w:t>рас</w:t>
      </w:r>
      <w:r w:rsidR="006E7580">
        <w:rPr>
          <w:rFonts w:ascii="Arial" w:eastAsia="Times New Roman" w:hAnsi="Arial" w:cs="Arial"/>
        </w:rPr>
        <w:t>смотрев представленные документы:</w:t>
      </w:r>
      <w:r w:rsidR="001B6EA6" w:rsidRPr="006E7580">
        <w:rPr>
          <w:rFonts w:ascii="Arial" w:eastAsia="Times New Roman" w:hAnsi="Arial" w:cs="Arial"/>
        </w:rPr>
        <w:t xml:space="preserve"> </w:t>
      </w:r>
      <w:r w:rsidR="00080172">
        <w:rPr>
          <w:rFonts w:ascii="Arial" w:eastAsia="Times New Roman" w:hAnsi="Arial" w:cs="Arial"/>
        </w:rPr>
        <w:t>ходата</w:t>
      </w:r>
      <w:r w:rsidR="00080172">
        <w:rPr>
          <w:rFonts w:ascii="Arial" w:eastAsia="Times New Roman" w:hAnsi="Arial" w:cs="Arial"/>
        </w:rPr>
        <w:t>й</w:t>
      </w:r>
      <w:r w:rsidR="00080172">
        <w:rPr>
          <w:rFonts w:ascii="Arial" w:eastAsia="Times New Roman" w:hAnsi="Arial" w:cs="Arial"/>
        </w:rPr>
        <w:t xml:space="preserve">ство об установлении публичного сервитута от </w:t>
      </w:r>
      <w:r w:rsidR="005A3E8C">
        <w:rPr>
          <w:rFonts w:ascii="Arial" w:eastAsia="Times New Roman" w:hAnsi="Arial" w:cs="Arial"/>
        </w:rPr>
        <w:t>21.06.2021</w:t>
      </w:r>
      <w:r w:rsidR="00164851">
        <w:rPr>
          <w:rFonts w:ascii="Arial" w:eastAsia="Times New Roman" w:hAnsi="Arial" w:cs="Arial"/>
        </w:rPr>
        <w:t xml:space="preserve"> № </w:t>
      </w:r>
      <w:r w:rsidR="005A3E8C">
        <w:rPr>
          <w:rFonts w:ascii="Arial" w:eastAsia="Times New Roman" w:hAnsi="Arial" w:cs="Arial"/>
        </w:rPr>
        <w:t>015/08120 АО «КАУСТИК»</w:t>
      </w:r>
      <w:r w:rsidR="00080172">
        <w:rPr>
          <w:rFonts w:ascii="Arial" w:eastAsia="Times New Roman" w:hAnsi="Arial" w:cs="Arial"/>
        </w:rPr>
        <w:t xml:space="preserve">, учитывая </w:t>
      </w:r>
      <w:r w:rsidR="00A60EDE">
        <w:rPr>
          <w:rFonts w:ascii="Arial" w:eastAsia="Times New Roman" w:hAnsi="Arial" w:cs="Arial"/>
        </w:rPr>
        <w:t>отсутствие</w:t>
      </w:r>
      <w:r w:rsidR="00080172">
        <w:rPr>
          <w:rFonts w:ascii="Arial" w:eastAsia="Times New Roman" w:hAnsi="Arial" w:cs="Arial"/>
        </w:rPr>
        <w:t xml:space="preserve"> </w:t>
      </w:r>
      <w:r w:rsidR="00A60EDE">
        <w:rPr>
          <w:rFonts w:ascii="Arial" w:eastAsia="Times New Roman" w:hAnsi="Arial" w:cs="Arial"/>
        </w:rPr>
        <w:t>заявлений</w:t>
      </w:r>
      <w:r w:rsidR="00080172">
        <w:rPr>
          <w:rFonts w:ascii="Arial" w:eastAsia="Times New Roman" w:hAnsi="Arial" w:cs="Arial"/>
        </w:rPr>
        <w:t xml:space="preserve"> иных правообладателей</w:t>
      </w:r>
      <w:r w:rsidR="00A60EDE">
        <w:rPr>
          <w:rFonts w:ascii="Arial" w:eastAsia="Times New Roman" w:hAnsi="Arial" w:cs="Arial"/>
        </w:rPr>
        <w:t xml:space="preserve"> земел</w:t>
      </w:r>
      <w:r w:rsidR="00A60EDE">
        <w:rPr>
          <w:rFonts w:ascii="Arial" w:eastAsia="Times New Roman" w:hAnsi="Arial" w:cs="Arial"/>
        </w:rPr>
        <w:t>ь</w:t>
      </w:r>
      <w:r w:rsidR="00A60EDE">
        <w:rPr>
          <w:rFonts w:ascii="Arial" w:eastAsia="Times New Roman" w:hAnsi="Arial" w:cs="Arial"/>
        </w:rPr>
        <w:t xml:space="preserve">ных участков в период публикации в районной газете «Восход» сообщения о возможном установлении публичного сервитута от </w:t>
      </w:r>
      <w:r w:rsidR="009A6B7C">
        <w:rPr>
          <w:rFonts w:ascii="Arial" w:eastAsia="Times New Roman" w:hAnsi="Arial" w:cs="Arial"/>
        </w:rPr>
        <w:t>14.08</w:t>
      </w:r>
      <w:r w:rsidR="00443705">
        <w:rPr>
          <w:rFonts w:ascii="Arial" w:eastAsia="Times New Roman" w:hAnsi="Arial" w:cs="Arial"/>
        </w:rPr>
        <w:t>.2021</w:t>
      </w:r>
      <w:r w:rsidR="00164851">
        <w:rPr>
          <w:rFonts w:ascii="Arial" w:eastAsia="Times New Roman" w:hAnsi="Arial" w:cs="Arial"/>
        </w:rPr>
        <w:t xml:space="preserve"> № </w:t>
      </w:r>
      <w:r w:rsidR="009A6B7C">
        <w:rPr>
          <w:rFonts w:ascii="Arial" w:eastAsia="Times New Roman" w:hAnsi="Arial" w:cs="Arial"/>
        </w:rPr>
        <w:t>62</w:t>
      </w:r>
      <w:r w:rsidR="00A60EDE">
        <w:rPr>
          <w:rFonts w:ascii="Arial" w:eastAsia="Times New Roman" w:hAnsi="Arial" w:cs="Arial"/>
        </w:rPr>
        <w:t>, а также размещенного на официальном сайте Светлоярского муниципального района Волгоградской области</w:t>
      </w:r>
      <w:r w:rsidR="001B6EA6" w:rsidRPr="003F6371">
        <w:rPr>
          <w:rFonts w:ascii="Arial" w:eastAsia="Times New Roman" w:hAnsi="Arial" w:cs="Arial"/>
        </w:rPr>
        <w:t>,</w:t>
      </w:r>
    </w:p>
    <w:p w:rsidR="004973E5" w:rsidRPr="006E7580" w:rsidRDefault="004973E5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>п о с т а н о в л я ю:</w:t>
      </w:r>
    </w:p>
    <w:p w:rsidR="006E7580" w:rsidRDefault="006E7580" w:rsidP="00D86BFB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D54ACF" w:rsidRDefault="00A60EDE" w:rsidP="00B3277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B32771">
        <w:rPr>
          <w:rFonts w:ascii="Arial" w:hAnsi="Arial" w:cs="Arial"/>
        </w:rPr>
        <w:t xml:space="preserve">1. </w:t>
      </w:r>
      <w:r w:rsidR="00A66974">
        <w:rPr>
          <w:rFonts w:ascii="Arial" w:hAnsi="Arial" w:cs="Arial"/>
        </w:rPr>
        <w:t>Установить публичный сервитут в</w:t>
      </w:r>
      <w:r>
        <w:rPr>
          <w:rFonts w:ascii="Arial" w:hAnsi="Arial" w:cs="Arial"/>
        </w:rPr>
        <w:t xml:space="preserve"> целях </w:t>
      </w:r>
      <w:r w:rsidR="009A6B7C" w:rsidRPr="009A6B7C">
        <w:rPr>
          <w:rFonts w:ascii="Arial" w:hAnsi="Arial" w:cs="Arial"/>
        </w:rPr>
        <w:t>размещения и эксплуатации объектов водопроводных сетей, сетей водоотведения их неотъемлемых техн</w:t>
      </w:r>
      <w:r w:rsidR="009A6B7C" w:rsidRPr="009A6B7C">
        <w:rPr>
          <w:rFonts w:ascii="Arial" w:hAnsi="Arial" w:cs="Arial"/>
        </w:rPr>
        <w:t>о</w:t>
      </w:r>
      <w:r w:rsidR="009A6B7C" w:rsidRPr="009A6B7C">
        <w:rPr>
          <w:rFonts w:ascii="Arial" w:hAnsi="Arial" w:cs="Arial"/>
        </w:rPr>
        <w:t>логический частей существующих объектов: Трубопровод биологически оч</w:t>
      </w:r>
      <w:r w:rsidR="009A6B7C" w:rsidRPr="009A6B7C">
        <w:rPr>
          <w:rFonts w:ascii="Arial" w:hAnsi="Arial" w:cs="Arial"/>
        </w:rPr>
        <w:t>и</w:t>
      </w:r>
      <w:r w:rsidR="009A6B7C" w:rsidRPr="009A6B7C">
        <w:rPr>
          <w:rFonts w:ascii="Arial" w:hAnsi="Arial" w:cs="Arial"/>
        </w:rPr>
        <w:t>щенной воды на пруд накопитель от насоса поз.123 насосной № 7 (год постро</w:t>
      </w:r>
      <w:r w:rsidR="009A6B7C" w:rsidRPr="009A6B7C">
        <w:rPr>
          <w:rFonts w:ascii="Arial" w:hAnsi="Arial" w:cs="Arial"/>
        </w:rPr>
        <w:t>й</w:t>
      </w:r>
      <w:r w:rsidR="009A6B7C" w:rsidRPr="009A6B7C">
        <w:rPr>
          <w:rFonts w:ascii="Arial" w:hAnsi="Arial" w:cs="Arial"/>
        </w:rPr>
        <w:t>ки – 1991 г.), Трубопровод биологически очищенной воды на пруд накопитель от насоса поз.124 насосной № 7 (год постройки – 1977 г.), Трубопровод № 1 под</w:t>
      </w:r>
      <w:r w:rsidR="009A6B7C" w:rsidRPr="009A6B7C">
        <w:rPr>
          <w:rFonts w:ascii="Arial" w:hAnsi="Arial" w:cs="Arial"/>
        </w:rPr>
        <w:t>а</w:t>
      </w:r>
      <w:r w:rsidR="009A6B7C" w:rsidRPr="009A6B7C">
        <w:rPr>
          <w:rFonts w:ascii="Arial" w:hAnsi="Arial" w:cs="Arial"/>
        </w:rPr>
        <w:t>чи биологически очищенной воды (БОВ) от насосной станции № 7 цеха № 4 до выпарки в корпус 4-2 цеха № 30 (год постройки – 1982 г.), Трубопровод № 2 шлама от корпуса 4-2 до секции № 2 пруда накопителя (год постройки – 1982 г.), Трубопровод (год постройки – 1984 г.)</w:t>
      </w:r>
      <w:r w:rsidR="00B32771">
        <w:rPr>
          <w:rFonts w:ascii="Arial" w:hAnsi="Arial" w:cs="Arial"/>
        </w:rPr>
        <w:t>,</w:t>
      </w:r>
      <w:r w:rsidR="00D54ACF">
        <w:rPr>
          <w:rFonts w:ascii="Arial" w:hAnsi="Arial" w:cs="Arial"/>
        </w:rPr>
        <w:t xml:space="preserve"> в отношении </w:t>
      </w:r>
      <w:r w:rsidR="00443705">
        <w:rPr>
          <w:rFonts w:ascii="Arial" w:hAnsi="Arial" w:cs="Arial"/>
        </w:rPr>
        <w:t>земельных</w:t>
      </w:r>
      <w:r w:rsidR="00D54ACF">
        <w:rPr>
          <w:rFonts w:ascii="Arial" w:hAnsi="Arial" w:cs="Arial"/>
        </w:rPr>
        <w:t xml:space="preserve"> участ</w:t>
      </w:r>
      <w:r w:rsidR="00443705">
        <w:rPr>
          <w:rFonts w:ascii="Arial" w:hAnsi="Arial" w:cs="Arial"/>
        </w:rPr>
        <w:t>ков</w:t>
      </w:r>
      <w:r w:rsidR="00D54ACF">
        <w:rPr>
          <w:rFonts w:ascii="Arial" w:hAnsi="Arial" w:cs="Arial"/>
        </w:rPr>
        <w:t>:</w:t>
      </w:r>
    </w:p>
    <w:p w:rsidR="00E763A7" w:rsidRDefault="00066EA7" w:rsidP="009A6B7C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9A6B7C" w:rsidRPr="009A6B7C">
        <w:rPr>
          <w:rFonts w:ascii="Arial" w:hAnsi="Arial" w:cs="Arial"/>
        </w:rPr>
        <w:t xml:space="preserve">34:26:000000:1516, </w:t>
      </w:r>
      <w:r w:rsidR="00E763A7">
        <w:rPr>
          <w:rFonts w:ascii="Arial" w:hAnsi="Arial" w:cs="Arial"/>
        </w:rPr>
        <w:t>местоположение: Волгоградская область, Светлоя</w:t>
      </w:r>
      <w:r w:rsidR="00E763A7">
        <w:rPr>
          <w:rFonts w:ascii="Arial" w:hAnsi="Arial" w:cs="Arial"/>
        </w:rPr>
        <w:t>р</w:t>
      </w:r>
      <w:r w:rsidR="00E763A7">
        <w:rPr>
          <w:rFonts w:ascii="Arial" w:hAnsi="Arial" w:cs="Arial"/>
        </w:rPr>
        <w:t>ский район, территория Светлоярского городского поселения и Большечапурн</w:t>
      </w:r>
      <w:r w:rsidR="00E763A7">
        <w:rPr>
          <w:rFonts w:ascii="Arial" w:hAnsi="Arial" w:cs="Arial"/>
        </w:rPr>
        <w:t>и</w:t>
      </w:r>
      <w:r w:rsidR="00E763A7">
        <w:rPr>
          <w:rFonts w:ascii="Arial" w:hAnsi="Arial" w:cs="Arial"/>
        </w:rPr>
        <w:t>ковского сельского поселения;</w:t>
      </w:r>
    </w:p>
    <w:p w:rsidR="00E763A7" w:rsidRDefault="00E763A7" w:rsidP="009A6B7C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9A6B7C" w:rsidRPr="009A6B7C">
        <w:rPr>
          <w:rFonts w:ascii="Arial" w:hAnsi="Arial" w:cs="Arial"/>
        </w:rPr>
        <w:t>34:26:000000:277,</w:t>
      </w:r>
      <w:r>
        <w:rPr>
          <w:rFonts w:ascii="Arial" w:hAnsi="Arial" w:cs="Arial"/>
        </w:rPr>
        <w:t xml:space="preserve"> 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район;</w:t>
      </w:r>
    </w:p>
    <w:p w:rsidR="00E763A7" w:rsidRDefault="00E763A7" w:rsidP="009A6B7C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9A6B7C" w:rsidRPr="009A6B7C">
        <w:rPr>
          <w:rFonts w:ascii="Arial" w:hAnsi="Arial" w:cs="Arial"/>
        </w:rPr>
        <w:t xml:space="preserve"> 34:26:000000:4257, </w:t>
      </w:r>
      <w:r>
        <w:rPr>
          <w:rFonts w:ascii="Arial" w:hAnsi="Arial" w:cs="Arial"/>
        </w:rPr>
        <w:t>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район;</w:t>
      </w:r>
    </w:p>
    <w:p w:rsidR="00E763A7" w:rsidRDefault="00E763A7" w:rsidP="00E763A7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9A6B7C" w:rsidRPr="009A6B7C">
        <w:rPr>
          <w:rFonts w:ascii="Arial" w:hAnsi="Arial" w:cs="Arial"/>
        </w:rPr>
        <w:t xml:space="preserve">34:26:000000:4279, </w:t>
      </w:r>
      <w:r>
        <w:rPr>
          <w:rFonts w:ascii="Arial" w:hAnsi="Arial" w:cs="Arial"/>
        </w:rPr>
        <w:t>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район;</w:t>
      </w:r>
    </w:p>
    <w:p w:rsidR="00E763A7" w:rsidRDefault="00E763A7" w:rsidP="00E763A7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9A6B7C" w:rsidRPr="009A6B7C">
        <w:rPr>
          <w:rFonts w:ascii="Arial" w:hAnsi="Arial" w:cs="Arial"/>
        </w:rPr>
        <w:t xml:space="preserve">34:26:000000:93, </w:t>
      </w:r>
      <w:r>
        <w:rPr>
          <w:rFonts w:ascii="Arial" w:hAnsi="Arial" w:cs="Arial"/>
        </w:rPr>
        <w:t>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район;</w:t>
      </w:r>
    </w:p>
    <w:p w:rsidR="00E763A7" w:rsidRDefault="00E763A7" w:rsidP="009A6B7C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9A6B7C" w:rsidRPr="009A6B7C">
        <w:rPr>
          <w:rFonts w:ascii="Arial" w:hAnsi="Arial" w:cs="Arial"/>
        </w:rPr>
        <w:t xml:space="preserve">34:26:070104:2, </w:t>
      </w:r>
      <w:r>
        <w:rPr>
          <w:rFonts w:ascii="Arial" w:hAnsi="Arial" w:cs="Arial"/>
        </w:rPr>
        <w:t xml:space="preserve">местоположение установлено относительно ориентира, расположенного за пределами участка. Ориентир Волгоградская область, </w:t>
      </w:r>
      <w:r>
        <w:rPr>
          <w:rFonts w:ascii="Arial" w:hAnsi="Arial" w:cs="Arial"/>
        </w:rPr>
        <w:lastRenderedPageBreak/>
        <w:t>Светлоярский район, р.п. Светлый Яр. Участок находится примерно в 5,1 км, по направлению на юго-запад от ориентира;</w:t>
      </w:r>
    </w:p>
    <w:p w:rsidR="00E763A7" w:rsidRDefault="00E763A7" w:rsidP="00E763A7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9A6B7C" w:rsidRPr="009A6B7C">
        <w:rPr>
          <w:rFonts w:ascii="Arial" w:hAnsi="Arial" w:cs="Arial"/>
        </w:rPr>
        <w:t xml:space="preserve">34:26:061102:114, </w:t>
      </w:r>
      <w:r>
        <w:rPr>
          <w:rFonts w:ascii="Arial" w:hAnsi="Arial" w:cs="Arial"/>
        </w:rPr>
        <w:t>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район;</w:t>
      </w:r>
    </w:p>
    <w:p w:rsidR="00E763A7" w:rsidRDefault="00E763A7" w:rsidP="009A6B7C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9A6B7C" w:rsidRPr="009A6B7C">
        <w:rPr>
          <w:rFonts w:ascii="Arial" w:hAnsi="Arial" w:cs="Arial"/>
        </w:rPr>
        <w:t xml:space="preserve">34:26:061102:2, </w:t>
      </w:r>
      <w:r>
        <w:rPr>
          <w:rFonts w:ascii="Arial" w:hAnsi="Arial" w:cs="Arial"/>
        </w:rPr>
        <w:t xml:space="preserve">местоположение: Волгоградская область,  Светлоярский район, участок находится примерно в 2,4 км, по направлению на юго - восток от ориентира: промплощадка ОАО «Каустик», в административных границах Большечапурниковского сельского поселения; </w:t>
      </w:r>
    </w:p>
    <w:p w:rsidR="00E763A7" w:rsidRDefault="00E763A7" w:rsidP="009A6B7C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9A6B7C" w:rsidRPr="009A6B7C">
        <w:rPr>
          <w:rFonts w:ascii="Arial" w:hAnsi="Arial" w:cs="Arial"/>
        </w:rPr>
        <w:t>34:26:061102:31,</w:t>
      </w:r>
      <w:r>
        <w:rPr>
          <w:rFonts w:ascii="Arial" w:hAnsi="Arial" w:cs="Arial"/>
        </w:rPr>
        <w:t xml:space="preserve"> местоположение: расположен в административных границах Большечапурниковского сельского поселения Светлоярского </w:t>
      </w:r>
      <w:r w:rsidR="008B6458">
        <w:rPr>
          <w:rFonts w:ascii="Arial" w:hAnsi="Arial" w:cs="Arial"/>
        </w:rPr>
        <w:t>муниц</w:t>
      </w:r>
      <w:r w:rsidR="008B6458">
        <w:rPr>
          <w:rFonts w:ascii="Arial" w:hAnsi="Arial" w:cs="Arial"/>
        </w:rPr>
        <w:t>и</w:t>
      </w:r>
      <w:r w:rsidR="008B6458">
        <w:rPr>
          <w:rFonts w:ascii="Arial" w:hAnsi="Arial" w:cs="Arial"/>
        </w:rPr>
        <w:t>пального района Волгоградской области;</w:t>
      </w:r>
    </w:p>
    <w:p w:rsidR="008B6458" w:rsidRDefault="008B6458" w:rsidP="009A6B7C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9A6B7C" w:rsidRPr="009A6B7C">
        <w:rPr>
          <w:rFonts w:ascii="Arial" w:hAnsi="Arial" w:cs="Arial"/>
        </w:rPr>
        <w:t xml:space="preserve"> 34:26:061102:53, </w:t>
      </w:r>
      <w:r>
        <w:rPr>
          <w:rFonts w:ascii="Arial" w:hAnsi="Arial" w:cs="Arial"/>
        </w:rPr>
        <w:t>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район, в административных границах Большечапурниковского сельского поселения, проходит от южной административной границы города – героя Во</w:t>
      </w:r>
      <w:r>
        <w:rPr>
          <w:rFonts w:ascii="Arial" w:hAnsi="Arial" w:cs="Arial"/>
        </w:rPr>
        <w:t>л</w:t>
      </w:r>
      <w:r>
        <w:rPr>
          <w:rFonts w:ascii="Arial" w:hAnsi="Arial" w:cs="Arial"/>
        </w:rPr>
        <w:t>гограда до полигона твердых бытовых отходов;</w:t>
      </w:r>
    </w:p>
    <w:p w:rsidR="00066EA7" w:rsidRDefault="008B6458" w:rsidP="009A6B7C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9A6B7C" w:rsidRPr="009A6B7C">
        <w:rPr>
          <w:rFonts w:ascii="Arial" w:hAnsi="Arial" w:cs="Arial"/>
        </w:rPr>
        <w:t>34:26:061102:68</w:t>
      </w:r>
      <w:r>
        <w:rPr>
          <w:rFonts w:ascii="Arial" w:hAnsi="Arial" w:cs="Arial"/>
        </w:rPr>
        <w:t>, 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район, в 1,3 км западнее ТЭЦ-3</w:t>
      </w:r>
      <w:r w:rsidR="00F63B0E">
        <w:rPr>
          <w:rFonts w:ascii="Arial" w:hAnsi="Arial" w:cs="Arial"/>
        </w:rPr>
        <w:t>.</w:t>
      </w:r>
    </w:p>
    <w:p w:rsidR="000E0794" w:rsidRDefault="000E0794" w:rsidP="000B5E8A">
      <w:pPr>
        <w:pStyle w:val="a3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873814" w:rsidRDefault="0087381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A669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Утвердить границы публичного сервитута, согласно приложению к настоящему постановлению.</w:t>
      </w:r>
    </w:p>
    <w:p w:rsidR="00873814" w:rsidRDefault="0087381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B32771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B32771">
        <w:rPr>
          <w:rFonts w:ascii="Arial" w:hAnsi="Arial" w:cs="Arial"/>
        </w:rPr>
        <w:t>Установить срок публичного сервитута 49 (сорок девять) лет.</w:t>
      </w:r>
    </w:p>
    <w:p w:rsidR="00A67D8A" w:rsidRDefault="00A67D8A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66974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4. Определить правообладателя </w:t>
      </w:r>
      <w:r w:rsidR="008A3613">
        <w:rPr>
          <w:rFonts w:ascii="Arial" w:hAnsi="Arial" w:cs="Arial"/>
        </w:rPr>
        <w:t xml:space="preserve">публичного сервитута – Акционерное </w:t>
      </w:r>
      <w:r>
        <w:rPr>
          <w:rFonts w:ascii="Arial" w:hAnsi="Arial" w:cs="Arial"/>
        </w:rPr>
        <w:t xml:space="preserve"> общество «</w:t>
      </w:r>
      <w:r w:rsidR="008A3613">
        <w:rPr>
          <w:rFonts w:ascii="Arial" w:hAnsi="Arial" w:cs="Arial"/>
        </w:rPr>
        <w:t>КАУСТИК</w:t>
      </w:r>
      <w:r>
        <w:rPr>
          <w:rFonts w:ascii="Arial" w:hAnsi="Arial" w:cs="Arial"/>
        </w:rPr>
        <w:t xml:space="preserve">», ОГРН </w:t>
      </w:r>
      <w:r w:rsidR="00A330AE">
        <w:rPr>
          <w:rFonts w:ascii="Arial" w:hAnsi="Arial" w:cs="Arial"/>
        </w:rPr>
        <w:t>1023404355666</w:t>
      </w:r>
      <w:r>
        <w:rPr>
          <w:rFonts w:ascii="Arial" w:hAnsi="Arial" w:cs="Arial"/>
        </w:rPr>
        <w:t xml:space="preserve">, ИНН </w:t>
      </w:r>
      <w:r w:rsidR="00A330AE">
        <w:rPr>
          <w:rFonts w:ascii="Arial" w:hAnsi="Arial" w:cs="Arial"/>
        </w:rPr>
        <w:t>3448003962</w:t>
      </w:r>
      <w:r>
        <w:rPr>
          <w:rFonts w:ascii="Arial" w:hAnsi="Arial" w:cs="Arial"/>
        </w:rPr>
        <w:t xml:space="preserve">, адрес: </w:t>
      </w:r>
      <w:r w:rsidR="00A330AE">
        <w:rPr>
          <w:rFonts w:ascii="Arial" w:hAnsi="Arial" w:cs="Arial"/>
        </w:rPr>
        <w:t>400097</w:t>
      </w:r>
      <w:r>
        <w:rPr>
          <w:rFonts w:ascii="Arial" w:hAnsi="Arial" w:cs="Arial"/>
        </w:rPr>
        <w:t xml:space="preserve">, </w:t>
      </w:r>
      <w:r w:rsidR="00A330AE">
        <w:rPr>
          <w:rFonts w:ascii="Arial" w:hAnsi="Arial" w:cs="Arial"/>
        </w:rPr>
        <w:t>г. Волгоград, ул. 40 лет ВЛКСМ, 57</w:t>
      </w:r>
      <w:r>
        <w:rPr>
          <w:rFonts w:ascii="Arial" w:hAnsi="Arial" w:cs="Arial"/>
        </w:rPr>
        <w:t>.</w:t>
      </w:r>
    </w:p>
    <w:p w:rsidR="00A66974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330AE" w:rsidRDefault="00A66974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66974">
        <w:rPr>
          <w:rFonts w:ascii="Arial" w:eastAsia="Times New Roman" w:hAnsi="Arial" w:cs="Arial"/>
        </w:rPr>
        <w:t>5. Срок, в течение которого в соответствии с расчетом за</w:t>
      </w:r>
      <w:r>
        <w:rPr>
          <w:rFonts w:ascii="Arial" w:eastAsia="Times New Roman" w:hAnsi="Arial" w:cs="Arial"/>
        </w:rPr>
        <w:t>явителя испол</w:t>
      </w:r>
      <w:r>
        <w:rPr>
          <w:rFonts w:ascii="Arial" w:eastAsia="Times New Roman" w:hAnsi="Arial" w:cs="Arial"/>
        </w:rPr>
        <w:t>ь</w:t>
      </w:r>
      <w:r>
        <w:rPr>
          <w:rFonts w:ascii="Arial" w:eastAsia="Times New Roman" w:hAnsi="Arial" w:cs="Arial"/>
        </w:rPr>
        <w:t>зование земельных</w:t>
      </w:r>
      <w:r w:rsidRPr="00A66974">
        <w:rPr>
          <w:rFonts w:ascii="Arial" w:eastAsia="Times New Roman" w:hAnsi="Arial" w:cs="Arial"/>
        </w:rPr>
        <w:t xml:space="preserve"> участк</w:t>
      </w:r>
      <w:r>
        <w:rPr>
          <w:rFonts w:ascii="Arial" w:eastAsia="Times New Roman" w:hAnsi="Arial" w:cs="Arial"/>
        </w:rPr>
        <w:t>ов</w:t>
      </w:r>
      <w:r w:rsidRPr="00A66974">
        <w:rPr>
          <w:rFonts w:ascii="Arial" w:eastAsia="Times New Roman" w:hAnsi="Arial" w:cs="Arial"/>
        </w:rPr>
        <w:t xml:space="preserve"> (</w:t>
      </w:r>
      <w:r>
        <w:rPr>
          <w:rFonts w:ascii="Arial" w:eastAsia="Times New Roman" w:hAnsi="Arial" w:cs="Arial"/>
        </w:rPr>
        <w:t>их</w:t>
      </w:r>
      <w:r w:rsidRPr="00A66974">
        <w:rPr>
          <w:rFonts w:ascii="Arial" w:eastAsia="Times New Roman" w:hAnsi="Arial" w:cs="Arial"/>
        </w:rPr>
        <w:t xml:space="preserve"> части) и (или) расположенного на нем объект</w:t>
      </w:r>
      <w:r w:rsidR="00A330AE">
        <w:rPr>
          <w:rFonts w:ascii="Arial" w:eastAsia="Times New Roman" w:hAnsi="Arial" w:cs="Arial"/>
        </w:rPr>
        <w:t>а</w:t>
      </w:r>
      <w:r w:rsidRPr="00A66974">
        <w:rPr>
          <w:rFonts w:ascii="Arial" w:eastAsia="Times New Roman" w:hAnsi="Arial" w:cs="Arial"/>
        </w:rPr>
        <w:t xml:space="preserve"> недвижимости в соответствии с их разрешенным использованием будет в соо</w:t>
      </w:r>
      <w:r w:rsidRPr="00A66974">
        <w:rPr>
          <w:rFonts w:ascii="Arial" w:eastAsia="Times New Roman" w:hAnsi="Arial" w:cs="Arial"/>
        </w:rPr>
        <w:t>т</w:t>
      </w:r>
      <w:r w:rsidRPr="00A66974">
        <w:rPr>
          <w:rFonts w:ascii="Arial" w:eastAsia="Times New Roman" w:hAnsi="Arial" w:cs="Arial"/>
        </w:rPr>
        <w:t>ветствии с подпунктом 4 пункта 1 статьи 39.41 Земельного кодекса Российской Федерации невозможно или существенно затруднено</w:t>
      </w:r>
      <w:r>
        <w:rPr>
          <w:rFonts w:ascii="Arial" w:eastAsia="Times New Roman" w:hAnsi="Arial" w:cs="Arial"/>
        </w:rPr>
        <w:t xml:space="preserve"> в связи с </w:t>
      </w:r>
      <w:r w:rsidR="005E5B5C">
        <w:rPr>
          <w:rFonts w:ascii="Arial" w:eastAsia="Times New Roman" w:hAnsi="Arial" w:cs="Arial"/>
        </w:rPr>
        <w:t>осуществлен</w:t>
      </w:r>
      <w:r w:rsidR="005E5B5C">
        <w:rPr>
          <w:rFonts w:ascii="Arial" w:eastAsia="Times New Roman" w:hAnsi="Arial" w:cs="Arial"/>
        </w:rPr>
        <w:t>и</w:t>
      </w:r>
      <w:r w:rsidR="005E5B5C">
        <w:rPr>
          <w:rFonts w:ascii="Arial" w:eastAsia="Times New Roman" w:hAnsi="Arial" w:cs="Arial"/>
        </w:rPr>
        <w:t>ем</w:t>
      </w:r>
      <w:r>
        <w:rPr>
          <w:rFonts w:ascii="Arial" w:eastAsia="Times New Roman" w:hAnsi="Arial" w:cs="Arial"/>
        </w:rPr>
        <w:t xml:space="preserve"> публичного сервитута: </w:t>
      </w:r>
      <w:r w:rsidRPr="00A66974">
        <w:rPr>
          <w:rFonts w:ascii="Arial" w:eastAsia="Times New Roman" w:hAnsi="Arial" w:cs="Arial"/>
        </w:rPr>
        <w:t xml:space="preserve"> </w:t>
      </w:r>
    </w:p>
    <w:p w:rsidR="005E5B5C" w:rsidRDefault="008B6458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8B6458">
        <w:rPr>
          <w:rFonts w:ascii="Arial" w:eastAsia="Times New Roman" w:hAnsi="Arial" w:cs="Arial"/>
        </w:rPr>
        <w:t>Трубопровод биологически очищенной воды на пруд накопитель от нас</w:t>
      </w:r>
      <w:r w:rsidRPr="008B6458">
        <w:rPr>
          <w:rFonts w:ascii="Arial" w:eastAsia="Times New Roman" w:hAnsi="Arial" w:cs="Arial"/>
        </w:rPr>
        <w:t>о</w:t>
      </w:r>
      <w:r w:rsidRPr="008B6458">
        <w:rPr>
          <w:rFonts w:ascii="Arial" w:eastAsia="Times New Roman" w:hAnsi="Arial" w:cs="Arial"/>
        </w:rPr>
        <w:t>са поз.123 насосной № 7 (год постройки – 1991 г.), Трубопровод биологически очищенной воды на пруд накопитель от насоса поз.124 насосной № 7 (год п</w:t>
      </w:r>
      <w:r w:rsidRPr="008B6458">
        <w:rPr>
          <w:rFonts w:ascii="Arial" w:eastAsia="Times New Roman" w:hAnsi="Arial" w:cs="Arial"/>
        </w:rPr>
        <w:t>о</w:t>
      </w:r>
      <w:r w:rsidRPr="008B6458">
        <w:rPr>
          <w:rFonts w:ascii="Arial" w:eastAsia="Times New Roman" w:hAnsi="Arial" w:cs="Arial"/>
        </w:rPr>
        <w:t>стройки – 1977 г.), Трубопровод № 1 подачи биологически очищенной воды (БОВ) от насосной станции № 7 цеха № 4 до выпарки в корпус 4-2 цеха № 30 (год постройки – 1982 г.), Трубопровод № 2 шлама от корпуса 4-2 до секции № 2 пруда накопителя (год постройки – 1982 г.), Трубопровод (год постройки – 1984 г.)</w:t>
      </w:r>
      <w:r w:rsidR="00A66974" w:rsidRPr="00A66974">
        <w:rPr>
          <w:rFonts w:ascii="Arial" w:eastAsia="Times New Roman" w:hAnsi="Arial" w:cs="Arial"/>
        </w:rPr>
        <w:t xml:space="preserve">, использование земельного участка (его части) и (или) </w:t>
      </w:r>
      <w:r>
        <w:rPr>
          <w:rFonts w:ascii="Arial" w:eastAsia="Times New Roman" w:hAnsi="Arial" w:cs="Arial"/>
        </w:rPr>
        <w:t>планируемых к расп</w:t>
      </w:r>
      <w:r>
        <w:rPr>
          <w:rFonts w:ascii="Arial" w:eastAsia="Times New Roman" w:hAnsi="Arial" w:cs="Arial"/>
        </w:rPr>
        <w:t>о</w:t>
      </w:r>
      <w:r>
        <w:rPr>
          <w:rFonts w:ascii="Arial" w:eastAsia="Times New Roman" w:hAnsi="Arial" w:cs="Arial"/>
        </w:rPr>
        <w:t xml:space="preserve">ложению на нем объектов недвижимости будет затрудненно только на </w:t>
      </w:r>
      <w:r w:rsidR="00A330AE">
        <w:rPr>
          <w:rFonts w:ascii="Arial" w:eastAsia="Times New Roman" w:hAnsi="Arial" w:cs="Arial"/>
        </w:rPr>
        <w:t xml:space="preserve">период реконструкции, </w:t>
      </w:r>
      <w:r w:rsidR="00A66974" w:rsidRPr="00A66974">
        <w:rPr>
          <w:rFonts w:ascii="Arial" w:eastAsia="Times New Roman" w:hAnsi="Arial" w:cs="Arial"/>
        </w:rPr>
        <w:t>при предотвращении или устранении аварийных ситуаций.</w:t>
      </w:r>
      <w:r w:rsidR="005E5B5C">
        <w:rPr>
          <w:rFonts w:ascii="Arial" w:eastAsia="Times New Roman" w:hAnsi="Arial" w:cs="Arial"/>
        </w:rPr>
        <w:t xml:space="preserve"> </w:t>
      </w:r>
    </w:p>
    <w:p w:rsidR="00A330AE" w:rsidRDefault="00A66974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66974">
        <w:rPr>
          <w:rFonts w:ascii="Arial" w:eastAsia="Times New Roman" w:hAnsi="Arial" w:cs="Arial"/>
        </w:rPr>
        <w:t>Капитальный ремонт объектов производится с предварительным ув</w:t>
      </w:r>
      <w:r w:rsidRPr="00A66974">
        <w:rPr>
          <w:rFonts w:ascii="Arial" w:eastAsia="Times New Roman" w:hAnsi="Arial" w:cs="Arial"/>
        </w:rPr>
        <w:t>е</w:t>
      </w:r>
      <w:r w:rsidRPr="00A66974">
        <w:rPr>
          <w:rFonts w:ascii="Arial" w:eastAsia="Times New Roman" w:hAnsi="Arial" w:cs="Arial"/>
        </w:rPr>
        <w:t>домлением собственников (землепользователей, землевладельцев, арендат</w:t>
      </w:r>
      <w:r w:rsidRPr="00A66974">
        <w:rPr>
          <w:rFonts w:ascii="Arial" w:eastAsia="Times New Roman" w:hAnsi="Arial" w:cs="Arial"/>
        </w:rPr>
        <w:t>о</w:t>
      </w:r>
      <w:r w:rsidRPr="00A66974">
        <w:rPr>
          <w:rFonts w:ascii="Arial" w:eastAsia="Times New Roman" w:hAnsi="Arial" w:cs="Arial"/>
        </w:rPr>
        <w:t xml:space="preserve">ров) земельных участков 1 раз в 12 лет (продолжительность не превышает </w:t>
      </w:r>
      <w:r w:rsidR="00A330AE">
        <w:rPr>
          <w:rFonts w:ascii="Arial" w:eastAsia="Times New Roman" w:hAnsi="Arial" w:cs="Arial"/>
        </w:rPr>
        <w:t>один год).</w:t>
      </w:r>
    </w:p>
    <w:p w:rsidR="005845CD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5845CD" w:rsidRPr="005845CD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6. Запрет на осуществление любых действий, которые могут нарушить безопасную работу объектов </w:t>
      </w:r>
      <w:r w:rsidR="00991738" w:rsidRPr="00991738">
        <w:rPr>
          <w:rFonts w:ascii="Arial" w:hAnsi="Arial" w:cs="Arial"/>
        </w:rPr>
        <w:t>водопроводных сетей, сетей водоотведения</w:t>
      </w:r>
      <w:r>
        <w:rPr>
          <w:rFonts w:ascii="Arial" w:hAnsi="Arial" w:cs="Arial"/>
        </w:rPr>
        <w:t>, в том числе привести к их  повреждению или уничтожению, и (или) повлечь причин</w:t>
      </w:r>
      <w:r>
        <w:rPr>
          <w:rFonts w:ascii="Arial" w:hAnsi="Arial" w:cs="Arial"/>
        </w:rPr>
        <w:t>е</w:t>
      </w:r>
      <w:r>
        <w:rPr>
          <w:rFonts w:ascii="Arial" w:hAnsi="Arial" w:cs="Arial"/>
        </w:rPr>
        <w:t xml:space="preserve">ние вреда жизни, здоровью граждан имуществу физических или юридических </w:t>
      </w:r>
      <w:r>
        <w:rPr>
          <w:rFonts w:ascii="Arial" w:hAnsi="Arial" w:cs="Arial"/>
        </w:rPr>
        <w:lastRenderedPageBreak/>
        <w:t>лиц, а также повлечь нанесение экологического ущерба и возникновение пож</w:t>
      </w:r>
      <w:r>
        <w:rPr>
          <w:rFonts w:ascii="Arial" w:hAnsi="Arial" w:cs="Arial"/>
        </w:rPr>
        <w:t>а</w:t>
      </w:r>
      <w:r w:rsidR="00991738">
        <w:rPr>
          <w:rFonts w:ascii="Arial" w:hAnsi="Arial" w:cs="Arial"/>
        </w:rPr>
        <w:t>ров</w:t>
      </w:r>
      <w:r>
        <w:rPr>
          <w:rFonts w:ascii="Arial" w:hAnsi="Arial" w:cs="Arial"/>
        </w:rPr>
        <w:t>.</w:t>
      </w:r>
    </w:p>
    <w:p w:rsidR="008B5DAA" w:rsidRDefault="005E5B5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E5B5C" w:rsidRPr="005E5B5C" w:rsidRDefault="00862EDC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7</w:t>
      </w:r>
      <w:r w:rsidR="005E5B5C" w:rsidRPr="005E5B5C">
        <w:rPr>
          <w:rFonts w:ascii="Arial" w:eastAsia="Times New Roman" w:hAnsi="Arial" w:cs="Arial"/>
        </w:rPr>
        <w:t xml:space="preserve">. </w:t>
      </w:r>
      <w:r w:rsidR="005E5B5C">
        <w:rPr>
          <w:rFonts w:ascii="Arial" w:eastAsia="Times New Roman" w:hAnsi="Arial" w:cs="Arial"/>
        </w:rPr>
        <w:t xml:space="preserve">Обоснование необходимости установления публичного сервитута: </w:t>
      </w:r>
      <w:r w:rsidR="005E5B5C" w:rsidRPr="005E5B5C">
        <w:rPr>
          <w:rFonts w:ascii="Arial" w:eastAsia="Times New Roman" w:hAnsi="Arial" w:cs="Arial"/>
        </w:rPr>
        <w:t>Необходимость обеспечения безопасной эксплуатации инженерного сооруж</w:t>
      </w:r>
      <w:r w:rsidR="005E5B5C" w:rsidRPr="005E5B5C">
        <w:rPr>
          <w:rFonts w:ascii="Arial" w:eastAsia="Times New Roman" w:hAnsi="Arial" w:cs="Arial"/>
        </w:rPr>
        <w:t>е</w:t>
      </w:r>
      <w:r w:rsidR="005E5B5C" w:rsidRPr="005E5B5C">
        <w:rPr>
          <w:rFonts w:ascii="Arial" w:eastAsia="Times New Roman" w:hAnsi="Arial" w:cs="Arial"/>
        </w:rPr>
        <w:t>ния, в целях размещения объектов</w:t>
      </w:r>
      <w:r w:rsidR="00880611">
        <w:rPr>
          <w:rFonts w:ascii="Arial" w:eastAsia="Times New Roman" w:hAnsi="Arial" w:cs="Arial"/>
        </w:rPr>
        <w:t xml:space="preserve"> и</w:t>
      </w:r>
      <w:r w:rsidR="005E5B5C" w:rsidRPr="005E5B5C">
        <w:rPr>
          <w:rFonts w:ascii="Arial" w:eastAsia="Times New Roman" w:hAnsi="Arial" w:cs="Arial"/>
        </w:rPr>
        <w:t xml:space="preserve"> их неотъемлемых технологических частей </w:t>
      </w:r>
      <w:r w:rsidR="008B6458" w:rsidRPr="008B6458">
        <w:rPr>
          <w:rFonts w:ascii="Arial" w:hAnsi="Arial" w:cs="Arial"/>
          <w:color w:val="1F497D" w:themeColor="text2"/>
        </w:rPr>
        <w:t>Трубопровод биологически очищенной воды на пруд накопитель от насоса поз.123 насосной № 7 (год постройки – 1991 г.), Трубопровод биологически очищенной воды на пруд накопитель от насоса поз.124 насосной № 7 (год п</w:t>
      </w:r>
      <w:r w:rsidR="008B6458" w:rsidRPr="008B6458">
        <w:rPr>
          <w:rFonts w:ascii="Arial" w:hAnsi="Arial" w:cs="Arial"/>
          <w:color w:val="1F497D" w:themeColor="text2"/>
        </w:rPr>
        <w:t>о</w:t>
      </w:r>
      <w:r w:rsidR="008B6458" w:rsidRPr="008B6458">
        <w:rPr>
          <w:rFonts w:ascii="Arial" w:hAnsi="Arial" w:cs="Arial"/>
          <w:color w:val="1F497D" w:themeColor="text2"/>
        </w:rPr>
        <w:t>стройки – 1977 г.), Трубопровод № 1 подачи биологически очищенной воды (БОВ) от насосной станции № 7 цеха № 4 до выпарки в корпус 4-2 цеха № 30 (год постройки – 1982 г.), Трубопровод № 2 шлама от корпуса 4-2 до секции № 2 пруда накопителя (год постройки – 1982 г.), Трубопровод (год постройки – 1984 г.)</w:t>
      </w:r>
      <w:r w:rsidR="008B6458">
        <w:rPr>
          <w:rFonts w:ascii="Arial" w:hAnsi="Arial" w:cs="Arial"/>
          <w:color w:val="1F497D" w:themeColor="text2"/>
        </w:rPr>
        <w:t xml:space="preserve"> </w:t>
      </w:r>
      <w:r w:rsidR="005E5B5C" w:rsidRPr="005E5B5C">
        <w:rPr>
          <w:rFonts w:ascii="Arial" w:eastAsia="Times New Roman" w:hAnsi="Arial" w:cs="Arial"/>
        </w:rPr>
        <w:t xml:space="preserve">обеспечения безопасности населения, существующих </w:t>
      </w:r>
      <w:r w:rsidR="008B6458">
        <w:rPr>
          <w:rFonts w:ascii="Arial" w:eastAsia="Times New Roman" w:hAnsi="Arial" w:cs="Arial"/>
        </w:rPr>
        <w:t>объектов</w:t>
      </w:r>
      <w:r w:rsidR="005E5B5C" w:rsidRPr="005E5B5C">
        <w:rPr>
          <w:rFonts w:ascii="Arial" w:eastAsia="Times New Roman" w:hAnsi="Arial" w:cs="Arial"/>
        </w:rPr>
        <w:t>.</w:t>
      </w:r>
    </w:p>
    <w:p w:rsidR="005E5B5C" w:rsidRDefault="00B32771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845CD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5E5B5C">
        <w:rPr>
          <w:rFonts w:ascii="Arial" w:hAnsi="Arial" w:cs="Arial"/>
        </w:rPr>
        <w:t xml:space="preserve">. </w:t>
      </w:r>
      <w:r w:rsidR="00A67D8A" w:rsidRPr="00A67D8A">
        <w:rPr>
          <w:rFonts w:ascii="Arial" w:hAnsi="Arial" w:cs="Arial"/>
        </w:rPr>
        <w:t>Плата за публичный сервитут не устанавливается</w:t>
      </w:r>
      <w:r w:rsidR="005845CD">
        <w:rPr>
          <w:rFonts w:ascii="Arial" w:hAnsi="Arial" w:cs="Arial"/>
        </w:rPr>
        <w:t>.</w:t>
      </w:r>
    </w:p>
    <w:p w:rsidR="005845CD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873814" w:rsidRDefault="00862EDC" w:rsidP="00B553D0">
      <w:pPr>
        <w:pStyle w:val="a3"/>
        <w:tabs>
          <w:tab w:val="decimal" w:pos="851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5845CD">
        <w:rPr>
          <w:rFonts w:ascii="Arial" w:hAnsi="Arial" w:cs="Arial"/>
        </w:rPr>
        <w:t>.</w:t>
      </w:r>
      <w:r w:rsidR="00B553D0">
        <w:rPr>
          <w:rFonts w:ascii="Arial" w:hAnsi="Arial" w:cs="Arial"/>
        </w:rPr>
        <w:t xml:space="preserve"> </w:t>
      </w:r>
      <w:r w:rsidR="00880611">
        <w:rPr>
          <w:rFonts w:ascii="Arial" w:hAnsi="Arial" w:cs="Arial"/>
        </w:rPr>
        <w:t>А</w:t>
      </w:r>
      <w:r w:rsidR="00B553D0">
        <w:rPr>
          <w:rFonts w:ascii="Arial" w:hAnsi="Arial" w:cs="Arial"/>
        </w:rPr>
        <w:t>кционерному обществу «</w:t>
      </w:r>
      <w:r w:rsidR="00880611">
        <w:rPr>
          <w:rFonts w:ascii="Arial" w:hAnsi="Arial" w:cs="Arial"/>
        </w:rPr>
        <w:t>КАУСТИК</w:t>
      </w:r>
      <w:r w:rsidR="00B553D0">
        <w:rPr>
          <w:rFonts w:ascii="Arial" w:hAnsi="Arial" w:cs="Arial"/>
        </w:rPr>
        <w:t>» в установленном законом поря</w:t>
      </w:r>
      <w:r w:rsidR="00B553D0">
        <w:rPr>
          <w:rFonts w:ascii="Arial" w:hAnsi="Arial" w:cs="Arial"/>
        </w:rPr>
        <w:t>д</w:t>
      </w:r>
      <w:r w:rsidR="00B553D0">
        <w:rPr>
          <w:rFonts w:ascii="Arial" w:hAnsi="Arial" w:cs="Arial"/>
        </w:rPr>
        <w:t>ке обеспечить: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 xml:space="preserve">.1. </w:t>
      </w:r>
      <w:r w:rsidR="00880611">
        <w:rPr>
          <w:rFonts w:ascii="Arial" w:hAnsi="Arial" w:cs="Arial"/>
        </w:rPr>
        <w:t>З</w:t>
      </w:r>
      <w:r w:rsidR="00B553D0">
        <w:rPr>
          <w:rFonts w:ascii="Arial" w:hAnsi="Arial" w:cs="Arial"/>
        </w:rPr>
        <w:t>аключение с правообладателями земельных участков соглашений об установлении публичного сервитута.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.2. Осуществление публичного сервитута после внесения сведений о публичном сервитуте в Единый государственный реестр недвижимости.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.3. Размещение объектов</w:t>
      </w:r>
      <w:r w:rsidR="00880611">
        <w:rPr>
          <w:rFonts w:ascii="Arial" w:hAnsi="Arial" w:cs="Arial"/>
        </w:rPr>
        <w:t xml:space="preserve"> и их неот</w:t>
      </w:r>
      <w:r w:rsidR="00B553D0">
        <w:rPr>
          <w:rFonts w:ascii="Arial" w:hAnsi="Arial" w:cs="Arial"/>
        </w:rPr>
        <w:t>ъемлемых технологических частей в границах зоны действия публичного сервитута.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.4. Приведение земельных участков в состояние, пригодное для их и</w:t>
      </w:r>
      <w:r w:rsidR="00B553D0">
        <w:rPr>
          <w:rFonts w:ascii="Arial" w:hAnsi="Arial" w:cs="Arial"/>
        </w:rPr>
        <w:t>с</w:t>
      </w:r>
      <w:r w:rsidR="00B553D0">
        <w:rPr>
          <w:rFonts w:ascii="Arial" w:hAnsi="Arial" w:cs="Arial"/>
        </w:rPr>
        <w:t>пользования в соответствии с разрешенным использованием, в срок не позднее чем три месяца после завершения строительства, капитального или текущего ремонта, реконструкции, эксплуатации. Консервации, сноса инженерного с</w:t>
      </w:r>
      <w:r w:rsidR="00B553D0">
        <w:rPr>
          <w:rFonts w:ascii="Arial" w:hAnsi="Arial" w:cs="Arial"/>
        </w:rPr>
        <w:t>о</w:t>
      </w:r>
      <w:r w:rsidR="00B553D0">
        <w:rPr>
          <w:rFonts w:ascii="Arial" w:hAnsi="Arial" w:cs="Arial"/>
        </w:rPr>
        <w:t>оружения, для размещения которого был установлен публичный сервитут, или в случаях установления публичного сервитута в целях, предусмотренных по</w:t>
      </w:r>
      <w:r w:rsidR="00B553D0">
        <w:rPr>
          <w:rFonts w:ascii="Arial" w:hAnsi="Arial" w:cs="Arial"/>
        </w:rPr>
        <w:t>д</w:t>
      </w:r>
      <w:r w:rsidR="00B553D0">
        <w:rPr>
          <w:rFonts w:ascii="Arial" w:hAnsi="Arial" w:cs="Arial"/>
        </w:rPr>
        <w:t>пунктами 2, 5 статьи 39.37. Земельного Кодекса Российской Федерации, после завершения на земельном участке деятельности, для обеспечения которой установлен публичный сервитут.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 xml:space="preserve">.5. </w:t>
      </w:r>
      <w:r w:rsidR="00DF5453">
        <w:rPr>
          <w:rFonts w:ascii="Arial" w:hAnsi="Arial" w:cs="Arial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позднее, чем шесть месяцев с момента прекращения публичного сервитута;</w:t>
      </w:r>
    </w:p>
    <w:p w:rsidR="00DF5453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DF5453">
        <w:rPr>
          <w:rFonts w:ascii="Arial" w:hAnsi="Arial" w:cs="Arial"/>
        </w:rPr>
        <w:t>.6. Обладатель публичного сервитута вправе до окончания срока пу</w:t>
      </w:r>
      <w:r w:rsidR="00DF5453">
        <w:rPr>
          <w:rFonts w:ascii="Arial" w:hAnsi="Arial" w:cs="Arial"/>
        </w:rPr>
        <w:t>б</w:t>
      </w:r>
      <w:r w:rsidR="00DF5453">
        <w:rPr>
          <w:rFonts w:ascii="Arial" w:hAnsi="Arial" w:cs="Arial"/>
        </w:rPr>
        <w:t>личного сервитута обратиться с ходатайством об установлении публичного сервитута на новый срок.</w:t>
      </w:r>
    </w:p>
    <w:p w:rsidR="00B553D0" w:rsidRDefault="00B553D0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DF5453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DF5453">
        <w:rPr>
          <w:rFonts w:ascii="Arial" w:hAnsi="Arial" w:cs="Arial"/>
        </w:rPr>
        <w:t>. Отделу по управлению муниципальным имуществом и земельными ресурсами администрации Светлоярского муниципального района Волгогра</w:t>
      </w:r>
      <w:r w:rsidR="00DF5453">
        <w:rPr>
          <w:rFonts w:ascii="Arial" w:hAnsi="Arial" w:cs="Arial"/>
        </w:rPr>
        <w:t>д</w:t>
      </w:r>
      <w:r w:rsidR="00DF5453">
        <w:rPr>
          <w:rFonts w:ascii="Arial" w:hAnsi="Arial" w:cs="Arial"/>
        </w:rPr>
        <w:t>ской области в течении пяти рабочих дней с момента принятия настоящего п</w:t>
      </w:r>
      <w:r w:rsidR="00DF5453">
        <w:rPr>
          <w:rFonts w:ascii="Arial" w:hAnsi="Arial" w:cs="Arial"/>
        </w:rPr>
        <w:t>о</w:t>
      </w:r>
      <w:r w:rsidR="00DF5453">
        <w:rPr>
          <w:rFonts w:ascii="Arial" w:hAnsi="Arial" w:cs="Arial"/>
        </w:rPr>
        <w:t>становления: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 разместить настоящее постановление на официальн</w:t>
      </w:r>
      <w:r w:rsidR="00963E8D">
        <w:rPr>
          <w:rFonts w:ascii="Arial" w:hAnsi="Arial" w:cs="Arial"/>
        </w:rPr>
        <w:t>ых</w:t>
      </w:r>
      <w:r>
        <w:rPr>
          <w:rFonts w:ascii="Arial" w:hAnsi="Arial" w:cs="Arial"/>
        </w:rPr>
        <w:t xml:space="preserve"> сайт</w:t>
      </w:r>
      <w:r w:rsidR="00963E8D">
        <w:rPr>
          <w:rFonts w:ascii="Arial" w:hAnsi="Arial" w:cs="Arial"/>
        </w:rPr>
        <w:t xml:space="preserve">ах </w:t>
      </w:r>
      <w:r>
        <w:rPr>
          <w:rFonts w:ascii="Arial" w:hAnsi="Arial" w:cs="Arial"/>
        </w:rPr>
        <w:t>Светл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>ярского муниципального района Волгоградской области</w:t>
      </w:r>
      <w:r w:rsidR="00880611">
        <w:rPr>
          <w:rFonts w:ascii="Arial" w:hAnsi="Arial" w:cs="Arial"/>
        </w:rPr>
        <w:t>, Большечапурниковск</w:t>
      </w:r>
      <w:r w:rsidR="00880611">
        <w:rPr>
          <w:rFonts w:ascii="Arial" w:hAnsi="Arial" w:cs="Arial"/>
        </w:rPr>
        <w:t>о</w:t>
      </w:r>
      <w:r w:rsidR="008B6458">
        <w:rPr>
          <w:rFonts w:ascii="Arial" w:hAnsi="Arial" w:cs="Arial"/>
        </w:rPr>
        <w:t xml:space="preserve">го сельского поселения </w:t>
      </w:r>
      <w:r w:rsidR="00963E8D">
        <w:rPr>
          <w:rFonts w:ascii="Arial" w:hAnsi="Arial" w:cs="Arial"/>
        </w:rPr>
        <w:t>Светлоярского муниципального района Волгоградской области</w:t>
      </w:r>
      <w:r>
        <w:rPr>
          <w:rFonts w:ascii="Arial" w:hAnsi="Arial" w:cs="Arial"/>
        </w:rPr>
        <w:t>;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pacing w:val="-2"/>
        </w:rPr>
      </w:pPr>
      <w:r>
        <w:rPr>
          <w:rFonts w:ascii="Arial" w:hAnsi="Arial" w:cs="Arial"/>
        </w:rPr>
        <w:t xml:space="preserve">- </w:t>
      </w:r>
      <w:r w:rsidRPr="00DF5453">
        <w:rPr>
          <w:rFonts w:ascii="Arial" w:hAnsi="Arial" w:cs="Arial"/>
          <w:spacing w:val="-2"/>
        </w:rPr>
        <w:t>направить настоящее постановление для опубликования в районн</w:t>
      </w:r>
      <w:r>
        <w:rPr>
          <w:rFonts w:ascii="Arial" w:hAnsi="Arial" w:cs="Arial"/>
          <w:spacing w:val="-2"/>
        </w:rPr>
        <w:t>ую</w:t>
      </w:r>
      <w:r w:rsidRPr="00DF5453">
        <w:rPr>
          <w:rFonts w:ascii="Arial" w:hAnsi="Arial" w:cs="Arial"/>
          <w:spacing w:val="-2"/>
        </w:rPr>
        <w:t xml:space="preserve"> г</w:t>
      </w:r>
      <w:r w:rsidRPr="00DF5453">
        <w:rPr>
          <w:rFonts w:ascii="Arial" w:hAnsi="Arial" w:cs="Arial"/>
          <w:spacing w:val="-2"/>
        </w:rPr>
        <w:t>а</w:t>
      </w:r>
      <w:r w:rsidRPr="00DF5453">
        <w:rPr>
          <w:rFonts w:ascii="Arial" w:hAnsi="Arial" w:cs="Arial"/>
          <w:spacing w:val="-2"/>
        </w:rPr>
        <w:t>зет</w:t>
      </w:r>
      <w:r>
        <w:rPr>
          <w:rFonts w:ascii="Arial" w:hAnsi="Arial" w:cs="Arial"/>
          <w:spacing w:val="-2"/>
        </w:rPr>
        <w:t>у</w:t>
      </w:r>
      <w:r w:rsidRPr="00DF5453">
        <w:rPr>
          <w:rFonts w:ascii="Arial" w:hAnsi="Arial" w:cs="Arial"/>
          <w:spacing w:val="-2"/>
        </w:rPr>
        <w:t xml:space="preserve"> «Восход»</w:t>
      </w:r>
      <w:r>
        <w:rPr>
          <w:rFonts w:ascii="Arial" w:hAnsi="Arial" w:cs="Arial"/>
          <w:spacing w:val="-2"/>
        </w:rPr>
        <w:t>;</w:t>
      </w:r>
    </w:p>
    <w:p w:rsidR="009A4D66" w:rsidRDefault="00DF5453" w:rsidP="009A4D66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lastRenderedPageBreak/>
        <w:t xml:space="preserve">- </w:t>
      </w:r>
      <w:r w:rsidR="009A4D66">
        <w:rPr>
          <w:rFonts w:ascii="Arial" w:hAnsi="Arial" w:cs="Arial"/>
        </w:rPr>
        <w:t xml:space="preserve">направить настоящее постановление в </w:t>
      </w:r>
      <w:r w:rsidR="009A4D66" w:rsidRPr="009A4D66">
        <w:rPr>
          <w:rFonts w:ascii="Arial" w:eastAsia="Times New Roman" w:hAnsi="Arial" w:cs="Arial"/>
        </w:rPr>
        <w:t>Управлени</w:t>
      </w:r>
      <w:r w:rsidR="009A4D66">
        <w:rPr>
          <w:rFonts w:ascii="Arial" w:eastAsia="Times New Roman" w:hAnsi="Arial" w:cs="Arial"/>
        </w:rPr>
        <w:t>е</w:t>
      </w:r>
      <w:r w:rsidR="009A4D66" w:rsidRPr="009A4D66">
        <w:rPr>
          <w:rFonts w:ascii="Arial" w:eastAsia="Times New Roman" w:hAnsi="Arial" w:cs="Arial"/>
        </w:rPr>
        <w:t xml:space="preserve"> Федеральной слу</w:t>
      </w:r>
      <w:r w:rsidR="009A4D66" w:rsidRPr="009A4D66">
        <w:rPr>
          <w:rFonts w:ascii="Arial" w:eastAsia="Times New Roman" w:hAnsi="Arial" w:cs="Arial"/>
        </w:rPr>
        <w:t>ж</w:t>
      </w:r>
      <w:r w:rsidR="009A4D66" w:rsidRPr="009A4D66">
        <w:rPr>
          <w:rFonts w:ascii="Arial" w:eastAsia="Times New Roman" w:hAnsi="Arial" w:cs="Arial"/>
        </w:rPr>
        <w:t>бы государственной регистрации, кадастра и карто</w:t>
      </w:r>
      <w:r w:rsidR="00B5157C">
        <w:rPr>
          <w:rFonts w:ascii="Arial" w:eastAsia="Times New Roman" w:hAnsi="Arial" w:cs="Arial"/>
        </w:rPr>
        <w:t>графии по Волгоградской области</w:t>
      </w:r>
      <w:r w:rsidR="009A4D66">
        <w:rPr>
          <w:rFonts w:ascii="Arial" w:eastAsia="Times New Roman" w:hAnsi="Arial" w:cs="Arial"/>
        </w:rPr>
        <w:t xml:space="preserve"> для осуществления государственного кадастрового учета;</w:t>
      </w:r>
    </w:p>
    <w:p w:rsidR="009A4D66" w:rsidRDefault="009A4D66" w:rsidP="009A4D66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- направить копию нас</w:t>
      </w:r>
      <w:r w:rsidR="000C2717">
        <w:rPr>
          <w:rFonts w:ascii="Arial" w:eastAsia="Times New Roman" w:hAnsi="Arial" w:cs="Arial"/>
        </w:rPr>
        <w:t>тоящего постановления заявителю.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4416D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hAnsi="Arial" w:cs="Arial"/>
          <w:spacing w:val="-2"/>
        </w:rPr>
      </w:pPr>
      <w:r>
        <w:rPr>
          <w:rFonts w:ascii="Arial" w:eastAsia="Times New Roman" w:hAnsi="Arial" w:cs="Arial"/>
        </w:rPr>
        <w:t>1</w:t>
      </w:r>
      <w:r w:rsidR="00862EDC">
        <w:rPr>
          <w:rFonts w:ascii="Arial" w:eastAsia="Times New Roman" w:hAnsi="Arial" w:cs="Arial"/>
        </w:rPr>
        <w:t>1</w:t>
      </w:r>
      <w:r>
        <w:rPr>
          <w:rFonts w:ascii="Arial" w:eastAsia="Times New Roman" w:hAnsi="Arial" w:cs="Arial"/>
        </w:rPr>
        <w:t xml:space="preserve">. </w:t>
      </w:r>
      <w:r w:rsidR="00A4416D">
        <w:rPr>
          <w:rFonts w:ascii="Arial" w:eastAsia="Times New Roman" w:hAnsi="Arial" w:cs="Arial"/>
        </w:rPr>
        <w:t xml:space="preserve">Заявителю </w:t>
      </w:r>
      <w:r w:rsidR="00A4416D">
        <w:rPr>
          <w:rFonts w:ascii="Arial" w:hAnsi="Arial" w:cs="Arial"/>
          <w:spacing w:val="-2"/>
        </w:rPr>
        <w:t>направить копию настоящего постановления правооблад</w:t>
      </w:r>
      <w:r w:rsidR="00A4416D">
        <w:rPr>
          <w:rFonts w:ascii="Arial" w:hAnsi="Arial" w:cs="Arial"/>
          <w:spacing w:val="-2"/>
        </w:rPr>
        <w:t>а</w:t>
      </w:r>
      <w:r w:rsidR="00A4416D">
        <w:rPr>
          <w:rFonts w:ascii="Arial" w:hAnsi="Arial" w:cs="Arial"/>
          <w:spacing w:val="-2"/>
        </w:rPr>
        <w:t>телям земельных участков, указанных в пункте 1 настоящего постановления.</w:t>
      </w:r>
    </w:p>
    <w:p w:rsidR="00A4416D" w:rsidRDefault="00A4416D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</w:p>
    <w:p w:rsidR="005E5B5C" w:rsidRDefault="00A4416D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12. </w:t>
      </w:r>
      <w:r w:rsidR="008E17F4">
        <w:rPr>
          <w:rFonts w:ascii="Arial" w:eastAsia="Times New Roman" w:hAnsi="Arial" w:cs="Arial"/>
        </w:rPr>
        <w:t>П</w:t>
      </w:r>
      <w:r w:rsidR="009A4D66">
        <w:rPr>
          <w:rFonts w:ascii="Arial" w:eastAsia="Times New Roman" w:hAnsi="Arial" w:cs="Arial"/>
        </w:rPr>
        <w:t>убличный сервитут считается установленным со дня внесения св</w:t>
      </w:r>
      <w:r w:rsidR="009A4D66">
        <w:rPr>
          <w:rFonts w:ascii="Arial" w:eastAsia="Times New Roman" w:hAnsi="Arial" w:cs="Arial"/>
        </w:rPr>
        <w:t>е</w:t>
      </w:r>
      <w:r w:rsidR="009A4D66">
        <w:rPr>
          <w:rFonts w:ascii="Arial" w:eastAsia="Times New Roman" w:hAnsi="Arial" w:cs="Arial"/>
        </w:rPr>
        <w:t>дений о нем в Единый государственный реестр недвижимости.</w:t>
      </w:r>
    </w:p>
    <w:p w:rsidR="009A4D66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</w:p>
    <w:p w:rsidR="00AE70E6" w:rsidRPr="006E7580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</w:t>
      </w:r>
      <w:r w:rsidR="00A4416D">
        <w:rPr>
          <w:rFonts w:ascii="Arial" w:eastAsia="Times New Roman" w:hAnsi="Arial" w:cs="Arial"/>
        </w:rPr>
        <w:t>3</w:t>
      </w:r>
      <w:r w:rsidR="00FC7549">
        <w:rPr>
          <w:rFonts w:ascii="Arial" w:eastAsia="Times New Roman" w:hAnsi="Arial" w:cs="Arial"/>
        </w:rPr>
        <w:t xml:space="preserve">. </w:t>
      </w:r>
      <w:r w:rsidR="00AE70E6" w:rsidRPr="006E7580">
        <w:rPr>
          <w:rFonts w:ascii="Arial" w:eastAsia="Times New Roman" w:hAnsi="Arial" w:cs="Arial"/>
        </w:rPr>
        <w:t xml:space="preserve">Контроль над исполнением настоящего постановления </w:t>
      </w:r>
      <w:r w:rsidR="00C97931">
        <w:rPr>
          <w:rFonts w:ascii="Arial" w:eastAsia="Times New Roman" w:hAnsi="Arial" w:cs="Arial"/>
        </w:rPr>
        <w:t>возложить на заместителя главы Светлоярского муниципального района Волгоградской о</w:t>
      </w:r>
      <w:r w:rsidR="00C97931">
        <w:rPr>
          <w:rFonts w:ascii="Arial" w:eastAsia="Times New Roman" w:hAnsi="Arial" w:cs="Arial"/>
        </w:rPr>
        <w:t>б</w:t>
      </w:r>
      <w:r w:rsidR="00C97931">
        <w:rPr>
          <w:rFonts w:ascii="Arial" w:eastAsia="Times New Roman" w:hAnsi="Arial" w:cs="Arial"/>
        </w:rPr>
        <w:t xml:space="preserve">ласти </w:t>
      </w:r>
      <w:r w:rsidR="00327592">
        <w:rPr>
          <w:rFonts w:ascii="Arial" w:eastAsia="Times New Roman" w:hAnsi="Arial" w:cs="Arial"/>
        </w:rPr>
        <w:t>Подхватилину О.И</w:t>
      </w:r>
      <w:r w:rsidR="00481A6B">
        <w:rPr>
          <w:rFonts w:ascii="Arial" w:eastAsia="Times New Roman" w:hAnsi="Arial" w:cs="Arial"/>
        </w:rPr>
        <w:t>.</w:t>
      </w:r>
    </w:p>
    <w:p w:rsidR="001B6EA6" w:rsidRPr="006E7580" w:rsidRDefault="00AE70E6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  <w:r w:rsidRPr="006E7580">
        <w:rPr>
          <w:rFonts w:ascii="Arial" w:eastAsia="Times New Roman" w:hAnsi="Arial" w:cs="Arial"/>
          <w:i/>
          <w:color w:val="FF0000"/>
        </w:rPr>
        <w:t xml:space="preserve">   </w:t>
      </w:r>
    </w:p>
    <w:p w:rsidR="00E5592E" w:rsidRDefault="00E5592E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327592" w:rsidRDefault="00327592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327592" w:rsidRPr="006E7580" w:rsidRDefault="00327592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1B6EA6" w:rsidRPr="006E7580" w:rsidRDefault="00880611" w:rsidP="00481A6B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</w:t>
      </w:r>
      <w:r w:rsidR="00AA1F18">
        <w:rPr>
          <w:rFonts w:ascii="Arial" w:eastAsia="Times New Roman" w:hAnsi="Arial" w:cs="Arial"/>
        </w:rPr>
        <w:t>лав</w:t>
      </w:r>
      <w:r>
        <w:rPr>
          <w:rFonts w:ascii="Arial" w:eastAsia="Times New Roman" w:hAnsi="Arial" w:cs="Arial"/>
        </w:rPr>
        <w:t>а</w:t>
      </w:r>
      <w:r w:rsidR="00AA1F18">
        <w:rPr>
          <w:rFonts w:ascii="Arial" w:eastAsia="Times New Roman" w:hAnsi="Arial" w:cs="Arial"/>
        </w:rPr>
        <w:t xml:space="preserve"> </w:t>
      </w:r>
      <w:r w:rsidR="00E5592E" w:rsidRPr="006E7580">
        <w:rPr>
          <w:rFonts w:ascii="Arial" w:eastAsia="Times New Roman" w:hAnsi="Arial" w:cs="Arial"/>
        </w:rPr>
        <w:t xml:space="preserve"> муниципального района                                     </w:t>
      </w:r>
      <w:r w:rsidR="005317CC">
        <w:rPr>
          <w:rFonts w:ascii="Arial" w:eastAsia="Times New Roman" w:hAnsi="Arial" w:cs="Arial"/>
        </w:rPr>
        <w:t xml:space="preserve">         </w:t>
      </w:r>
      <w:r w:rsidR="00D830E2">
        <w:rPr>
          <w:rFonts w:ascii="Arial" w:eastAsia="Times New Roman" w:hAnsi="Arial" w:cs="Arial"/>
        </w:rPr>
        <w:t xml:space="preserve">         </w:t>
      </w:r>
      <w:r>
        <w:rPr>
          <w:rFonts w:ascii="Arial" w:eastAsia="Times New Roman" w:hAnsi="Arial" w:cs="Arial"/>
        </w:rPr>
        <w:t xml:space="preserve">   Т.В. Распутина</w:t>
      </w:r>
    </w:p>
    <w:p w:rsidR="00AE389B" w:rsidRPr="006E7580" w:rsidRDefault="00AE389B" w:rsidP="001B6EA6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CF184C" w:rsidRPr="00327592" w:rsidRDefault="006E7580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  <w:r w:rsidRPr="00327592">
        <w:rPr>
          <w:rFonts w:ascii="Arial" w:eastAsia="Times New Roman" w:hAnsi="Arial" w:cs="Arial"/>
          <w:sz w:val="16"/>
          <w:szCs w:val="16"/>
        </w:rPr>
        <w:t>Лемешко И.А.</w:t>
      </w:r>
    </w:p>
    <w:sectPr w:rsidR="00CF184C" w:rsidRPr="00327592" w:rsidSect="00BC6D3A">
      <w:headerReference w:type="default" r:id="rId10"/>
      <w:pgSz w:w="11906" w:h="16838"/>
      <w:pgMar w:top="1134" w:right="1134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600D" w:rsidRDefault="009E600D" w:rsidP="00F87AA8">
      <w:r>
        <w:separator/>
      </w:r>
    </w:p>
  </w:endnote>
  <w:endnote w:type="continuationSeparator" w:id="0">
    <w:p w:rsidR="009E600D" w:rsidRDefault="009E600D" w:rsidP="00F87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600D" w:rsidRDefault="009E600D" w:rsidP="00F87AA8">
      <w:r>
        <w:separator/>
      </w:r>
    </w:p>
  </w:footnote>
  <w:footnote w:type="continuationSeparator" w:id="0">
    <w:p w:rsidR="009E600D" w:rsidRDefault="009E600D" w:rsidP="00F87A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897762"/>
      <w:docPartObj>
        <w:docPartGallery w:val="Page Numbers (Top of Page)"/>
        <w:docPartUnique/>
      </w:docPartObj>
    </w:sdtPr>
    <w:sdtEndPr/>
    <w:sdtContent>
      <w:p w:rsidR="00F87AA8" w:rsidRDefault="00F87AA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0516">
          <w:rPr>
            <w:noProof/>
          </w:rPr>
          <w:t>4</w:t>
        </w:r>
        <w:r>
          <w:fldChar w:fldCharType="end"/>
        </w:r>
      </w:p>
    </w:sdtContent>
  </w:sdt>
  <w:p w:rsidR="00F87AA8" w:rsidRDefault="00F87AA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C62A0"/>
    <w:multiLevelType w:val="multilevel"/>
    <w:tmpl w:val="55F02F12"/>
    <w:lvl w:ilvl="0">
      <w:start w:val="1"/>
      <w:numFmt w:val="decimal"/>
      <w:lvlText w:val="%1."/>
      <w:lvlJc w:val="left"/>
      <w:pPr>
        <w:ind w:left="2124" w:hanging="122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1">
    <w:nsid w:val="387A53AE"/>
    <w:multiLevelType w:val="hybridMultilevel"/>
    <w:tmpl w:val="DE226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1DD"/>
    <w:rsid w:val="00004139"/>
    <w:rsid w:val="000065A6"/>
    <w:rsid w:val="0005035B"/>
    <w:rsid w:val="000546DB"/>
    <w:rsid w:val="00066EA7"/>
    <w:rsid w:val="00080172"/>
    <w:rsid w:val="000A5C86"/>
    <w:rsid w:val="000B5E8A"/>
    <w:rsid w:val="000B7FE3"/>
    <w:rsid w:val="000C2717"/>
    <w:rsid w:val="000E0794"/>
    <w:rsid w:val="000E0C3B"/>
    <w:rsid w:val="000E1997"/>
    <w:rsid w:val="000E5492"/>
    <w:rsid w:val="00101F78"/>
    <w:rsid w:val="001020E2"/>
    <w:rsid w:val="00104F46"/>
    <w:rsid w:val="00146BFA"/>
    <w:rsid w:val="00162D16"/>
    <w:rsid w:val="00164851"/>
    <w:rsid w:val="001820E4"/>
    <w:rsid w:val="00183584"/>
    <w:rsid w:val="001B059D"/>
    <w:rsid w:val="001B4486"/>
    <w:rsid w:val="001B6EA6"/>
    <w:rsid w:val="001B7669"/>
    <w:rsid w:val="001D1E22"/>
    <w:rsid w:val="001D35DF"/>
    <w:rsid w:val="001F2CE3"/>
    <w:rsid w:val="001F5978"/>
    <w:rsid w:val="00205644"/>
    <w:rsid w:val="002078D0"/>
    <w:rsid w:val="00221F76"/>
    <w:rsid w:val="00275670"/>
    <w:rsid w:val="002D6CC3"/>
    <w:rsid w:val="002D6E43"/>
    <w:rsid w:val="002D7E9E"/>
    <w:rsid w:val="002E6AA6"/>
    <w:rsid w:val="002F7B39"/>
    <w:rsid w:val="003123FC"/>
    <w:rsid w:val="0031280F"/>
    <w:rsid w:val="00324AC6"/>
    <w:rsid w:val="00325B6D"/>
    <w:rsid w:val="00327592"/>
    <w:rsid w:val="00334FD9"/>
    <w:rsid w:val="003427A4"/>
    <w:rsid w:val="00371CAB"/>
    <w:rsid w:val="00391952"/>
    <w:rsid w:val="003978A3"/>
    <w:rsid w:val="003A1378"/>
    <w:rsid w:val="003B111D"/>
    <w:rsid w:val="003B54BA"/>
    <w:rsid w:val="003C1731"/>
    <w:rsid w:val="003C3EDD"/>
    <w:rsid w:val="003F29E5"/>
    <w:rsid w:val="003F3BC9"/>
    <w:rsid w:val="003F5718"/>
    <w:rsid w:val="003F6371"/>
    <w:rsid w:val="004074BC"/>
    <w:rsid w:val="004074C4"/>
    <w:rsid w:val="00422DED"/>
    <w:rsid w:val="00431EF3"/>
    <w:rsid w:val="004422BA"/>
    <w:rsid w:val="00443705"/>
    <w:rsid w:val="00454190"/>
    <w:rsid w:val="00467A0C"/>
    <w:rsid w:val="00481A6B"/>
    <w:rsid w:val="004851DF"/>
    <w:rsid w:val="004915B0"/>
    <w:rsid w:val="0049190E"/>
    <w:rsid w:val="004963BD"/>
    <w:rsid w:val="004973E5"/>
    <w:rsid w:val="004A6E5C"/>
    <w:rsid w:val="004B44DE"/>
    <w:rsid w:val="004D07B9"/>
    <w:rsid w:val="004F4636"/>
    <w:rsid w:val="0050362F"/>
    <w:rsid w:val="00514794"/>
    <w:rsid w:val="00516E5E"/>
    <w:rsid w:val="00520A79"/>
    <w:rsid w:val="005317CC"/>
    <w:rsid w:val="00564593"/>
    <w:rsid w:val="00573E72"/>
    <w:rsid w:val="005845CD"/>
    <w:rsid w:val="00587B43"/>
    <w:rsid w:val="0059096F"/>
    <w:rsid w:val="005A3E8C"/>
    <w:rsid w:val="005B1978"/>
    <w:rsid w:val="005B7522"/>
    <w:rsid w:val="005C6971"/>
    <w:rsid w:val="005E5B5C"/>
    <w:rsid w:val="00602185"/>
    <w:rsid w:val="00605C0C"/>
    <w:rsid w:val="00621CDF"/>
    <w:rsid w:val="00633357"/>
    <w:rsid w:val="0063579B"/>
    <w:rsid w:val="006419D5"/>
    <w:rsid w:val="0065538C"/>
    <w:rsid w:val="00666630"/>
    <w:rsid w:val="006712DC"/>
    <w:rsid w:val="00671A52"/>
    <w:rsid w:val="006A499F"/>
    <w:rsid w:val="006A6FB1"/>
    <w:rsid w:val="006B13B9"/>
    <w:rsid w:val="006B424D"/>
    <w:rsid w:val="006D5172"/>
    <w:rsid w:val="006E2A50"/>
    <w:rsid w:val="006E7580"/>
    <w:rsid w:val="006F5505"/>
    <w:rsid w:val="00702081"/>
    <w:rsid w:val="00720DAE"/>
    <w:rsid w:val="00725BB9"/>
    <w:rsid w:val="00735B8C"/>
    <w:rsid w:val="00735ED4"/>
    <w:rsid w:val="00737869"/>
    <w:rsid w:val="00765BAF"/>
    <w:rsid w:val="007669C8"/>
    <w:rsid w:val="00785CE9"/>
    <w:rsid w:val="007D79CA"/>
    <w:rsid w:val="007F2899"/>
    <w:rsid w:val="00803A5A"/>
    <w:rsid w:val="0082605C"/>
    <w:rsid w:val="0082632D"/>
    <w:rsid w:val="00837378"/>
    <w:rsid w:val="00841344"/>
    <w:rsid w:val="00854E11"/>
    <w:rsid w:val="00855337"/>
    <w:rsid w:val="00862EDC"/>
    <w:rsid w:val="00873814"/>
    <w:rsid w:val="00880611"/>
    <w:rsid w:val="00884312"/>
    <w:rsid w:val="00896602"/>
    <w:rsid w:val="008A060F"/>
    <w:rsid w:val="008A3613"/>
    <w:rsid w:val="008B5DAA"/>
    <w:rsid w:val="008B6458"/>
    <w:rsid w:val="008C31B2"/>
    <w:rsid w:val="008D14F3"/>
    <w:rsid w:val="008E17F4"/>
    <w:rsid w:val="009035CB"/>
    <w:rsid w:val="00921E39"/>
    <w:rsid w:val="00950860"/>
    <w:rsid w:val="0095455D"/>
    <w:rsid w:val="00957F17"/>
    <w:rsid w:val="00963E8D"/>
    <w:rsid w:val="009675BA"/>
    <w:rsid w:val="00967962"/>
    <w:rsid w:val="00991738"/>
    <w:rsid w:val="009A20C7"/>
    <w:rsid w:val="009A4D66"/>
    <w:rsid w:val="009A6B7C"/>
    <w:rsid w:val="009D3E55"/>
    <w:rsid w:val="009E600D"/>
    <w:rsid w:val="00A02620"/>
    <w:rsid w:val="00A330AE"/>
    <w:rsid w:val="00A34EB0"/>
    <w:rsid w:val="00A4416D"/>
    <w:rsid w:val="00A55EF1"/>
    <w:rsid w:val="00A60EDE"/>
    <w:rsid w:val="00A66974"/>
    <w:rsid w:val="00A67D8A"/>
    <w:rsid w:val="00A81115"/>
    <w:rsid w:val="00A84B25"/>
    <w:rsid w:val="00A8603B"/>
    <w:rsid w:val="00A90D2E"/>
    <w:rsid w:val="00AA1F18"/>
    <w:rsid w:val="00AC015F"/>
    <w:rsid w:val="00AC73AF"/>
    <w:rsid w:val="00AE00B6"/>
    <w:rsid w:val="00AE389B"/>
    <w:rsid w:val="00AE70E6"/>
    <w:rsid w:val="00AE72CB"/>
    <w:rsid w:val="00B07E53"/>
    <w:rsid w:val="00B14768"/>
    <w:rsid w:val="00B247F4"/>
    <w:rsid w:val="00B25BB0"/>
    <w:rsid w:val="00B264FE"/>
    <w:rsid w:val="00B30473"/>
    <w:rsid w:val="00B32771"/>
    <w:rsid w:val="00B3287C"/>
    <w:rsid w:val="00B37532"/>
    <w:rsid w:val="00B5112F"/>
    <w:rsid w:val="00B5157C"/>
    <w:rsid w:val="00B553D0"/>
    <w:rsid w:val="00B56D66"/>
    <w:rsid w:val="00B717BE"/>
    <w:rsid w:val="00B83311"/>
    <w:rsid w:val="00B854F2"/>
    <w:rsid w:val="00B91298"/>
    <w:rsid w:val="00BA3261"/>
    <w:rsid w:val="00BB04EE"/>
    <w:rsid w:val="00BC6D3A"/>
    <w:rsid w:val="00BF3F7F"/>
    <w:rsid w:val="00BF7A8A"/>
    <w:rsid w:val="00C31B75"/>
    <w:rsid w:val="00C363D0"/>
    <w:rsid w:val="00C404D4"/>
    <w:rsid w:val="00C5222D"/>
    <w:rsid w:val="00C57432"/>
    <w:rsid w:val="00C676EC"/>
    <w:rsid w:val="00C7131D"/>
    <w:rsid w:val="00C94E44"/>
    <w:rsid w:val="00C96DD4"/>
    <w:rsid w:val="00C97931"/>
    <w:rsid w:val="00CB6086"/>
    <w:rsid w:val="00CC350C"/>
    <w:rsid w:val="00CC3DCE"/>
    <w:rsid w:val="00CD5F8F"/>
    <w:rsid w:val="00CD69BA"/>
    <w:rsid w:val="00CD797F"/>
    <w:rsid w:val="00CF184C"/>
    <w:rsid w:val="00D04D68"/>
    <w:rsid w:val="00D111FC"/>
    <w:rsid w:val="00D225BB"/>
    <w:rsid w:val="00D34D1D"/>
    <w:rsid w:val="00D46F2B"/>
    <w:rsid w:val="00D54ACF"/>
    <w:rsid w:val="00D55A36"/>
    <w:rsid w:val="00D631FB"/>
    <w:rsid w:val="00D76697"/>
    <w:rsid w:val="00D770CB"/>
    <w:rsid w:val="00D80516"/>
    <w:rsid w:val="00D821DD"/>
    <w:rsid w:val="00D830E2"/>
    <w:rsid w:val="00D8671E"/>
    <w:rsid w:val="00D86BFB"/>
    <w:rsid w:val="00D95672"/>
    <w:rsid w:val="00DA21A6"/>
    <w:rsid w:val="00DA2A25"/>
    <w:rsid w:val="00DB680E"/>
    <w:rsid w:val="00DC03EC"/>
    <w:rsid w:val="00DD34B4"/>
    <w:rsid w:val="00DD425E"/>
    <w:rsid w:val="00DD4F53"/>
    <w:rsid w:val="00DF5453"/>
    <w:rsid w:val="00DF6EA8"/>
    <w:rsid w:val="00E04A6B"/>
    <w:rsid w:val="00E5592E"/>
    <w:rsid w:val="00E61166"/>
    <w:rsid w:val="00E73705"/>
    <w:rsid w:val="00E763A7"/>
    <w:rsid w:val="00EA53B4"/>
    <w:rsid w:val="00EB2DD9"/>
    <w:rsid w:val="00EC3DCD"/>
    <w:rsid w:val="00ED3B64"/>
    <w:rsid w:val="00ED543F"/>
    <w:rsid w:val="00EE29C4"/>
    <w:rsid w:val="00EF08E9"/>
    <w:rsid w:val="00EF0B78"/>
    <w:rsid w:val="00F21022"/>
    <w:rsid w:val="00F253E6"/>
    <w:rsid w:val="00F461EA"/>
    <w:rsid w:val="00F510D3"/>
    <w:rsid w:val="00F63628"/>
    <w:rsid w:val="00F63B0E"/>
    <w:rsid w:val="00F72AFA"/>
    <w:rsid w:val="00F74B34"/>
    <w:rsid w:val="00F8277F"/>
    <w:rsid w:val="00F87AA8"/>
    <w:rsid w:val="00F90B71"/>
    <w:rsid w:val="00FA5901"/>
    <w:rsid w:val="00FB6095"/>
    <w:rsid w:val="00FC7229"/>
    <w:rsid w:val="00FC7549"/>
    <w:rsid w:val="00FE4A8C"/>
    <w:rsid w:val="00FE6025"/>
    <w:rsid w:val="00FF0D4D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068CAD-1FAF-4994-8C31-9565C59DB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4</Pages>
  <Words>1305</Words>
  <Characters>7439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Имущество ACER-ПК</dc:creator>
  <cp:lastModifiedBy>Лемешко</cp:lastModifiedBy>
  <cp:revision>15</cp:revision>
  <cp:lastPrinted>2021-08-09T15:27:00Z</cp:lastPrinted>
  <dcterms:created xsi:type="dcterms:W3CDTF">2021-04-14T04:57:00Z</dcterms:created>
  <dcterms:modified xsi:type="dcterms:W3CDTF">2021-09-21T10:45:00Z</dcterms:modified>
</cp:coreProperties>
</file>