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6" w:rsidRDefault="00DE4166" w:rsidP="00DE4166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FBB3CA" wp14:editId="352D23A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BE6EC7" wp14:editId="67AC945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4166" w:rsidRPr="00CC21BB" w:rsidRDefault="00DE4166" w:rsidP="00DE4166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DE4166" w:rsidRPr="00CC21BB" w:rsidRDefault="00DE4166" w:rsidP="00DE416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E4166" w:rsidRDefault="00DE4166" w:rsidP="00DE4166">
      <w:pPr>
        <w:spacing w:after="0" w:line="240" w:lineRule="auto"/>
        <w:ind w:right="28"/>
        <w:jc w:val="center"/>
        <w:rPr>
          <w:b/>
          <w:sz w:val="36"/>
        </w:rPr>
      </w:pPr>
    </w:p>
    <w:p w:rsidR="00DE4166" w:rsidRPr="00CC21BB" w:rsidRDefault="00DE4166" w:rsidP="00DE4166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DE4166" w:rsidRDefault="00DE4166" w:rsidP="00DE4166">
      <w:pPr>
        <w:spacing w:line="240" w:lineRule="auto"/>
        <w:ind w:right="28"/>
        <w:jc w:val="center"/>
        <w:rPr>
          <w:sz w:val="16"/>
          <w:szCs w:val="16"/>
        </w:rPr>
      </w:pPr>
    </w:p>
    <w:p w:rsidR="00DE4166" w:rsidRDefault="00114574" w:rsidP="00DE4166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007E3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22.12.</w:t>
      </w:r>
      <w:r w:rsidR="003007E3">
        <w:rPr>
          <w:rFonts w:ascii="Arial" w:hAnsi="Arial" w:cs="Arial"/>
        </w:rPr>
        <w:t>2020             №</w:t>
      </w:r>
      <w:r w:rsidR="00DE4166" w:rsidRPr="00CC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2285</w:t>
      </w:r>
    </w:p>
    <w:p w:rsidR="00DE4166" w:rsidRPr="00CC21BB" w:rsidRDefault="00DE4166" w:rsidP="00080CA5">
      <w:pPr>
        <w:spacing w:after="0" w:line="240" w:lineRule="auto"/>
        <w:ind w:right="4960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административн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  <w:r w:rsidR="009E4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регламента</w:t>
      </w:r>
      <w:r w:rsidRPr="00CC2248">
        <w:rPr>
          <w:rFonts w:ascii="Arial" w:hAnsi="Arial" w:cs="Arial"/>
        </w:rPr>
        <w:t xml:space="preserve"> </w:t>
      </w:r>
      <w:r w:rsidR="00080CA5"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</w:rPr>
        <w:t>го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ударственной услуги</w:t>
      </w:r>
      <w:r w:rsidR="009E4284">
        <w:rPr>
          <w:rFonts w:ascii="Arial" w:hAnsi="Arial" w:cs="Arial"/>
        </w:rPr>
        <w:t xml:space="preserve"> </w:t>
      </w:r>
      <w:r w:rsidRPr="00CC21BB">
        <w:rPr>
          <w:rFonts w:ascii="Arial" w:hAnsi="Arial" w:cs="Arial"/>
          <w:bCs/>
        </w:rPr>
        <w:t>«</w:t>
      </w:r>
      <w:r w:rsidR="00CD00B5" w:rsidRPr="00EE5F38">
        <w:rPr>
          <w:rFonts w:ascii="Arial" w:hAnsi="Arial" w:cs="Arial"/>
        </w:rPr>
        <w:t>Выдача предварительного разрешения на совершение сделок с имуществом несовершеннолетних</w:t>
      </w:r>
      <w:r w:rsidRPr="00CC21BB">
        <w:rPr>
          <w:rFonts w:ascii="Arial" w:hAnsi="Arial" w:cs="Arial"/>
          <w:bCs/>
        </w:rPr>
        <w:t>»</w:t>
      </w:r>
    </w:p>
    <w:p w:rsidR="00DE4166" w:rsidRPr="00AB3C94" w:rsidRDefault="00DE4166" w:rsidP="00DE4166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DE4166" w:rsidRPr="00CC21BB" w:rsidRDefault="00DE4166" w:rsidP="009E4284">
      <w:pPr>
        <w:spacing w:line="240" w:lineRule="auto"/>
        <w:ind w:right="-1" w:firstLine="709"/>
        <w:jc w:val="both"/>
        <w:rPr>
          <w:rFonts w:ascii="Arial" w:hAnsi="Arial" w:cs="Arial"/>
        </w:rPr>
      </w:pPr>
      <w:proofErr w:type="gramStart"/>
      <w:r w:rsidRPr="00CC21BB">
        <w:rPr>
          <w:rFonts w:ascii="Arial" w:hAnsi="Arial" w:cs="Arial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CC21BB">
        <w:rPr>
          <w:rFonts w:ascii="Arial" w:hAnsi="Arial" w:cs="Arial"/>
        </w:rPr>
        <w:t>у</w:t>
      </w:r>
      <w:r w:rsidRPr="00CC21BB">
        <w:rPr>
          <w:rFonts w:ascii="Arial" w:hAnsi="Arial" w:cs="Arial"/>
        </w:rPr>
        <w:t xml:space="preserve">ниципальных услуг», в соответствии с постановлениями </w:t>
      </w:r>
      <w:r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дминистрации Волг</w:t>
      </w:r>
      <w:r w:rsidRPr="00CC21BB"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градской области от 25.07.2011 № 369-п «О разработке и утверждении админ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стративных регламентов предоставления государственных услуг», администр</w:t>
      </w:r>
      <w:r w:rsidRPr="00CC21BB"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ции Светлоярского муниципального района</w:t>
      </w:r>
      <w:r w:rsidR="00367D3A">
        <w:rPr>
          <w:rFonts w:ascii="Arial" w:hAnsi="Arial" w:cs="Arial"/>
        </w:rPr>
        <w:t xml:space="preserve"> Волгоградской области</w:t>
      </w:r>
      <w:r w:rsidRPr="00CC21BB">
        <w:rPr>
          <w:rFonts w:ascii="Arial" w:hAnsi="Arial" w:cs="Arial"/>
        </w:rPr>
        <w:t xml:space="preserve"> от  02.03.2011 №  298 «Об утверждении Порядка разработки и утверждения</w:t>
      </w:r>
      <w:proofErr w:type="gramEnd"/>
      <w:r w:rsidRPr="00CC21BB">
        <w:rPr>
          <w:rFonts w:ascii="Arial" w:hAnsi="Arial" w:cs="Arial"/>
        </w:rPr>
        <w:t xml:space="preserve"> адм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нистративных регламентов исполнения муниципальных функций, Порядка ра</w:t>
      </w:r>
      <w:r w:rsidRPr="00CC21BB">
        <w:rPr>
          <w:rFonts w:ascii="Arial" w:hAnsi="Arial" w:cs="Arial"/>
        </w:rPr>
        <w:t>з</w:t>
      </w:r>
      <w:r w:rsidRPr="00CC21BB">
        <w:rPr>
          <w:rFonts w:ascii="Arial" w:hAnsi="Arial" w:cs="Arial"/>
        </w:rPr>
        <w:t>работки и утверждения административных регламентов предоставления мун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 xml:space="preserve">ципальных услуг, Порядка </w:t>
      </w:r>
      <w:proofErr w:type="gramStart"/>
      <w:r w:rsidRPr="00CC21BB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CC21BB">
        <w:rPr>
          <w:rFonts w:ascii="Arial" w:hAnsi="Arial" w:cs="Arial"/>
        </w:rPr>
        <w:t xml:space="preserve"> услуг», руководствуясь Уставом Светлоярского муниципального района  Волгоградской области</w:t>
      </w:r>
      <w:r>
        <w:rPr>
          <w:rFonts w:ascii="Arial" w:hAnsi="Arial" w:cs="Arial"/>
        </w:rPr>
        <w:t>,</w:t>
      </w:r>
      <w:r w:rsidRPr="00CC21BB">
        <w:rPr>
          <w:rFonts w:ascii="Arial" w:hAnsi="Arial" w:cs="Arial"/>
        </w:rPr>
        <w:t xml:space="preserve">  </w:t>
      </w:r>
    </w:p>
    <w:p w:rsidR="00DE4166" w:rsidRPr="008825E4" w:rsidRDefault="00DE4166" w:rsidP="00DE4166">
      <w:pPr>
        <w:spacing w:line="240" w:lineRule="auto"/>
        <w:jc w:val="both"/>
        <w:rPr>
          <w:rFonts w:ascii="Arial" w:hAnsi="Arial" w:cs="Arial"/>
        </w:rPr>
      </w:pPr>
      <w:proofErr w:type="gramStart"/>
      <w:r w:rsidRPr="008825E4">
        <w:rPr>
          <w:rFonts w:ascii="Arial" w:hAnsi="Arial" w:cs="Arial"/>
        </w:rPr>
        <w:t>п</w:t>
      </w:r>
      <w:proofErr w:type="gramEnd"/>
      <w:r w:rsidRPr="008825E4">
        <w:rPr>
          <w:rFonts w:ascii="Arial" w:hAnsi="Arial" w:cs="Arial"/>
        </w:rPr>
        <w:t xml:space="preserve"> о с т а н о в л я ю:</w:t>
      </w:r>
    </w:p>
    <w:p w:rsidR="00DE4166" w:rsidRPr="00367D3A" w:rsidRDefault="00367D3A" w:rsidP="00367D3A">
      <w:pPr>
        <w:pStyle w:val="a3"/>
        <w:numPr>
          <w:ilvl w:val="0"/>
          <w:numId w:val="1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административн</w:t>
      </w:r>
      <w:r w:rsidR="003007E3">
        <w:rPr>
          <w:rFonts w:ascii="Arial" w:hAnsi="Arial" w:cs="Arial"/>
        </w:rPr>
        <w:t>ый регламент</w:t>
      </w:r>
      <w:r w:rsidRPr="00B91429">
        <w:rPr>
          <w:rFonts w:ascii="Arial" w:hAnsi="Arial" w:cs="Arial"/>
        </w:rPr>
        <w:t xml:space="preserve"> предоставл</w:t>
      </w:r>
      <w:r w:rsidRPr="00B91429">
        <w:rPr>
          <w:rFonts w:ascii="Arial" w:hAnsi="Arial" w:cs="Arial"/>
        </w:rPr>
        <w:t>е</w:t>
      </w:r>
      <w:r w:rsidR="00080CA5">
        <w:rPr>
          <w:rFonts w:ascii="Arial" w:hAnsi="Arial" w:cs="Arial"/>
        </w:rPr>
        <w:t>ния</w:t>
      </w:r>
      <w:r w:rsidRPr="00B91429">
        <w:rPr>
          <w:rFonts w:ascii="Arial" w:hAnsi="Arial" w:cs="Arial"/>
        </w:rPr>
        <w:t xml:space="preserve"> государственной услуги </w:t>
      </w:r>
      <w:r w:rsidR="00CD00B5">
        <w:rPr>
          <w:rFonts w:ascii="Arial" w:hAnsi="Arial" w:cs="Arial"/>
        </w:rPr>
        <w:t>«</w:t>
      </w:r>
      <w:r w:rsidR="00CD00B5" w:rsidRPr="00EE5F38">
        <w:rPr>
          <w:rFonts w:ascii="Arial" w:hAnsi="Arial" w:cs="Arial"/>
        </w:rPr>
        <w:t>Выдача предварительного разрешения на сове</w:t>
      </w:r>
      <w:r w:rsidR="00CD00B5" w:rsidRPr="00EE5F38">
        <w:rPr>
          <w:rFonts w:ascii="Arial" w:hAnsi="Arial" w:cs="Arial"/>
        </w:rPr>
        <w:t>р</w:t>
      </w:r>
      <w:r w:rsidR="00CD00B5" w:rsidRPr="00EE5F38">
        <w:rPr>
          <w:rFonts w:ascii="Arial" w:hAnsi="Arial" w:cs="Arial"/>
        </w:rPr>
        <w:t>шение сделок с имуществом несовершеннолетних</w:t>
      </w:r>
      <w:r w:rsidR="00CD00B5">
        <w:rPr>
          <w:rFonts w:ascii="Arial" w:hAnsi="Arial" w:cs="Arial"/>
        </w:rPr>
        <w:t>»</w:t>
      </w:r>
      <w:r w:rsidR="00DE4166" w:rsidRPr="00367D3A">
        <w:rPr>
          <w:rFonts w:ascii="Arial" w:hAnsi="Arial" w:cs="Arial"/>
        </w:rPr>
        <w:t xml:space="preserve"> в новой редакции (прил</w:t>
      </w:r>
      <w:r w:rsidR="00DE4166" w:rsidRPr="00367D3A">
        <w:rPr>
          <w:rFonts w:ascii="Arial" w:hAnsi="Arial" w:cs="Arial"/>
        </w:rPr>
        <w:t>о</w:t>
      </w:r>
      <w:r w:rsidR="00DE4166" w:rsidRPr="00367D3A">
        <w:rPr>
          <w:rFonts w:ascii="Arial" w:hAnsi="Arial" w:cs="Arial"/>
        </w:rPr>
        <w:t>жение).</w:t>
      </w:r>
    </w:p>
    <w:p w:rsidR="00DE4166" w:rsidRPr="002F6DAD" w:rsidRDefault="00DE4166" w:rsidP="00DE4166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E4166" w:rsidRPr="00CC2248" w:rsidRDefault="009E4284" w:rsidP="00367D3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Признать утратившим силу постановление</w:t>
      </w:r>
      <w:r w:rsidR="00DE4166" w:rsidRPr="00CC2248">
        <w:rPr>
          <w:rFonts w:ascii="Arial" w:hAnsi="Arial" w:cs="Arial"/>
          <w:b w:val="0"/>
          <w:sz w:val="24"/>
          <w:szCs w:val="24"/>
        </w:rPr>
        <w:t xml:space="preserve"> администрации Светлоя</w:t>
      </w:r>
      <w:r w:rsidR="00DE4166" w:rsidRPr="00CC2248">
        <w:rPr>
          <w:rFonts w:ascii="Arial" w:hAnsi="Arial" w:cs="Arial"/>
          <w:b w:val="0"/>
          <w:sz w:val="24"/>
          <w:szCs w:val="24"/>
        </w:rPr>
        <w:t>р</w:t>
      </w:r>
      <w:r w:rsidR="00DE4166" w:rsidRPr="00CC2248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  <w:r w:rsidR="00DE4166" w:rsidRPr="00CC2248">
        <w:rPr>
          <w:rFonts w:ascii="Arial" w:hAnsi="Arial" w:cs="Arial"/>
          <w:sz w:val="24"/>
          <w:szCs w:val="24"/>
        </w:rPr>
        <w:t xml:space="preserve"> </w:t>
      </w:r>
    </w:p>
    <w:p w:rsidR="00DE4166" w:rsidRPr="00CD00B5" w:rsidRDefault="00DE4166" w:rsidP="00DE416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E98">
        <w:rPr>
          <w:rFonts w:ascii="Arial" w:hAnsi="Arial" w:cs="Arial"/>
          <w:b w:val="0"/>
          <w:sz w:val="24"/>
          <w:szCs w:val="24"/>
        </w:rPr>
        <w:t xml:space="preserve">от </w:t>
      </w:r>
      <w:r w:rsidR="00CD00B5">
        <w:rPr>
          <w:rFonts w:ascii="Arial" w:hAnsi="Arial" w:cs="Arial"/>
          <w:b w:val="0"/>
          <w:sz w:val="24"/>
          <w:szCs w:val="24"/>
        </w:rPr>
        <w:t>11.02.2020 № 225</w:t>
      </w:r>
      <w:r w:rsidR="009E4284">
        <w:rPr>
          <w:rFonts w:ascii="Arial" w:hAnsi="Arial" w:cs="Arial"/>
          <w:b w:val="0"/>
          <w:sz w:val="24"/>
          <w:szCs w:val="24"/>
        </w:rPr>
        <w:t xml:space="preserve"> </w:t>
      </w:r>
      <w:r w:rsidR="00080CA5">
        <w:rPr>
          <w:rFonts w:ascii="Arial" w:hAnsi="Arial" w:cs="Arial"/>
          <w:b w:val="0"/>
          <w:sz w:val="24"/>
          <w:szCs w:val="24"/>
        </w:rPr>
        <w:t>«</w:t>
      </w:r>
      <w:r w:rsidRPr="00342E98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>
        <w:rPr>
          <w:rFonts w:ascii="Arial" w:hAnsi="Arial" w:cs="Arial"/>
          <w:b w:val="0"/>
          <w:sz w:val="24"/>
          <w:szCs w:val="24"/>
        </w:rPr>
        <w:t>а</w:t>
      </w:r>
      <w:r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>
        <w:rPr>
          <w:rFonts w:ascii="Arial" w:hAnsi="Arial" w:cs="Arial"/>
          <w:b w:val="0"/>
          <w:sz w:val="24"/>
          <w:szCs w:val="24"/>
        </w:rPr>
        <w:t xml:space="preserve"> регламента по </w:t>
      </w:r>
      <w:r w:rsidR="00CD00B5">
        <w:rPr>
          <w:rFonts w:ascii="Arial" w:hAnsi="Arial" w:cs="Arial"/>
          <w:b w:val="0"/>
          <w:sz w:val="24"/>
          <w:szCs w:val="24"/>
        </w:rPr>
        <w:t>осуществлению органом местного самоуправления переданных государстве</w:t>
      </w:r>
      <w:r w:rsidR="00CD00B5">
        <w:rPr>
          <w:rFonts w:ascii="Arial" w:hAnsi="Arial" w:cs="Arial"/>
          <w:b w:val="0"/>
          <w:sz w:val="24"/>
          <w:szCs w:val="24"/>
        </w:rPr>
        <w:t>н</w:t>
      </w:r>
      <w:r w:rsidR="00CD00B5">
        <w:rPr>
          <w:rFonts w:ascii="Arial" w:hAnsi="Arial" w:cs="Arial"/>
          <w:b w:val="0"/>
          <w:sz w:val="24"/>
          <w:szCs w:val="24"/>
        </w:rPr>
        <w:t>ных полномочий по предоставлению государственной услуги</w:t>
      </w:r>
      <w:r w:rsidRPr="00342E98">
        <w:rPr>
          <w:rFonts w:ascii="Arial" w:hAnsi="Arial" w:cs="Arial"/>
          <w:b w:val="0"/>
          <w:sz w:val="24"/>
          <w:szCs w:val="24"/>
        </w:rPr>
        <w:t xml:space="preserve"> </w:t>
      </w:r>
      <w:r w:rsidRPr="008825E4">
        <w:rPr>
          <w:rFonts w:ascii="Arial" w:hAnsi="Arial" w:cs="Arial"/>
          <w:b w:val="0"/>
          <w:sz w:val="24"/>
          <w:szCs w:val="24"/>
        </w:rPr>
        <w:t>«</w:t>
      </w:r>
      <w:r w:rsidR="00CD00B5" w:rsidRPr="00CD00B5">
        <w:rPr>
          <w:rFonts w:ascii="Arial" w:hAnsi="Arial" w:cs="Arial"/>
          <w:b w:val="0"/>
        </w:rPr>
        <w:t>Выдача предвар</w:t>
      </w:r>
      <w:r w:rsidR="00CD00B5" w:rsidRPr="00CD00B5">
        <w:rPr>
          <w:rFonts w:ascii="Arial" w:hAnsi="Arial" w:cs="Arial"/>
          <w:b w:val="0"/>
        </w:rPr>
        <w:t>и</w:t>
      </w:r>
      <w:r w:rsidR="00CD00B5" w:rsidRPr="00CD00B5">
        <w:rPr>
          <w:rFonts w:ascii="Arial" w:hAnsi="Arial" w:cs="Arial"/>
          <w:b w:val="0"/>
        </w:rPr>
        <w:t>тельного разрешения на совершение сделок с имуществом несовершеннолетних</w:t>
      </w:r>
      <w:r w:rsidR="009E4284" w:rsidRPr="00CD00B5">
        <w:rPr>
          <w:rFonts w:ascii="Arial" w:hAnsi="Arial" w:cs="Arial"/>
          <w:b w:val="0"/>
          <w:sz w:val="24"/>
          <w:szCs w:val="24"/>
        </w:rPr>
        <w:t>».</w:t>
      </w:r>
    </w:p>
    <w:p w:rsidR="00DE4166" w:rsidRPr="00787667" w:rsidRDefault="00DE4166" w:rsidP="00DE41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DE4166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Pr="0078766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О</w:t>
      </w:r>
      <w:r w:rsidRPr="00787667">
        <w:rPr>
          <w:rFonts w:ascii="Arial" w:hAnsi="Arial" w:cs="Arial"/>
        </w:rPr>
        <w:t xml:space="preserve">тделу </w:t>
      </w:r>
      <w:r>
        <w:rPr>
          <w:rFonts w:ascii="Arial" w:hAnsi="Arial" w:cs="Arial"/>
        </w:rPr>
        <w:t xml:space="preserve">по муниципальной службе, общим и кадровым вопросам </w:t>
      </w:r>
      <w:r w:rsidRPr="00787667">
        <w:rPr>
          <w:rFonts w:ascii="Arial" w:hAnsi="Arial" w:cs="Arial"/>
        </w:rPr>
        <w:t>адм</w:t>
      </w:r>
      <w:r w:rsidRPr="00787667">
        <w:rPr>
          <w:rFonts w:ascii="Arial" w:hAnsi="Arial" w:cs="Arial"/>
        </w:rPr>
        <w:t>и</w:t>
      </w:r>
      <w:r w:rsidRPr="00787667">
        <w:rPr>
          <w:rFonts w:ascii="Arial" w:hAnsi="Arial" w:cs="Arial"/>
        </w:rPr>
        <w:t>нистрации Светлоярского</w:t>
      </w:r>
      <w:r>
        <w:rPr>
          <w:rFonts w:ascii="Arial" w:hAnsi="Arial" w:cs="Arial"/>
        </w:rPr>
        <w:t xml:space="preserve"> муниципального </w:t>
      </w:r>
      <w:r w:rsidRPr="00787667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787667">
        <w:rPr>
          <w:rFonts w:ascii="Arial" w:hAnsi="Arial" w:cs="Arial"/>
        </w:rPr>
        <w:t xml:space="preserve"> (Ив</w:t>
      </w:r>
      <w:r w:rsidRPr="00787667">
        <w:rPr>
          <w:rFonts w:ascii="Arial" w:hAnsi="Arial" w:cs="Arial"/>
        </w:rPr>
        <w:t>а</w:t>
      </w:r>
      <w:r w:rsidRPr="00787667">
        <w:rPr>
          <w:rFonts w:ascii="Arial" w:hAnsi="Arial" w:cs="Arial"/>
        </w:rPr>
        <w:lastRenderedPageBreak/>
        <w:t xml:space="preserve">нова Н.В.) опубликовать </w:t>
      </w:r>
      <w:r>
        <w:rPr>
          <w:rFonts w:ascii="Arial" w:hAnsi="Arial" w:cs="Arial"/>
        </w:rPr>
        <w:t>настоящее</w:t>
      </w:r>
      <w:r w:rsidRPr="00787667">
        <w:rPr>
          <w:rFonts w:ascii="Arial" w:hAnsi="Arial" w:cs="Arial"/>
        </w:rPr>
        <w:t xml:space="preserve"> постановле</w:t>
      </w:r>
      <w:r>
        <w:rPr>
          <w:rFonts w:ascii="Arial" w:hAnsi="Arial" w:cs="Arial"/>
        </w:rPr>
        <w:t>ние в районной газете «Во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ход»,</w:t>
      </w:r>
      <w:r w:rsidRPr="00787667">
        <w:rPr>
          <w:rFonts w:ascii="Arial" w:hAnsi="Arial" w:cs="Arial"/>
        </w:rPr>
        <w:t xml:space="preserve"> разместить на официальном сайте Светлоя</w:t>
      </w:r>
      <w:r>
        <w:rPr>
          <w:rFonts w:ascii="Arial" w:hAnsi="Arial" w:cs="Arial"/>
        </w:rPr>
        <w:t>рского района</w:t>
      </w:r>
      <w:r w:rsidR="00080CA5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 xml:space="preserve"> в сети  Интернет и направить постановление в комитет юстиции Волг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градской области для включения в регистр муниципальных нормативно – пр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вовых актов Волгоградской области.</w:t>
      </w:r>
      <w:proofErr w:type="gramEnd"/>
    </w:p>
    <w:p w:rsidR="00DE4166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DE4166" w:rsidRPr="00787667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787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7667">
        <w:rPr>
          <w:rFonts w:ascii="Arial" w:hAnsi="Arial" w:cs="Arial"/>
        </w:rPr>
        <w:t>Контроль исполнения настоящего постановления возложить на замест</w:t>
      </w:r>
      <w:r w:rsidRPr="00787667">
        <w:rPr>
          <w:rFonts w:ascii="Arial" w:hAnsi="Arial" w:cs="Arial"/>
        </w:rPr>
        <w:t>и</w:t>
      </w:r>
      <w:r w:rsidRPr="00787667">
        <w:rPr>
          <w:rFonts w:ascii="Arial" w:hAnsi="Arial" w:cs="Arial"/>
        </w:rPr>
        <w:t xml:space="preserve">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кину</w:t>
      </w:r>
      <w:proofErr w:type="spellEnd"/>
      <w:r>
        <w:rPr>
          <w:rFonts w:ascii="Arial" w:hAnsi="Arial" w:cs="Arial"/>
        </w:rPr>
        <w:t xml:space="preserve"> Т. А.</w:t>
      </w:r>
      <w:r w:rsidRPr="00787667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Pr="0068354A" w:rsidRDefault="00DE4166" w:rsidP="00DE4166">
      <w:pPr>
        <w:jc w:val="both"/>
        <w:rPr>
          <w:rFonts w:ascii="Arial" w:hAnsi="Arial" w:cs="Arial"/>
        </w:rPr>
      </w:pPr>
      <w:r w:rsidRPr="0068354A">
        <w:rPr>
          <w:rFonts w:ascii="Arial" w:hAnsi="Arial" w:cs="Arial"/>
        </w:rPr>
        <w:t xml:space="preserve">Глава муниципального района                                                    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DE4166" w:rsidRPr="00AB3C94" w:rsidRDefault="00DE4166" w:rsidP="00DE4166">
      <w:pPr>
        <w:jc w:val="both"/>
        <w:rPr>
          <w:color w:val="000000"/>
          <w:sz w:val="26"/>
          <w:szCs w:val="26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CD00B5" w:rsidRDefault="00CD00B5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941D7F" w:rsidRDefault="00DE4166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68354A">
        <w:rPr>
          <w:rFonts w:ascii="Arial" w:hAnsi="Arial" w:cs="Arial"/>
          <w:sz w:val="20"/>
          <w:szCs w:val="20"/>
        </w:rPr>
        <w:t>Кычанова О.С.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УТВЕРЖДЕН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постановлением администрации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Светлоярского муниципального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района Волгоградской области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«22» 12. </w:t>
      </w:r>
      <w:bookmarkStart w:id="0" w:name="_GoBack"/>
      <w:bookmarkEnd w:id="0"/>
      <w:r w:rsidRPr="00390A1D">
        <w:rPr>
          <w:rFonts w:ascii="Arial" w:eastAsia="Calibri" w:hAnsi="Arial" w:cs="Arial"/>
        </w:rPr>
        <w:t>2020 №</w:t>
      </w:r>
      <w:r>
        <w:rPr>
          <w:rFonts w:ascii="Arial" w:eastAsia="Calibri" w:hAnsi="Arial" w:cs="Arial"/>
        </w:rPr>
        <w:t xml:space="preserve"> 2285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>предоставления государственной услуги «Выдача предварительного разреш</w:t>
      </w:r>
      <w:r w:rsidRPr="00390A1D">
        <w:rPr>
          <w:rFonts w:ascii="Arial" w:eastAsia="Times New Roman" w:hAnsi="Arial" w:cs="Arial"/>
          <w:lang w:eastAsia="ru-RU"/>
        </w:rPr>
        <w:t>е</w:t>
      </w:r>
      <w:r w:rsidRPr="00390A1D">
        <w:rPr>
          <w:rFonts w:ascii="Arial" w:eastAsia="Times New Roman" w:hAnsi="Arial" w:cs="Arial"/>
          <w:lang w:eastAsia="ru-RU"/>
        </w:rPr>
        <w:t xml:space="preserve">ния на совершение </w:t>
      </w:r>
      <w:r w:rsidRPr="00390A1D">
        <w:rPr>
          <w:rFonts w:ascii="Arial" w:eastAsia="Calibri" w:hAnsi="Arial" w:cs="Arial"/>
          <w:lang w:eastAsia="ru-RU"/>
        </w:rPr>
        <w:t>сделок с имуществом несовершеннолетних подопечных</w:t>
      </w:r>
      <w:r w:rsidRPr="00390A1D">
        <w:rPr>
          <w:rFonts w:ascii="Arial" w:eastAsia="Times New Roman" w:hAnsi="Arial" w:cs="Arial"/>
          <w:lang w:eastAsia="ru-RU"/>
        </w:rPr>
        <w:t>»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1. Общие положения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1.1. Административный регламент предоставления государственной услуги «Выдача предварительного разрешения на совершение сделок с имуществом несовершеннолетних» (далее - административный регламент, государственная услуга) является определение сроков и последовательности действий (админ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стративных процедур) при осуществлении полномочий по предоставлению ук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занной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1.2. В качестве заявителей, которым предоставляется государственная услуга, выступают совершеннолетние дееспособные граждане Российской Федерации, являющиеся законными представителями несовершеннолетнего (родители, опекуны, попечители, приемные родители), управляющими имуществом нес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вершеннолетнего подопечного либо их уполномоченными представителями, имеющими намерение получить разрешение на совершение сделок с имущ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ством несовершеннолетнего, проживающего на территории </w:t>
      </w:r>
      <w:r w:rsidRPr="00390A1D">
        <w:rPr>
          <w:rFonts w:ascii="Arial" w:eastAsia="Calibri" w:hAnsi="Arial" w:cs="Arial"/>
          <w:iCs/>
        </w:rPr>
        <w:t>Светлоярского м</w:t>
      </w:r>
      <w:r w:rsidRPr="00390A1D">
        <w:rPr>
          <w:rFonts w:ascii="Arial" w:eastAsia="Calibri" w:hAnsi="Arial" w:cs="Arial"/>
          <w:iCs/>
        </w:rPr>
        <w:t>у</w:t>
      </w:r>
      <w:r w:rsidRPr="00390A1D">
        <w:rPr>
          <w:rFonts w:ascii="Arial" w:eastAsia="Calibri" w:hAnsi="Arial" w:cs="Arial"/>
          <w:iCs/>
        </w:rPr>
        <w:t>ниципального района Волгоградской области</w:t>
      </w:r>
      <w:r w:rsidRPr="00390A1D">
        <w:rPr>
          <w:rFonts w:ascii="Arial" w:eastAsia="Calibri" w:hAnsi="Arial" w:cs="Arial"/>
        </w:rPr>
        <w:t xml:space="preserve"> (далее - заявители).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1.3. Требования к порядку информирования о предоставлении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390A1D">
        <w:rPr>
          <w:rFonts w:ascii="Arial" w:eastAsia="Calibri" w:hAnsi="Arial" w:cs="Arial"/>
        </w:rPr>
        <w:t>к</w:t>
      </w:r>
      <w:r w:rsidRPr="00390A1D">
        <w:rPr>
          <w:rFonts w:ascii="Arial" w:eastAsia="Calibri" w:hAnsi="Arial" w:cs="Arial"/>
        </w:rPr>
        <w:t>тронной почты и графике работы, его структурного подразделения, наделенн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го полномочиями по организации и осуществлению деятельности по опеке и попечительству и многофункционального центра предоставления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ственных и муниципальных услуг (далее - МФЦ):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- местонахождение: 404171, Волгоградская область, </w:t>
      </w:r>
      <w:proofErr w:type="spellStart"/>
      <w:r w:rsidRPr="00390A1D">
        <w:rPr>
          <w:rFonts w:ascii="Arial" w:eastAsia="Times New Roman" w:hAnsi="Arial" w:cs="Arial"/>
          <w:lang w:eastAsia="ru-RU"/>
        </w:rPr>
        <w:t>Светлоярский</w:t>
      </w:r>
      <w:proofErr w:type="spellEnd"/>
      <w:r w:rsidRPr="00390A1D">
        <w:rPr>
          <w:rFonts w:ascii="Arial" w:eastAsia="Times New Roman" w:hAnsi="Arial" w:cs="Arial"/>
          <w:lang w:eastAsia="ru-RU"/>
        </w:rPr>
        <w:t xml:space="preserve"> район, </w:t>
      </w:r>
      <w:proofErr w:type="spellStart"/>
      <w:r w:rsidRPr="00390A1D">
        <w:rPr>
          <w:rFonts w:ascii="Arial" w:eastAsia="Times New Roman" w:hAnsi="Arial" w:cs="Arial"/>
          <w:lang w:eastAsia="ru-RU"/>
        </w:rPr>
        <w:t>р.п</w:t>
      </w:r>
      <w:proofErr w:type="spellEnd"/>
      <w:r w:rsidRPr="00390A1D">
        <w:rPr>
          <w:rFonts w:ascii="Arial" w:eastAsia="Times New Roman" w:hAnsi="Arial" w:cs="Arial"/>
          <w:lang w:eastAsia="ru-RU"/>
        </w:rPr>
        <w:t xml:space="preserve">. Светлый Яр, ул. </w:t>
      </w:r>
      <w:proofErr w:type="gramStart"/>
      <w:r w:rsidRPr="00390A1D">
        <w:rPr>
          <w:rFonts w:ascii="Arial" w:eastAsia="Times New Roman" w:hAnsi="Arial" w:cs="Arial"/>
          <w:lang w:eastAsia="ru-RU"/>
        </w:rPr>
        <w:t>Спортивная</w:t>
      </w:r>
      <w:proofErr w:type="gramEnd"/>
      <w:r w:rsidRPr="00390A1D">
        <w:rPr>
          <w:rFonts w:ascii="Arial" w:eastAsia="Times New Roman" w:hAnsi="Arial" w:cs="Arial"/>
          <w:lang w:eastAsia="ru-RU"/>
        </w:rPr>
        <w:t xml:space="preserve">, дом 5, кабинет № 37;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- телефоны для справок: 8(84477)6-29-33;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- факс: 8(84477)6-29-33;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- официальный сайт </w:t>
      </w:r>
      <w:r w:rsidRPr="00390A1D">
        <w:rPr>
          <w:rFonts w:ascii="Arial" w:eastAsia="Times New Roman" w:hAnsi="Arial" w:cs="Arial"/>
          <w:iCs/>
          <w:lang w:eastAsia="ru-RU"/>
        </w:rPr>
        <w:t>администрации Светлоярского муниципального района Волгоградской области</w:t>
      </w:r>
      <w:r w:rsidRPr="00390A1D">
        <w:rPr>
          <w:rFonts w:ascii="Arial" w:eastAsia="Times New Roman" w:hAnsi="Arial" w:cs="Arial"/>
          <w:lang w:eastAsia="ru-RU"/>
        </w:rPr>
        <w:t>: (</w:t>
      </w:r>
      <w:hyperlink r:id="rId9" w:history="1">
        <w:r w:rsidRPr="00390A1D">
          <w:rPr>
            <w:rFonts w:ascii="Arial" w:eastAsia="Times New Roman" w:hAnsi="Arial" w:cs="Arial"/>
            <w:lang w:eastAsia="ru-RU"/>
          </w:rPr>
          <w:t>www.</w:t>
        </w:r>
        <w:r w:rsidRPr="00390A1D">
          <w:rPr>
            <w:rFonts w:ascii="Arial" w:eastAsia="Times New Roman" w:hAnsi="Arial" w:cs="Arial"/>
            <w:lang w:val="en-US" w:eastAsia="ru-RU"/>
          </w:rPr>
          <w:t>svyar</w:t>
        </w:r>
        <w:r w:rsidRPr="00390A1D">
          <w:rPr>
            <w:rFonts w:ascii="Arial" w:eastAsia="Times New Roman" w:hAnsi="Arial" w:cs="Arial"/>
            <w:lang w:eastAsia="ru-RU"/>
          </w:rPr>
          <w:t>.</w:t>
        </w:r>
        <w:proofErr w:type="spellStart"/>
        <w:r w:rsidRPr="00390A1D">
          <w:rPr>
            <w:rFonts w:ascii="Arial" w:eastAsia="Times New Roman" w:hAnsi="Arial" w:cs="Arial"/>
            <w:lang w:eastAsia="ru-RU"/>
          </w:rPr>
          <w:t>ru</w:t>
        </w:r>
        <w:proofErr w:type="spellEnd"/>
      </w:hyperlink>
      <w:r w:rsidRPr="00390A1D">
        <w:rPr>
          <w:rFonts w:ascii="Arial" w:eastAsia="Times New Roman" w:hAnsi="Arial" w:cs="Arial"/>
          <w:lang w:eastAsia="ru-RU"/>
        </w:rPr>
        <w:t xml:space="preserve">);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- адрес электронной почты: </w:t>
      </w:r>
      <w:hyperlink r:id="rId10" w:history="1">
        <w:r w:rsidRPr="00390A1D">
          <w:rPr>
            <w:rFonts w:ascii="Arial" w:eastAsia="Times New Roman" w:hAnsi="Arial" w:cs="Arial"/>
            <w:lang w:val="en-US" w:eastAsia="ru-RU"/>
          </w:rPr>
          <w:t>opeka</w:t>
        </w:r>
        <w:r w:rsidRPr="00390A1D">
          <w:rPr>
            <w:rFonts w:ascii="Arial" w:eastAsia="Times New Roman" w:hAnsi="Arial" w:cs="Arial"/>
            <w:lang w:eastAsia="ru-RU"/>
          </w:rPr>
          <w:t>@</w:t>
        </w:r>
        <w:r w:rsidRPr="00390A1D">
          <w:rPr>
            <w:rFonts w:ascii="Arial" w:eastAsia="Times New Roman" w:hAnsi="Arial" w:cs="Arial"/>
            <w:lang w:val="en-US" w:eastAsia="ru-RU"/>
          </w:rPr>
          <w:t>svyar</w:t>
        </w:r>
        <w:r w:rsidRPr="00390A1D">
          <w:rPr>
            <w:rFonts w:ascii="Arial" w:eastAsia="Times New Roman" w:hAnsi="Arial" w:cs="Arial"/>
            <w:lang w:eastAsia="ru-RU"/>
          </w:rPr>
          <w:t>.</w:t>
        </w:r>
        <w:proofErr w:type="spellStart"/>
        <w:r w:rsidRPr="00390A1D">
          <w:rPr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Pr="00390A1D">
        <w:rPr>
          <w:rFonts w:ascii="Arial" w:eastAsia="Times New Roman" w:hAnsi="Arial" w:cs="Arial"/>
          <w:lang w:eastAsia="ru-RU"/>
        </w:rPr>
        <w:t xml:space="preserve">;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- график работы отдела образования, опеки и попечительства администрации Светлоярского муниципального района Волгоградской области: </w:t>
      </w:r>
      <w:r w:rsidRPr="00390A1D">
        <w:rPr>
          <w:rFonts w:ascii="Arial" w:eastAsia="Times New Roman" w:hAnsi="Arial" w:cs="Arial"/>
          <w:iCs/>
          <w:lang w:eastAsia="ru-RU"/>
        </w:rPr>
        <w:t>п</w:t>
      </w:r>
      <w:r w:rsidRPr="00390A1D">
        <w:rPr>
          <w:rFonts w:ascii="Arial" w:eastAsia="Times New Roman" w:hAnsi="Arial" w:cs="Arial"/>
          <w:lang w:eastAsia="ru-RU"/>
        </w:rPr>
        <w:t xml:space="preserve">онедельник, среда, пятница - с 08.00 часов до 12.00 часов;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 xml:space="preserve">суббота, воскресенье - выходные. </w:t>
      </w:r>
    </w:p>
    <w:p w:rsidR="00390A1D" w:rsidRPr="00390A1D" w:rsidRDefault="00390A1D" w:rsidP="00390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0A1D">
        <w:rPr>
          <w:rFonts w:ascii="Arial" w:eastAsia="Times New Roman" w:hAnsi="Arial" w:cs="Arial"/>
          <w:lang w:eastAsia="ru-RU"/>
        </w:rPr>
        <w:t>Официальная информация о местонахождении, контактных телефонах, граф</w:t>
      </w:r>
      <w:r w:rsidRPr="00390A1D">
        <w:rPr>
          <w:rFonts w:ascii="Arial" w:eastAsia="Times New Roman" w:hAnsi="Arial" w:cs="Arial"/>
          <w:lang w:eastAsia="ru-RU"/>
        </w:rPr>
        <w:t>и</w:t>
      </w:r>
      <w:r w:rsidRPr="00390A1D">
        <w:rPr>
          <w:rFonts w:ascii="Arial" w:eastAsia="Times New Roman" w:hAnsi="Arial" w:cs="Arial"/>
          <w:lang w:eastAsia="ru-RU"/>
        </w:rPr>
        <w:t>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 http://mfc.volganet.ru (далее - официальный сайт МФЦ).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1.4. Информирование граждан о предоставлении государственной услуги 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ществляется уполномоченными лицами </w:t>
      </w:r>
      <w:r w:rsidRPr="00390A1D">
        <w:rPr>
          <w:rFonts w:ascii="Arial" w:eastAsia="Calibri" w:hAnsi="Arial" w:cs="Arial"/>
          <w:iCs/>
        </w:rPr>
        <w:t>отдела образования, опеки и попеч</w:t>
      </w:r>
      <w:r w:rsidRPr="00390A1D">
        <w:rPr>
          <w:rFonts w:ascii="Arial" w:eastAsia="Calibri" w:hAnsi="Arial" w:cs="Arial"/>
          <w:iCs/>
        </w:rPr>
        <w:t>и</w:t>
      </w:r>
      <w:r w:rsidRPr="00390A1D">
        <w:rPr>
          <w:rFonts w:ascii="Arial" w:eastAsia="Calibri" w:hAnsi="Arial" w:cs="Arial"/>
          <w:iCs/>
        </w:rPr>
        <w:t>тельства администрации Светлоярского района Волгоградской области</w:t>
      </w:r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1.5. Информирование заявителей о факте поступления необходимого пакета документов в отдел образования, опеки и попечительства администрации Светлоярского района Волгоградской области осуществляется: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- путем направления письменного уведомления;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- по телефонам: 8(84477)6-29-33;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- при личном обращении заявителя.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Информация о месте нахождения и графике работы отдела образования, опеки и попечительства администрации Светлоярского муниципального района Во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>гоградской области, о порядке предоставления государственной услуги разм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щается на официальном сайте </w:t>
      </w:r>
      <w:r w:rsidRPr="00390A1D">
        <w:rPr>
          <w:rFonts w:ascii="Arial" w:eastAsia="Calibri" w:hAnsi="Arial" w:cs="Arial"/>
          <w:iCs/>
        </w:rPr>
        <w:t xml:space="preserve">администрации Светлоярского муниципального района Волгоградской области </w:t>
      </w:r>
      <w:r w:rsidRPr="00390A1D">
        <w:rPr>
          <w:rFonts w:ascii="Arial" w:eastAsia="Calibri" w:hAnsi="Arial" w:cs="Arial"/>
        </w:rPr>
        <w:t>в информационно-телекоммуникационной сети "Интернет" (указывается адрес сайта), на Едином портале государственных и муниципальных услуг, являющемся федеральной государственной информ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ционной системой, обеспечивающей предоставление государственных и мун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ципальных услуг в электронной</w:t>
      </w:r>
      <w:proofErr w:type="gramEnd"/>
      <w:r w:rsidRPr="00390A1D">
        <w:rPr>
          <w:rFonts w:ascii="Arial" w:eastAsia="Calibri" w:hAnsi="Arial" w:cs="Arial"/>
        </w:rPr>
        <w:t xml:space="preserve"> </w:t>
      </w:r>
      <w:proofErr w:type="gramStart"/>
      <w:r w:rsidRPr="00390A1D">
        <w:rPr>
          <w:rFonts w:ascii="Arial" w:eastAsia="Calibri" w:hAnsi="Arial" w:cs="Arial"/>
        </w:rPr>
        <w:t>форме (далее - Единый портал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ных и муниципальных услуг) (www.gosuslugi.ru), в государственной информац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онной системе "Портал государственных и муниципальных услуг (функций) Волгоградской области" (далее - Региональный портал государственных и м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ниципальных услуг) (https://gosuslugi.volganet.ru/), на официальном портале Г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бернатора и Администрации Волгоградской области (www.volgograd.ru), на и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формационных стендах непосредственно в помещении </w:t>
      </w:r>
      <w:r w:rsidRPr="00390A1D">
        <w:rPr>
          <w:rFonts w:ascii="Arial" w:eastAsia="Calibri" w:hAnsi="Arial" w:cs="Arial"/>
          <w:iCs/>
        </w:rPr>
        <w:t>администрации Све</w:t>
      </w:r>
      <w:r w:rsidRPr="00390A1D">
        <w:rPr>
          <w:rFonts w:ascii="Arial" w:eastAsia="Calibri" w:hAnsi="Arial" w:cs="Arial"/>
          <w:iCs/>
        </w:rPr>
        <w:t>т</w:t>
      </w:r>
      <w:r w:rsidRPr="00390A1D">
        <w:rPr>
          <w:rFonts w:ascii="Arial" w:eastAsia="Calibri" w:hAnsi="Arial" w:cs="Arial"/>
          <w:iCs/>
        </w:rPr>
        <w:t>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 xml:space="preserve"> и МФЦ, а</w:t>
      </w:r>
      <w:proofErr w:type="gramEnd"/>
      <w:r w:rsidRPr="00390A1D">
        <w:rPr>
          <w:rFonts w:ascii="Arial" w:eastAsia="Calibri" w:hAnsi="Arial" w:cs="Arial"/>
        </w:rPr>
        <w:t xml:space="preserve"> также предоставляется работниками и должностными лицами уполномоченного орг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на по телефону.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нет" и информационных стендах размещаются: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почтовый адрес и адрес электронной почты отдела образования, опеки и поп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чительства администрации Светлоярского муниципального района Волгогра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 xml:space="preserve">ской области;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его график работы;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сведения о телефонных номерах для получения информации о предоставля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мой услуге;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административный регламент с приложениями;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нормативные правовые акты, регулирующие предоставление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краткие сведения о порядке предоставления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информация о документах, необходимых для предоставления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порядок получения разъяснений;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порядок обжалования решений, действий (бездействия) должностных лиц, о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 xml:space="preserve">ветственных за предоставление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Время ожидания для получения информации о правилах предоставления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дарственной услуги при личном обращении заявителя не должно превышать 15 минут.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шений, действий или бездействия работников и должностных лиц, обеспечив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ющих предоставление государственной услуги, даются работниками и дол</w:t>
      </w:r>
      <w:r w:rsidRPr="00390A1D">
        <w:rPr>
          <w:rFonts w:ascii="Arial" w:eastAsia="Calibri" w:hAnsi="Arial" w:cs="Arial"/>
        </w:rPr>
        <w:t>ж</w:t>
      </w:r>
      <w:r w:rsidRPr="00390A1D">
        <w:rPr>
          <w:rFonts w:ascii="Arial" w:eastAsia="Calibri" w:hAnsi="Arial" w:cs="Arial"/>
        </w:rPr>
        <w:t>ностными лицами уполномоченного органа по телефону или письменно почт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вым отправлением либо электронным сообщением по адресу, указанному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явителем.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С момента приема запроса о предоставлении государственной услуги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тель имеет право на получение сведений о ходе предоставления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ной услуги по телефону, посредством электронной почты, по адресам, указа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</w:t>
      </w:r>
      <w:r w:rsidRPr="00390A1D">
        <w:rPr>
          <w:rFonts w:ascii="Arial" w:eastAsia="Calibri" w:hAnsi="Arial" w:cs="Arial"/>
          <w:iCs/>
        </w:rPr>
        <w:t>администрацию Светлоярского муниципального района Волг</w:t>
      </w:r>
      <w:r w:rsidRPr="00390A1D">
        <w:rPr>
          <w:rFonts w:ascii="Arial" w:eastAsia="Calibri" w:hAnsi="Arial" w:cs="Arial"/>
          <w:iCs/>
        </w:rPr>
        <w:t>о</w:t>
      </w:r>
      <w:r w:rsidRPr="00390A1D">
        <w:rPr>
          <w:rFonts w:ascii="Arial" w:eastAsia="Calibri" w:hAnsi="Arial" w:cs="Arial"/>
          <w:iCs/>
        </w:rPr>
        <w:t>градской области.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 Стандарт предоставления государственной услуги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2.1. Наименование государственной услуги – «Выдача предварительного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 xml:space="preserve">решения на совершение сделок с имуществом несовершеннолетних».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390A1D">
        <w:rPr>
          <w:rFonts w:ascii="Arial" w:eastAsia="Calibri" w:hAnsi="Arial" w:cs="Arial"/>
        </w:rPr>
        <w:t xml:space="preserve">2.2. Государственную услугу предоставляет </w:t>
      </w:r>
      <w:r w:rsidRPr="00390A1D">
        <w:rPr>
          <w:rFonts w:ascii="Arial" w:eastAsia="Calibri" w:hAnsi="Arial" w:cs="Arial"/>
          <w:iCs/>
        </w:rPr>
        <w:t>администрация Светлоярского м</w:t>
      </w:r>
      <w:r w:rsidRPr="00390A1D">
        <w:rPr>
          <w:rFonts w:ascii="Arial" w:eastAsia="Calibri" w:hAnsi="Arial" w:cs="Arial"/>
          <w:iCs/>
        </w:rPr>
        <w:t>у</w:t>
      </w:r>
      <w:r w:rsidRPr="00390A1D">
        <w:rPr>
          <w:rFonts w:ascii="Arial" w:eastAsia="Calibri" w:hAnsi="Arial" w:cs="Arial"/>
          <w:iCs/>
        </w:rPr>
        <w:t xml:space="preserve">ниципального района Волгоградской области.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Структурное подразделение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, осуществляющее непосредственное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ставление муниципальной услуги – отдел образования, опеки и попечительства администрации Светлоярского муниципального района Волгоградской области (далее - уполномоченный орган).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2.2.1. При предоставлении государственной услуги уполномоченный орган 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ществляет межведомственное информационное взаимодействие со следу</w:t>
      </w:r>
      <w:r w:rsidRPr="00390A1D">
        <w:rPr>
          <w:rFonts w:ascii="Arial" w:eastAsia="Calibri" w:hAnsi="Arial" w:cs="Arial"/>
        </w:rPr>
        <w:t>ю</w:t>
      </w:r>
      <w:r w:rsidRPr="00390A1D">
        <w:rPr>
          <w:rFonts w:ascii="Arial" w:eastAsia="Calibri" w:hAnsi="Arial" w:cs="Arial"/>
        </w:rPr>
        <w:t>щими территориальными органами федеральных органов исполнительной вл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сти, органами исполнительной власти субъектов Российской Федерации, орг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нами местного самоуправления и организациями, участвующими в предоста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 xml:space="preserve">лении государственной услуги: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Федеральная служба государственной регистрации, кадастра и картографии;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Министерство внутренних дел Российской Федерации;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Федеральная налоговая служба;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органы государственной власти и местного самоуправления, осуществляющие полномочия органов опеки и попечительства;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органы записи актов гражданского состояния Российской Федерации.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Интернет по адресу: </w:t>
      </w:r>
      <w:hyperlink r:id="rId11" w:history="1">
        <w:r w:rsidRPr="00390A1D">
          <w:rPr>
            <w:rFonts w:ascii="Arial" w:eastAsia="Calibri" w:hAnsi="Arial" w:cs="Arial"/>
          </w:rPr>
          <w:t>https://rosreestr.ru</w:t>
        </w:r>
      </w:hyperlink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Сведения о местонахождении, телефонах подразделений, в том числе по в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просам миграции, Главного управления Министерства внутренних дел Росси</w:t>
      </w:r>
      <w:r w:rsidRPr="00390A1D">
        <w:rPr>
          <w:rFonts w:ascii="Arial" w:eastAsia="Calibri" w:hAnsi="Arial" w:cs="Arial"/>
        </w:rPr>
        <w:t>й</w:t>
      </w:r>
      <w:r w:rsidRPr="00390A1D">
        <w:rPr>
          <w:rFonts w:ascii="Arial" w:eastAsia="Calibri" w:hAnsi="Arial" w:cs="Arial"/>
        </w:rPr>
        <w:t xml:space="preserve">ской Федерации по Волгоградской области размещены в информационно-телекоммуникационной сети Интернет по адресу: </w:t>
      </w:r>
      <w:hyperlink r:id="rId12" w:history="1">
        <w:r w:rsidRPr="00390A1D">
          <w:rPr>
            <w:rFonts w:ascii="Arial" w:eastAsia="Calibri" w:hAnsi="Arial" w:cs="Arial"/>
          </w:rPr>
          <w:t>www.мвд.рф</w:t>
        </w:r>
      </w:hyperlink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Интернет по адресу: </w:t>
      </w:r>
      <w:hyperlink r:id="rId13" w:history="1">
        <w:r w:rsidRPr="00390A1D">
          <w:rPr>
            <w:rFonts w:ascii="Arial" w:eastAsia="Calibri" w:hAnsi="Arial" w:cs="Arial"/>
          </w:rPr>
          <w:t>www.nalog.ru</w:t>
        </w:r>
      </w:hyperlink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Сведения о местонахождении, телефонах и графике работы органов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ственной власти и местного самоуправления, осуществляющих полномочия о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lastRenderedPageBreak/>
        <w:t xml:space="preserve">ганов опеки и попечительства, размещены в информационно-телекоммуникационной сети Интернет по адресу: </w:t>
      </w:r>
      <w:hyperlink r:id="rId14" w:history="1">
        <w:r w:rsidRPr="00390A1D">
          <w:rPr>
            <w:rFonts w:ascii="Arial" w:eastAsia="Calibri" w:hAnsi="Arial" w:cs="Arial"/>
          </w:rPr>
          <w:t>www.usynovite.ru</w:t>
        </w:r>
      </w:hyperlink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Сведения о местонахождении, телефонах и графике </w:t>
      </w:r>
      <w:proofErr w:type="gramStart"/>
      <w:r w:rsidRPr="00390A1D">
        <w:rPr>
          <w:rFonts w:ascii="Arial" w:eastAsia="Calibri" w:hAnsi="Arial" w:cs="Arial"/>
        </w:rPr>
        <w:t>работы органов записи а</w:t>
      </w:r>
      <w:r w:rsidRPr="00390A1D">
        <w:rPr>
          <w:rFonts w:ascii="Arial" w:eastAsia="Calibri" w:hAnsi="Arial" w:cs="Arial"/>
        </w:rPr>
        <w:t>к</w:t>
      </w:r>
      <w:r w:rsidRPr="00390A1D">
        <w:rPr>
          <w:rFonts w:ascii="Arial" w:eastAsia="Calibri" w:hAnsi="Arial" w:cs="Arial"/>
        </w:rPr>
        <w:t>тов гражданского состояния</w:t>
      </w:r>
      <w:proofErr w:type="gramEnd"/>
      <w:r w:rsidRPr="00390A1D">
        <w:rPr>
          <w:rFonts w:ascii="Arial" w:eastAsia="Calibri" w:hAnsi="Arial" w:cs="Arial"/>
        </w:rPr>
        <w:t xml:space="preserve"> размещены в информационно-телекоммуникационной сети Интернет по адресу: </w:t>
      </w:r>
      <w:hyperlink r:id="rId15" w:history="1">
        <w:r w:rsidRPr="00390A1D">
          <w:rPr>
            <w:rFonts w:ascii="Arial" w:eastAsia="Calibri" w:hAnsi="Arial" w:cs="Arial"/>
          </w:rPr>
          <w:t>https://zags.nalog.ru</w:t>
        </w:r>
      </w:hyperlink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предоставлении государственной услуги не допускается требовать от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ственные органы, органы местного самоуправления, организации. 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2.3. Результатом предоставления государственной услуги является: принятие решения о выдаче предварительного разрешения на совершение сделок с имуществом несовершеннолетних; принятие решения об отказе в выдаче пре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варительного разрешения на совершение сделок с имуществом несоверше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нолетних.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 2.4. Срок предоставления государственной услуги составляет 15 календарных дней </w:t>
      </w:r>
      <w:proofErr w:type="gramStart"/>
      <w:r w:rsidRPr="00390A1D">
        <w:rPr>
          <w:rFonts w:ascii="Arial" w:eastAsia="Calibri" w:hAnsi="Arial" w:cs="Arial"/>
        </w:rPr>
        <w:t>с даты подачи</w:t>
      </w:r>
      <w:proofErr w:type="gramEnd"/>
      <w:r w:rsidRPr="00390A1D">
        <w:rPr>
          <w:rFonts w:ascii="Arial" w:eastAsia="Calibri" w:hAnsi="Arial" w:cs="Arial"/>
        </w:rPr>
        <w:t xml:space="preserve"> заявления и прилагаемых к нему документов в уполном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ченный орган. В случае предоставления заявления и прилагаемых к нему док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подаче заявления и прилагаемых к нему документов через МФЦ, специ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лист МФЦ передает в уполномоченный орган заявление и прилагаемые к нему документы в течение 1 рабочего дня со дня их получения от заявителя.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2.5. Предоставление государственной услуги осуществляется в соответствии со следующими нормативными правовыми актами: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16" w:history="1">
        <w:r w:rsidRPr="00390A1D">
          <w:rPr>
            <w:rFonts w:ascii="Arial" w:eastAsia="Calibri" w:hAnsi="Arial" w:cs="Arial"/>
          </w:rPr>
          <w:t>Конституция</w:t>
        </w:r>
      </w:hyperlink>
      <w:r w:rsidRPr="00390A1D">
        <w:rPr>
          <w:rFonts w:ascii="Arial" w:eastAsia="Calibri" w:hAnsi="Arial" w:cs="Arial"/>
        </w:rPr>
        <w:t xml:space="preserve"> Российской Федерации ("Российская газета", № 237, 25 декабря 1993);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Гражданский </w:t>
      </w:r>
      <w:hyperlink r:id="rId17" w:history="1">
        <w:r w:rsidRPr="00390A1D">
          <w:rPr>
            <w:rFonts w:ascii="Arial" w:eastAsia="Calibri" w:hAnsi="Arial" w:cs="Arial"/>
          </w:rPr>
          <w:t>кодекс</w:t>
        </w:r>
      </w:hyperlink>
      <w:r w:rsidRPr="00390A1D">
        <w:rPr>
          <w:rFonts w:ascii="Arial" w:eastAsia="Calibri" w:hAnsi="Arial" w:cs="Arial"/>
        </w:rPr>
        <w:t xml:space="preserve"> Российской Федерации (часть первая) ("Собрание закон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дательства Российской Федерации", 05 декабря 1994, № 32, ст. 3301; "Росси</w:t>
      </w:r>
      <w:r w:rsidRPr="00390A1D">
        <w:rPr>
          <w:rFonts w:ascii="Arial" w:eastAsia="Calibri" w:hAnsi="Arial" w:cs="Arial"/>
        </w:rPr>
        <w:t>й</w:t>
      </w:r>
      <w:r w:rsidRPr="00390A1D">
        <w:rPr>
          <w:rFonts w:ascii="Arial" w:eastAsia="Calibri" w:hAnsi="Arial" w:cs="Arial"/>
        </w:rPr>
        <w:t xml:space="preserve">ская газета", № 238 - 239, 08 декабря 1994);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Семейный </w:t>
      </w:r>
      <w:hyperlink r:id="rId18" w:history="1">
        <w:r w:rsidRPr="00390A1D">
          <w:rPr>
            <w:rFonts w:ascii="Arial" w:eastAsia="Calibri" w:hAnsi="Arial" w:cs="Arial"/>
          </w:rPr>
          <w:t>кодекс</w:t>
        </w:r>
      </w:hyperlink>
      <w:r w:rsidRPr="00390A1D">
        <w:rPr>
          <w:rFonts w:ascii="Arial" w:eastAsia="Calibri" w:hAnsi="Arial" w:cs="Arial"/>
        </w:rPr>
        <w:t xml:space="preserve"> Российской Федерации ("Собрание законодательства Ро</w:t>
      </w:r>
      <w:r w:rsidRPr="00390A1D">
        <w:rPr>
          <w:rFonts w:ascii="Arial" w:eastAsia="Calibri" w:hAnsi="Arial" w:cs="Arial"/>
        </w:rPr>
        <w:t>с</w:t>
      </w:r>
      <w:r w:rsidRPr="00390A1D">
        <w:rPr>
          <w:rFonts w:ascii="Arial" w:eastAsia="Calibri" w:hAnsi="Arial" w:cs="Arial"/>
        </w:rPr>
        <w:t xml:space="preserve">сийской Федерации", 01 января 1996, № 1, ст. 16; "Российская газета",       № 17, 27 января 1996);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Федеральный </w:t>
      </w:r>
      <w:hyperlink r:id="rId19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от 15 ноября 1997, № 143-ФЗ "Об актах гражданского с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стояния" ("Собрание законодательства Российской Федерации", 24 ноября 1997, № 47, ст. 5340; "Российская газета", № 224, 20 ноября 1997);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Федеральный </w:t>
      </w:r>
      <w:hyperlink r:id="rId20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от 27 июля 2006, № 149-ФЗ "Об информации, информац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онных технологиях и о защите информации" ("Российская газета", № 165, 29 июля 2006);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Федеральный </w:t>
      </w:r>
      <w:hyperlink r:id="rId21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от 24 апреля 2008, № 48-ФЗ "Об опеке и попечительстве" ("Собрание законодательства Российской Федерации", 28 апреля 2008,  № 17, ст. 1755; "Российская газета", № 94, 30 апреля 2008);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Федеральный </w:t>
      </w:r>
      <w:hyperlink r:id="rId22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от 27 июля 2010, № 210-ФЗ "Об организации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ния государственных и муниципальных услуг" ("Собрание законодательства Российской Федерации", 02 августа 2010, №ё 31, ст. 4179; "Российская газета", № 168, 30 июля 2010);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Федеральный </w:t>
      </w:r>
      <w:hyperlink r:id="rId23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от 06 апреля 2011, № 63-ФЗ "Об электронной подписи" ("Парламентская газета", № 17, 08-14 апреля 2011, "Российская газета", № 75, 08 апреля 2011, "Собрание законодательства РФ", 11 апреля 2011, № 15, ст. 2036);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4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Правительства Российской Федерации от 18.05.2009 № 423 "Об отдельных вопросах осуществления опеки и попечительства в отношении нес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lastRenderedPageBreak/>
        <w:t>вершеннолетних граждан" ("Собрание законодательства Российской Федер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ции", 25 мая 2009, № 21, ст. 2572; "Российская газета", № 94, 27 мая 2009);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5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Правительства Российской Федерации от 16 мая 2011,     № 373 "О разработке и утверждении административных регламентов осуществления государственного контроля (надзора) и административных регламентов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ставления государственных услуг" ("Собрание законодательства Российской Федерации", 30 мая 2011, № 22, ст. 3169);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6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Правительства Российской Федерации от 25 июня 2012,   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390A1D">
        <w:rPr>
          <w:rFonts w:ascii="Arial" w:eastAsia="Calibri" w:hAnsi="Arial" w:cs="Arial"/>
        </w:rPr>
        <w:t>й</w:t>
      </w:r>
      <w:r w:rsidRPr="00390A1D">
        <w:rPr>
          <w:rFonts w:ascii="Arial" w:eastAsia="Calibri" w:hAnsi="Arial" w:cs="Arial"/>
        </w:rPr>
        <w:t xml:space="preserve">ская газета", № 148, 02 июля 2012, "Собрание законодательства РФ", 02 июля 2012, № 27, ст. 3744);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7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Правительства Российской Федерации от 25 августа 2012,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390A1D">
        <w:rPr>
          <w:rFonts w:ascii="Arial" w:eastAsia="Calibri" w:hAnsi="Arial" w:cs="Arial"/>
        </w:rPr>
        <w:t>с</w:t>
      </w:r>
      <w:r w:rsidRPr="00390A1D">
        <w:rPr>
          <w:rFonts w:ascii="Arial" w:eastAsia="Calibri" w:hAnsi="Arial" w:cs="Arial"/>
        </w:rPr>
        <w:t xml:space="preserve">сийская газета", 31 августа 2012, № 200);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8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Правительства Российской Федерации от 26 марта 2016,    № 236 "О требованиях к предоставлению в электронной форме государственных и муниципальных услуг" ("Российская газета", № 75, 08 апреля 2016);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9" w:history="1">
        <w:r w:rsidRPr="00390A1D">
          <w:rPr>
            <w:rFonts w:ascii="Arial" w:eastAsia="Calibri" w:hAnsi="Arial" w:cs="Arial"/>
          </w:rPr>
          <w:t>приказ</w:t>
        </w:r>
      </w:hyperlink>
      <w:r w:rsidRPr="00390A1D">
        <w:rPr>
          <w:rFonts w:ascii="Arial" w:eastAsia="Calibri" w:hAnsi="Arial" w:cs="Arial"/>
        </w:rPr>
        <w:t xml:space="preserve"> Министерства просвещения Российской Федерации от 10 января 2019, № 4 "О реализации отдельных вопросов осуществления опеки и попечител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 xml:space="preserve">ства в отношении несовершеннолетних граждан" (официальный интернет-портал правовой информации http://www.pravo.gov.ru, 27.03.2019);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0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Волгоградской области от 15 ноября 2007, № 1557-ОД "О наделении о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ке и попечительству" ("</w:t>
      </w:r>
      <w:proofErr w:type="gramStart"/>
      <w:r w:rsidRPr="00390A1D">
        <w:rPr>
          <w:rFonts w:ascii="Arial" w:eastAsia="Calibri" w:hAnsi="Arial" w:cs="Arial"/>
        </w:rPr>
        <w:t>Волгоградская</w:t>
      </w:r>
      <w:proofErr w:type="gramEnd"/>
      <w:r w:rsidRPr="00390A1D">
        <w:rPr>
          <w:rFonts w:ascii="Arial" w:eastAsia="Calibri" w:hAnsi="Arial" w:cs="Arial"/>
        </w:rPr>
        <w:t xml:space="preserve"> правда", № 224, 28 ноября 2007);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1" w:history="1">
        <w:r w:rsidRPr="00390A1D">
          <w:rPr>
            <w:rFonts w:ascii="Arial" w:eastAsia="Calibri" w:hAnsi="Arial" w:cs="Arial"/>
          </w:rPr>
          <w:t>Закон</w:t>
        </w:r>
      </w:hyperlink>
      <w:r w:rsidRPr="00390A1D">
        <w:rPr>
          <w:rFonts w:ascii="Arial" w:eastAsia="Calibri" w:hAnsi="Arial" w:cs="Arial"/>
        </w:rPr>
        <w:t xml:space="preserve"> Волгоградской области от 15 ноября 2007, № 1558-ОД "Об органах опеки и попечительства" ("</w:t>
      </w:r>
      <w:proofErr w:type="gramStart"/>
      <w:r w:rsidRPr="00390A1D">
        <w:rPr>
          <w:rFonts w:ascii="Arial" w:eastAsia="Calibri" w:hAnsi="Arial" w:cs="Arial"/>
        </w:rPr>
        <w:t>Волгоградская</w:t>
      </w:r>
      <w:proofErr w:type="gramEnd"/>
      <w:r w:rsidRPr="00390A1D">
        <w:rPr>
          <w:rFonts w:ascii="Arial" w:eastAsia="Calibri" w:hAnsi="Arial" w:cs="Arial"/>
        </w:rPr>
        <w:t xml:space="preserve"> правда", № 224, 28 ноября 2007);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2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Администрации Волгоградской области от 25 июля 2011,   № 369-п "О разработке и утверждении административных регламентов предоста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ления государственных услуг" ("</w:t>
      </w:r>
      <w:proofErr w:type="gramStart"/>
      <w:r w:rsidRPr="00390A1D">
        <w:rPr>
          <w:rFonts w:ascii="Arial" w:eastAsia="Calibri" w:hAnsi="Arial" w:cs="Arial"/>
        </w:rPr>
        <w:t>Волгоградская</w:t>
      </w:r>
      <w:proofErr w:type="gramEnd"/>
      <w:r w:rsidRPr="00390A1D">
        <w:rPr>
          <w:rFonts w:ascii="Arial" w:eastAsia="Calibri" w:hAnsi="Arial" w:cs="Arial"/>
        </w:rPr>
        <w:t xml:space="preserve"> правда", № 142, 03 августа 2011);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3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Правительства Волгоградской области от 26 февраля 2013,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390A1D">
        <w:rPr>
          <w:rFonts w:ascii="Arial" w:eastAsia="Calibri" w:hAnsi="Arial" w:cs="Arial"/>
        </w:rPr>
        <w:t>Волгоградская</w:t>
      </w:r>
      <w:proofErr w:type="gramEnd"/>
      <w:r w:rsidRPr="00390A1D">
        <w:rPr>
          <w:rFonts w:ascii="Arial" w:eastAsia="Calibri" w:hAnsi="Arial" w:cs="Arial"/>
        </w:rPr>
        <w:t xml:space="preserve"> правда", № 40, 06 марта 2013);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4" w:history="1">
        <w:r w:rsidRPr="00390A1D">
          <w:rPr>
            <w:rFonts w:ascii="Arial" w:eastAsia="Calibri" w:hAnsi="Arial" w:cs="Arial"/>
          </w:rPr>
          <w:t>постановление</w:t>
        </w:r>
      </w:hyperlink>
      <w:r w:rsidRPr="00390A1D">
        <w:rPr>
          <w:rFonts w:ascii="Arial" w:eastAsia="Calibri" w:hAnsi="Arial" w:cs="Arial"/>
        </w:rPr>
        <w:t xml:space="preserve"> Администрации Волгоградской области от 09 ноября 2015, 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390A1D">
        <w:rPr>
          <w:rFonts w:ascii="Arial" w:eastAsia="Calibri" w:hAnsi="Arial" w:cs="Arial"/>
        </w:rPr>
        <w:t>Волгоградская</w:t>
      </w:r>
      <w:proofErr w:type="gramEnd"/>
      <w:r w:rsidRPr="00390A1D">
        <w:rPr>
          <w:rFonts w:ascii="Arial" w:eastAsia="Calibri" w:hAnsi="Arial" w:cs="Arial"/>
        </w:rPr>
        <w:t xml:space="preserve"> правда", № 175, 17 ноября 2015);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390A1D">
        <w:rPr>
          <w:rFonts w:ascii="Arial" w:eastAsia="Calibri" w:hAnsi="Arial" w:cs="Arial"/>
        </w:rPr>
        <w:t xml:space="preserve">устав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390A1D">
        <w:rPr>
          <w:rFonts w:ascii="Arial" w:eastAsia="Calibri" w:hAnsi="Arial" w:cs="Arial"/>
          <w:iCs/>
        </w:rPr>
        <w:t>настоящий административный регламент.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2.6. Исчерпывающий перечень документов, необходимых в соответствии с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конами и иными нормативными правовыми актами для предоставления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дарственной услуги, необходимых и обязательных для предоставления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дарственной услуги, способы их получения заявителем, в том числе в эле</w:t>
      </w:r>
      <w:r w:rsidRPr="00390A1D">
        <w:rPr>
          <w:rFonts w:ascii="Arial" w:eastAsia="Calibri" w:hAnsi="Arial" w:cs="Arial"/>
        </w:rPr>
        <w:t>к</w:t>
      </w:r>
      <w:r w:rsidRPr="00390A1D">
        <w:rPr>
          <w:rFonts w:ascii="Arial" w:eastAsia="Calibri" w:hAnsi="Arial" w:cs="Arial"/>
        </w:rPr>
        <w:t xml:space="preserve">тронной форме, и порядок их предоставления.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2.6.1. Для принятия решения о предоставлении государственной услуги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тель самостоятельно представляет следующие документы: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1) заявление по форме, установленной в приложении 1 к настоящему админ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стративному регламенту;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2) копии документов, удостоверяющих личность каждого заявителя;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документ, удостоверяющий полномочия представителя, в случае, если с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явлением обращается уполномоченный представитель законных представит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лей несовершеннолетнего, либо управляющий его имуществом;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4) копию паспорта несовершеннолетнего;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5) согласие несовершеннолетнего, достигшего возраста 14 лет, на совершение сделки с имуществом;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6) копия лицевого счета, открытого на имя несовершеннолетнего в кредитно-финансовой организации для осуществления платежных операций (в случае зачисления на него денежных средств от продажи объекта недвижимого им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щества или в случае заключения договора найма (аренды);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7) копии правоустанавливающих документов на имущество, в отношении кот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рого совершается сделка (представляются в случае сделки с движимым им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ществом несовершеннолетнего, а также при отсутствии сведений о зарегистр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рованных правах на недвижимое имущество в Едином государственном 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естре недвижимости).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 xml:space="preserve">При необязательном учете мнения второго родителя, в установленном законом случаях, заявитель представляет один из следующих документов: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1) копия решения суда, подтверждающего уклонение без уважительных причин одного из родителей от содержания и (или) воспитания ребенка;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2) копия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3) копия свидетельства о смерти отца (матери) несовершеннолетнего;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4) справка, подтверждающая, внесение сведений об отце ребенка на основании заявления матери ребенка.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2.6.2. Перечень документов, необходимых для предоставления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ной услуги, которые заявитель вправе представить по собственной инициативе: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1) документы (постановление, распоряжение, приказ, договор) о назначении опекуном или попечителем;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2) копия свидетельства о рождении несовершеннолетнего;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копия свидетельства о регистрации (расторжении) брака (в случае изменения фамилии законных представителей);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4) сведения о лицах, зарегистрированных в жилом помещении, принадлежащем подопечному, отчуждение которого планируется заявителем;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5) сведения о регистрации по месту жительства или пребывания подопечного, имущество которого планируется к отчуждению;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6) правоустанавливающие документы на имущество несовершеннолетнего, сведения о котором зарегистрированы в Едином государственном реестре н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движимости.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Документы, предусмотренные в настоящем подпункте, не представленные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явителем по собственной инициативе и не имеющиеся в распоряжении упо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>номоченного органа, запрашиваются в рамках межведомственного информац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онного взаимодействия.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Межведомственное информационное взаимодействие в рамках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ния государственной услуги осуществляется в соответствии с требованиями Федерального </w:t>
      </w:r>
      <w:hyperlink r:id="rId35" w:history="1">
        <w:r w:rsidRPr="00390A1D">
          <w:rPr>
            <w:rFonts w:ascii="Arial" w:eastAsia="Calibri" w:hAnsi="Arial" w:cs="Arial"/>
          </w:rPr>
          <w:t>закона</w:t>
        </w:r>
      </w:hyperlink>
      <w:r w:rsidRPr="00390A1D">
        <w:rPr>
          <w:rFonts w:ascii="Arial" w:eastAsia="Calibri" w:hAnsi="Arial" w:cs="Arial"/>
        </w:rPr>
        <w:t xml:space="preserve"> от 27 июля 2010 № 210-ФЗ "Об организации предоста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lastRenderedPageBreak/>
        <w:t xml:space="preserve">ления государственных и муниципальных услуг" (далее - Федеральный закон № 210-ФЗ).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2.6.3. </w:t>
      </w:r>
      <w:proofErr w:type="gramStart"/>
      <w:r w:rsidRPr="00390A1D">
        <w:rPr>
          <w:rFonts w:ascii="Arial" w:eastAsia="Calibri" w:hAnsi="Arial" w:cs="Arial"/>
        </w:rPr>
        <w:t>Документы, предусмотренные подпунктами 2.6.1 и 2.6.2 настоящего А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министративного регламента, могут быть поданы заявителем в уполномоче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ный орган лично, либо через операторов почтовой связи, либо с использован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Pr="00390A1D">
        <w:rPr>
          <w:rFonts w:ascii="Arial" w:eastAsia="Calibri" w:hAnsi="Arial" w:cs="Arial"/>
          <w:iCs/>
        </w:rPr>
        <w:t>адм</w:t>
      </w:r>
      <w:r w:rsidRPr="00390A1D">
        <w:rPr>
          <w:rFonts w:ascii="Arial" w:eastAsia="Calibri" w:hAnsi="Arial" w:cs="Arial"/>
          <w:iCs/>
        </w:rPr>
        <w:t>и</w:t>
      </w:r>
      <w:r w:rsidRPr="00390A1D">
        <w:rPr>
          <w:rFonts w:ascii="Arial" w:eastAsia="Calibri" w:hAnsi="Arial" w:cs="Arial"/>
          <w:iCs/>
        </w:rPr>
        <w:t>нистрации Светлоярского муниципального района Волгоградской области или уполномоченного органа</w:t>
      </w:r>
      <w:r w:rsidRPr="00390A1D">
        <w:rPr>
          <w:rFonts w:ascii="Arial" w:eastAsia="Calibri" w:hAnsi="Arial" w:cs="Arial"/>
        </w:rPr>
        <w:t xml:space="preserve"> в информационно-телекоммуникационной сети Инте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нет по адресу: </w:t>
      </w:r>
      <w:r w:rsidRPr="00390A1D">
        <w:rPr>
          <w:rFonts w:ascii="Arial" w:eastAsia="Calibri" w:hAnsi="Arial" w:cs="Arial"/>
          <w:u w:val="single"/>
        </w:rPr>
        <w:t>(</w:t>
      </w:r>
      <w:hyperlink r:id="rId36" w:history="1">
        <w:proofErr w:type="gramEnd"/>
        <w:r w:rsidRPr="00390A1D">
          <w:rPr>
            <w:rFonts w:ascii="Arial" w:eastAsia="Calibri" w:hAnsi="Arial" w:cs="Arial"/>
            <w:u w:val="single"/>
          </w:rPr>
          <w:t>www.</w:t>
        </w:r>
        <w:r w:rsidRPr="00390A1D">
          <w:rPr>
            <w:rFonts w:ascii="Arial" w:eastAsia="Calibri" w:hAnsi="Arial" w:cs="Arial"/>
            <w:u w:val="single"/>
            <w:lang w:val="en-US"/>
          </w:rPr>
          <w:t>svyar</w:t>
        </w:r>
        <w:r w:rsidRPr="00390A1D">
          <w:rPr>
            <w:rFonts w:ascii="Arial" w:eastAsia="Calibri" w:hAnsi="Arial" w:cs="Arial"/>
            <w:u w:val="single"/>
          </w:rPr>
          <w:t>.</w:t>
        </w:r>
        <w:proofErr w:type="spellStart"/>
        <w:r w:rsidRPr="00390A1D">
          <w:rPr>
            <w:rFonts w:ascii="Arial" w:eastAsia="Calibri" w:hAnsi="Arial" w:cs="Arial"/>
            <w:u w:val="single"/>
          </w:rPr>
          <w:t>ru</w:t>
        </w:r>
        <w:proofErr w:type="spellEnd"/>
        <w:proofErr w:type="gramStart"/>
      </w:hyperlink>
      <w:r w:rsidRPr="00390A1D">
        <w:rPr>
          <w:rFonts w:ascii="Arial" w:eastAsia="Calibri" w:hAnsi="Arial" w:cs="Arial"/>
          <w:u w:val="single"/>
        </w:rPr>
        <w:t>)</w:t>
      </w:r>
      <w:r w:rsidRPr="00390A1D">
        <w:rPr>
          <w:rFonts w:ascii="Arial" w:eastAsia="Calibri" w:hAnsi="Arial" w:cs="Arial"/>
        </w:rPr>
        <w:t xml:space="preserve"> (далее - сайт уполномоченного</w:t>
      </w:r>
      <w:proofErr w:type="gramEnd"/>
      <w:r w:rsidRPr="00390A1D">
        <w:rPr>
          <w:rFonts w:ascii="Arial" w:eastAsia="Calibri" w:hAnsi="Arial" w:cs="Arial"/>
        </w:rPr>
        <w:t xml:space="preserve"> органа), либо ч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рез МФЦ, в случае если уполномоченным органом заключено соглашение о взаимодействии с государственным казенным учреждением Волгоградской о</w:t>
      </w:r>
      <w:r w:rsidRPr="00390A1D">
        <w:rPr>
          <w:rFonts w:ascii="Arial" w:eastAsia="Calibri" w:hAnsi="Arial" w:cs="Arial"/>
        </w:rPr>
        <w:t>б</w:t>
      </w:r>
      <w:r w:rsidRPr="00390A1D">
        <w:rPr>
          <w:rFonts w:ascii="Arial" w:eastAsia="Calibri" w:hAnsi="Arial" w:cs="Arial"/>
        </w:rPr>
        <w:t>ласти "Многофункциональный центр предоставления государственных и мун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ципальных услуг" (далее - соглашение о взаимодействии).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Заявитель вправе использовать простую электронную подпись в случае, пред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смотренном </w:t>
      </w:r>
      <w:hyperlink r:id="rId37" w:history="1">
        <w:r w:rsidRPr="00390A1D">
          <w:rPr>
            <w:rFonts w:ascii="Arial" w:eastAsia="Calibri" w:hAnsi="Arial" w:cs="Arial"/>
          </w:rPr>
          <w:t>пунктом 2(1)</w:t>
        </w:r>
      </w:hyperlink>
      <w:r w:rsidRPr="00390A1D">
        <w:rPr>
          <w:rFonts w:ascii="Arial" w:eastAsia="Calibri" w:hAnsi="Arial" w:cs="Arial"/>
        </w:rPr>
        <w:t xml:space="preserve"> Правил определения видов электронной подписи, и</w:t>
      </w:r>
      <w:r w:rsidRPr="00390A1D">
        <w:rPr>
          <w:rFonts w:ascii="Arial" w:eastAsia="Calibri" w:hAnsi="Arial" w:cs="Arial"/>
        </w:rPr>
        <w:t>с</w:t>
      </w:r>
      <w:r w:rsidRPr="00390A1D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ных и муниципальных услуг, утвержденных постановлением Правительства Российской Федерации от 25 июня 2012 № 634 "О видах электронной подписи, использование которых допускается при обращении за получением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ственных и муниципальных услуг".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2.6.4. Уполномоченный орган не вправе требовать от заявителя: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представления документов и информации или осуществления действий, пре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ставление или осуществление которых не предусмотрено нормативными пр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вовыми актами Российской Федерации и Волгоградской области, регулиру</w:t>
      </w:r>
      <w:r w:rsidRPr="00390A1D">
        <w:rPr>
          <w:rFonts w:ascii="Arial" w:eastAsia="Calibri" w:hAnsi="Arial" w:cs="Arial"/>
        </w:rPr>
        <w:t>ю</w:t>
      </w:r>
      <w:r w:rsidRPr="00390A1D">
        <w:rPr>
          <w:rFonts w:ascii="Arial" w:eastAsia="Calibri" w:hAnsi="Arial" w:cs="Arial"/>
        </w:rPr>
        <w:t xml:space="preserve">щими отношения, возникающие в связи с предоставлением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представления документов и информации, которые в соответствии с нормати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ными правовыми актами Российской Федерации, нормативными правовыми а</w:t>
      </w:r>
      <w:r w:rsidRPr="00390A1D">
        <w:rPr>
          <w:rFonts w:ascii="Arial" w:eastAsia="Calibri" w:hAnsi="Arial" w:cs="Arial"/>
        </w:rPr>
        <w:t>к</w:t>
      </w:r>
      <w:r w:rsidRPr="00390A1D">
        <w:rPr>
          <w:rFonts w:ascii="Arial" w:eastAsia="Calibri" w:hAnsi="Arial" w:cs="Arial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ментов, указанных в </w:t>
      </w:r>
      <w:hyperlink r:id="rId38" w:history="1">
        <w:r w:rsidRPr="00390A1D">
          <w:rPr>
            <w:rFonts w:ascii="Arial" w:eastAsia="Calibri" w:hAnsi="Arial" w:cs="Arial"/>
          </w:rPr>
          <w:t>части 6 статьи 7</w:t>
        </w:r>
      </w:hyperlink>
      <w:r w:rsidRPr="00390A1D">
        <w:rPr>
          <w:rFonts w:ascii="Arial" w:eastAsia="Calibri" w:hAnsi="Arial" w:cs="Arial"/>
        </w:rPr>
        <w:t xml:space="preserve"> Федерального закона</w:t>
      </w:r>
      <w:proofErr w:type="gramEnd"/>
      <w:r w:rsidRPr="00390A1D">
        <w:rPr>
          <w:rFonts w:ascii="Arial" w:eastAsia="Calibri" w:hAnsi="Arial" w:cs="Arial"/>
        </w:rPr>
        <w:t xml:space="preserve">      № 210-ФЗ;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обходимых для предоставления государственной услуги, либо в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нии государственной услуги, за исключением случаев, предусмотренных </w:t>
      </w:r>
      <w:hyperlink r:id="rId39" w:history="1">
        <w:r w:rsidRPr="00390A1D">
          <w:rPr>
            <w:rFonts w:ascii="Arial" w:eastAsia="Calibri" w:hAnsi="Arial" w:cs="Arial"/>
          </w:rPr>
          <w:t>пун</w:t>
        </w:r>
        <w:r w:rsidRPr="00390A1D">
          <w:rPr>
            <w:rFonts w:ascii="Arial" w:eastAsia="Calibri" w:hAnsi="Arial" w:cs="Arial"/>
          </w:rPr>
          <w:t>к</w:t>
        </w:r>
        <w:r w:rsidRPr="00390A1D">
          <w:rPr>
            <w:rFonts w:ascii="Arial" w:eastAsia="Calibri" w:hAnsi="Arial" w:cs="Arial"/>
          </w:rPr>
          <w:t>том 4 части 1 статьи 7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2.7. Исчерпывающий перечень оснований для отказа в приеме документов, н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обходимых для предоставления государственной услуги. </w:t>
      </w:r>
      <w:proofErr w:type="gramStart"/>
      <w:r w:rsidRPr="00390A1D">
        <w:rPr>
          <w:rFonts w:ascii="Arial" w:eastAsia="Calibri" w:hAnsi="Arial" w:cs="Arial"/>
        </w:rPr>
        <w:t>Основания для отказа в приеме документов, необходимых для предоставления государственной усл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ги, отсутствуют, за исключением случаев, предусмотренных </w:t>
      </w:r>
      <w:hyperlink r:id="rId40" w:history="1">
        <w:r w:rsidRPr="00390A1D">
          <w:rPr>
            <w:rFonts w:ascii="Arial" w:eastAsia="Calibri" w:hAnsi="Arial" w:cs="Arial"/>
          </w:rPr>
          <w:t>пунктом 9</w:t>
        </w:r>
      </w:hyperlink>
      <w:r w:rsidRPr="00390A1D">
        <w:rPr>
          <w:rFonts w:ascii="Arial" w:eastAsia="Calibri" w:hAnsi="Arial" w:cs="Arial"/>
        </w:rPr>
        <w:t xml:space="preserve"> Правил использования усиленной квалифицированной электронной подписи при обр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щении за получением государственных и муниципальных услуг, утвержденных постановлением Правительства Российской Федерации от 25 августа 2012, № 852, в частности, если в результате проверки квалифицированной подписи б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lastRenderedPageBreak/>
        <w:t>дет выявлено несоблюдение установленных условий признания ее действ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тельности.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2.8. Перечень оснований для приостановления и (или) отказа в предоставлении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2.8.1. Основания для приостановления предоставления государственной услуги отсутствуют.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2.8.2. Заявителю может быть отказано в предоставлении государственной усл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ги в следующих случаях: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1) в случае представления заявителем заведомо недостоверной информации, имеющей существенное значение для предоставления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2) несоответствие заявителя категории лиц, указанных в пункте 1.2 настоящего административного регламента;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4) несоответствие жилищных условий приобретаемого жилого помещения с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нитарно-техническим требованиям и нормам либо включение жилого дома, в котором находится приобретаемое жилое помещение, в реестр жилых помещ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ний и многоквартирных домов, признанных в установленном порядке неприго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ными для проживания, аварийными и подлежащими сносу или реконструкции; 5)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документов, указанных в подпункте 2.6.1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дела 2 административного регламента, посредством Единого портала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ственных и муниципальных услуг, Регионального портала государственных и муниципальных услуг, сайта уполномоченного органа.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</w:t>
      </w:r>
      <w:r w:rsidRPr="00390A1D">
        <w:rPr>
          <w:rFonts w:ascii="Arial" w:eastAsia="Calibri" w:hAnsi="Arial" w:cs="Arial"/>
        </w:rPr>
        <w:t>с</w:t>
      </w:r>
      <w:r w:rsidRPr="00390A1D">
        <w:rPr>
          <w:rFonts w:ascii="Arial" w:eastAsia="Calibri" w:hAnsi="Arial" w:cs="Arial"/>
        </w:rPr>
        <w:t xml:space="preserve">нение о том, что они не являются препятствием для повторного обращения.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2.9. Перечень услуг, необходимых и обязательных для предоставления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Услуги, необходимые и обязательные для предоставления государственной услуги, отсутствуют.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Государственная пошлина и иная плата за предоставление государственной услуги не взимается.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Запрещается требовать от заявителя плату в случае внесения изменений в в</w:t>
      </w:r>
      <w:r w:rsidRPr="00390A1D">
        <w:rPr>
          <w:rFonts w:ascii="Arial" w:eastAsia="Calibri" w:hAnsi="Arial" w:cs="Arial"/>
        </w:rPr>
        <w:t>ы</w:t>
      </w:r>
      <w:r w:rsidRPr="00390A1D">
        <w:rPr>
          <w:rFonts w:ascii="Arial" w:eastAsia="Calibri" w:hAnsi="Arial" w:cs="Arial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1" w:history="1">
        <w:r w:rsidRPr="00390A1D">
          <w:rPr>
            <w:rFonts w:ascii="Arial" w:eastAsia="Calibri" w:hAnsi="Arial" w:cs="Arial"/>
          </w:rPr>
          <w:t>части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на № 210-ФЗ, а также их должностных лиц, служащих, работников.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2.11. Максимальный срок ожидания в очереди при подаче заявления и при п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лучении результата предоставления государственной услуги. Максимальный срок ожидания в очереди при подаче заявления на предоставление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ственной услуги (далее - заявление) и при получении результата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ной услуги в очной форме составляет не более 15 минут.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2.12. Срок и порядок регистрации запроса заявителя о предоставлении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дарственной услуги, в том числе в электронной форме. Срок регистрации зая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 xml:space="preserve">ления осуществляется в день обращения заявителя.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Днем обращения за выдачей предварительного разрешения на совершение сделок с имуществом несовершеннолетнего считается день приема уполном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ченным органом заявления со всеми документами, указанными в пункте 2.6.1 </w:t>
      </w:r>
      <w:r w:rsidRPr="00390A1D">
        <w:rPr>
          <w:rFonts w:ascii="Arial" w:eastAsia="Calibri" w:hAnsi="Arial" w:cs="Arial"/>
        </w:rPr>
        <w:lastRenderedPageBreak/>
        <w:t xml:space="preserve">настоящего административного регламента, предоставление которых является обязательным для заявителя.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Дата приема заявления фиксируется в специальном журнале регистрации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явлений.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2.13. </w:t>
      </w:r>
      <w:proofErr w:type="gramStart"/>
      <w:r w:rsidRPr="00390A1D">
        <w:rPr>
          <w:rFonts w:ascii="Arial" w:eastAsia="Calibri" w:hAnsi="Arial" w:cs="Arial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390A1D">
        <w:rPr>
          <w:rFonts w:ascii="Arial" w:eastAsia="Calibri" w:hAnsi="Arial" w:cs="Arial"/>
        </w:rPr>
        <w:t>ъ</w:t>
      </w:r>
      <w:r w:rsidRPr="00390A1D">
        <w:rPr>
          <w:rFonts w:ascii="Arial" w:eastAsia="Calibri" w:hAnsi="Arial" w:cs="Arial"/>
        </w:rPr>
        <w:t>ектов в соответствии с законодательством Российской Федерации о социал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 xml:space="preserve">ной защите инвалидов.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2.13.1. Требования к помещениям, в которых предоставляется государственная услуга.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42" w:history="1">
        <w:r w:rsidRPr="00390A1D">
          <w:rPr>
            <w:rFonts w:ascii="Arial" w:eastAsia="Calibri" w:hAnsi="Arial" w:cs="Arial"/>
          </w:rPr>
          <w:t>правилам и нормативам</w:t>
        </w:r>
      </w:hyperlink>
      <w:r w:rsidRPr="00390A1D">
        <w:rPr>
          <w:rFonts w:ascii="Arial" w:eastAsia="Calibri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Вход и выход из помещений оборудуются соответствующими указателями. Вход в уполномоченный орган оборудуется информационной табличкой (в</w:t>
      </w:r>
      <w:r w:rsidRPr="00390A1D">
        <w:rPr>
          <w:rFonts w:ascii="Arial" w:eastAsia="Calibri" w:hAnsi="Arial" w:cs="Arial"/>
        </w:rPr>
        <w:t>ы</w:t>
      </w:r>
      <w:r w:rsidRPr="00390A1D">
        <w:rPr>
          <w:rFonts w:ascii="Arial" w:eastAsia="Calibri" w:hAnsi="Arial" w:cs="Arial"/>
        </w:rPr>
        <w:t>веской), содержащей информацию о наименовании, месте нахождения и реж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ме работы.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 xml:space="preserve">деления), осуществляющего предоставление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2.13.2. Требования к залам ожидания.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 Зал ожидания должен быть оборудован стульями, кресельными секциями, скамь</w:t>
      </w:r>
      <w:r w:rsidRPr="00390A1D">
        <w:rPr>
          <w:rFonts w:ascii="Arial" w:eastAsia="Calibri" w:hAnsi="Arial" w:cs="Arial"/>
        </w:rPr>
        <w:t>я</w:t>
      </w:r>
      <w:r w:rsidRPr="00390A1D">
        <w:rPr>
          <w:rFonts w:ascii="Arial" w:eastAsia="Calibri" w:hAnsi="Arial" w:cs="Arial"/>
        </w:rPr>
        <w:t xml:space="preserve">ми.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2.13.3. Требования к местам приема заявителей.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Прием заявителей осуществляется в специально выделенных для этих целей помещениях.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мым информационным базам данных, печатающим и копирующим устройствам.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организации рабочих мест должна быть предусмотрена возможность св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бодного входа и выхода специалистов уполномоченного органа из помещения при необходимости.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надлежностями.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2.13.4. Требования к информационным стендам.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В помещениях уполномоченного органа, предназначенных для работы с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телями, размещаются информационные стенды, обеспечивающие получение информации о предоставлении государственной услуги.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2) текст настоящего административного регламента;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3) информация о порядке исполнения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4) перечень документов, необходимых для предоставления государственной услуги;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5) формы и образцы документов для заполнения.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изменении информации по исполнению государственной услуги осущест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 xml:space="preserve">ляется ее периодическое обновление.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Визуальная, текстовая и мультимедийная информация о порядке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ния государственной услуги размещается на информационном стенде или и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>ном портале государственных и муниципальных услуг, а также на сайте упо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 xml:space="preserve">номоченного органа.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му зрительному и слуховому восприятию этой информации гражданами.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2.13.5. Требования к обеспечению доступности предоставления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ной услуги для инвалидов.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Уполномоченным органом, предоставляющим государственную услугу, обесп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чивается создание инвалидам следующих условий доступности: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а) возможность беспрепятственного входа в помещения уполномоченного орг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на и выхода из них;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б) возможность самостоятельного передвижения в помещениях уполномоче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ного органа в целях доступа к месту предоставления услуги, в том числе с п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мощью работников уполномоченного органа, предоставляющего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ную услугу, </w:t>
      </w:r>
      <w:proofErr w:type="spellStart"/>
      <w:r w:rsidRPr="00390A1D">
        <w:rPr>
          <w:rFonts w:ascii="Arial" w:eastAsia="Calibri" w:hAnsi="Arial" w:cs="Arial"/>
        </w:rPr>
        <w:t>ассистивных</w:t>
      </w:r>
      <w:proofErr w:type="spellEnd"/>
      <w:r w:rsidRPr="00390A1D">
        <w:rPr>
          <w:rFonts w:ascii="Arial" w:eastAsia="Calibri" w:hAnsi="Arial" w:cs="Arial"/>
        </w:rPr>
        <w:t xml:space="preserve"> и вспомогательных технологий, а также сменного кресла-коляски;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в) возможность посадки в транспортное средство и высадки из него перед вх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дом в уполномоченный орган, в том числе с использованием кресла-коляски и, при необходимости, с помощью работников уполномоченного органа;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 xml:space="preserve">номоченного органа;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д) содействие инвалиду при входе в помещение уполномоченного органа и в</w:t>
      </w:r>
      <w:r w:rsidRPr="00390A1D">
        <w:rPr>
          <w:rFonts w:ascii="Arial" w:eastAsia="Calibri" w:hAnsi="Arial" w:cs="Arial"/>
        </w:rPr>
        <w:t>ы</w:t>
      </w:r>
      <w:r w:rsidRPr="00390A1D">
        <w:rPr>
          <w:rFonts w:ascii="Arial" w:eastAsia="Calibri" w:hAnsi="Arial" w:cs="Arial"/>
        </w:rPr>
        <w:t>ходе из него, информирование инвалида о доступных маршрутах общественн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го транспорта;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е) надлежащее размещение носителей информации, необходимой для обесп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чения беспрепятственного доступа инвалидов к государственной услуге, с уч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том ограничений их жизнедеятельности, в том числе дублирование необход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мой для получения услуги звуковой и зрительной информации, а также надп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сей, знаков и иной текстовой и графической информации знаками, выполне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ными рельефно-точечным шрифтом Брайля и на контрастном фоне; допуск </w:t>
      </w:r>
      <w:proofErr w:type="spellStart"/>
      <w:r w:rsidRPr="00390A1D">
        <w:rPr>
          <w:rFonts w:ascii="Arial" w:eastAsia="Calibri" w:hAnsi="Arial" w:cs="Arial"/>
        </w:rPr>
        <w:t>сурдопереводчика</w:t>
      </w:r>
      <w:proofErr w:type="spellEnd"/>
      <w:r w:rsidRPr="00390A1D">
        <w:rPr>
          <w:rFonts w:ascii="Arial" w:eastAsia="Calibri" w:hAnsi="Arial" w:cs="Arial"/>
        </w:rPr>
        <w:t xml:space="preserve"> и </w:t>
      </w:r>
      <w:proofErr w:type="spellStart"/>
      <w:r w:rsidRPr="00390A1D">
        <w:rPr>
          <w:rFonts w:ascii="Arial" w:eastAsia="Calibri" w:hAnsi="Arial" w:cs="Arial"/>
        </w:rPr>
        <w:t>тифлосурдопереводчика</w:t>
      </w:r>
      <w:proofErr w:type="spellEnd"/>
      <w:r w:rsidRPr="00390A1D">
        <w:rPr>
          <w:rFonts w:ascii="Arial" w:eastAsia="Calibri" w:hAnsi="Arial" w:cs="Arial"/>
        </w:rPr>
        <w:t xml:space="preserve">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кумента, подтверждающего ее специальное обучение, выданного по </w:t>
      </w:r>
      <w:hyperlink r:id="rId43" w:history="1">
        <w:r w:rsidRPr="00390A1D">
          <w:rPr>
            <w:rFonts w:ascii="Arial" w:eastAsia="Calibri" w:hAnsi="Arial" w:cs="Arial"/>
          </w:rPr>
          <w:t>форме</w:t>
        </w:r>
      </w:hyperlink>
      <w:r w:rsidRPr="00390A1D">
        <w:rPr>
          <w:rFonts w:ascii="Arial" w:eastAsia="Calibri" w:hAnsi="Arial" w:cs="Arial"/>
        </w:rPr>
        <w:t xml:space="preserve"> и в </w:t>
      </w:r>
      <w:hyperlink r:id="rId44" w:history="1">
        <w:r w:rsidRPr="00390A1D">
          <w:rPr>
            <w:rFonts w:ascii="Arial" w:eastAsia="Calibri" w:hAnsi="Arial" w:cs="Arial"/>
          </w:rPr>
          <w:t>порядке</w:t>
        </w:r>
      </w:hyperlink>
      <w:r w:rsidRPr="00390A1D">
        <w:rPr>
          <w:rFonts w:ascii="Arial" w:eastAsia="Calibri" w:hAnsi="Arial" w:cs="Arial"/>
        </w:rPr>
        <w:t xml:space="preserve">, </w:t>
      </w:r>
      <w:proofErr w:type="gramStart"/>
      <w:r w:rsidRPr="00390A1D">
        <w:rPr>
          <w:rFonts w:ascii="Arial" w:eastAsia="Calibri" w:hAnsi="Arial" w:cs="Arial"/>
        </w:rPr>
        <w:t>утвержденных</w:t>
      </w:r>
      <w:proofErr w:type="gramEnd"/>
      <w:r w:rsidRPr="00390A1D">
        <w:rPr>
          <w:rFonts w:ascii="Arial" w:eastAsia="Calibri" w:hAnsi="Arial" w:cs="Arial"/>
        </w:rPr>
        <w:t xml:space="preserve"> приказом Министерства труда и социальной защиты Российской Федерации от 22 июня 2015, № 386н;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з) оказание работниками уполномоченного органа иной необходимой инвал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дам помощи в преодолении барьеров, мешающих получению ими услуг наравне с другими лицами.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2.14. Показатели доступности и качества государственной услуги.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2.14.1. Показателями доступности государственной услуги являются: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1) предоставление информации об оказании государственной услуги посре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ством Единого портала государственных и муниципальных услуг, Портала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дарственных и муниципальных услуг Волгоградской области, а также сайта уполномоченного органа;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2) транспортная доступность к местам предоставления государственной услуги;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обеспечение беспрепятственного доступа граждан с ограниченными возмо</w:t>
      </w:r>
      <w:r w:rsidRPr="00390A1D">
        <w:rPr>
          <w:rFonts w:ascii="Arial" w:eastAsia="Calibri" w:hAnsi="Arial" w:cs="Arial"/>
        </w:rPr>
        <w:t>ж</w:t>
      </w:r>
      <w:r w:rsidRPr="00390A1D">
        <w:rPr>
          <w:rFonts w:ascii="Arial" w:eastAsia="Calibri" w:hAnsi="Arial" w:cs="Arial"/>
        </w:rPr>
        <w:t>ностями передвижения к помещениям, в которых предоставляется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ственная услуга.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2.14.2. Показателями оценки качества предоставления государственной услуги являются: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1) количество взаимодействий заявителя при получении государственной усл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ги со специалистами органа местного самоуправления - не более двух раз;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соблюдение срока предоставления государственной услуги;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4) отсутствие жалоб заявителей на отсутствие необходимой информации в и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формационно-телекоммуникационной сети "Интернет" или на информационных стендах уполномоченного органа;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5) отсутствие поданных в установленном порядке обоснованных жалоб на де</w:t>
      </w:r>
      <w:r w:rsidRPr="00390A1D">
        <w:rPr>
          <w:rFonts w:ascii="Arial" w:eastAsia="Calibri" w:hAnsi="Arial" w:cs="Arial"/>
        </w:rPr>
        <w:t>й</w:t>
      </w:r>
      <w:r w:rsidRPr="00390A1D">
        <w:rPr>
          <w:rFonts w:ascii="Arial" w:eastAsia="Calibri" w:hAnsi="Arial" w:cs="Arial"/>
        </w:rPr>
        <w:t xml:space="preserve">ствия (бездействие) должностных лиц уполномоченного органа.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2.15. Иные требования, в том числе учитывающие особенности предоставления государственных услуг в многофункциональных центрах предоставления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дарственной услуги, особенности предоставления государственной услуги по экстерриториальному принципу (в случае если государственная услуга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ставляется по экстерриториальному принципу) и особенности предоставления государственных услуг в электронной форме.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предоставлении государственной услуги обеспечивается возможность п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лучения информации заявителем я посредством Единого портала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ственных и муниципальных услуг, Регионального портала государственных и муниципальных услуг, а также сайта уполномоченного органа;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Заявителям предоставляется возможность дистанционно получить формы 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кументов, необходимые для получения государственной услуги. Указанные о</w:t>
      </w:r>
      <w:r w:rsidRPr="00390A1D">
        <w:rPr>
          <w:rFonts w:ascii="Arial" w:eastAsia="Calibri" w:hAnsi="Arial" w:cs="Arial"/>
        </w:rPr>
        <w:t>б</w:t>
      </w:r>
      <w:r w:rsidRPr="00390A1D">
        <w:rPr>
          <w:rFonts w:ascii="Arial" w:eastAsia="Calibri" w:hAnsi="Arial" w:cs="Arial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мые документы в удобном для него месте для подачи в уполномоченный орган. </w:t>
      </w:r>
      <w:proofErr w:type="gramStart"/>
      <w:r w:rsidRPr="00390A1D">
        <w:rPr>
          <w:rFonts w:ascii="Arial" w:eastAsia="Calibri" w:hAnsi="Arial" w:cs="Arial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5" w:history="1">
        <w:r w:rsidRPr="00390A1D">
          <w:rPr>
            <w:rFonts w:ascii="Arial" w:eastAsia="Calibri" w:hAnsi="Arial" w:cs="Arial"/>
          </w:rPr>
          <w:t>пунктом 2(1)</w:t>
        </w:r>
      </w:hyperlink>
      <w:r w:rsidRPr="00390A1D">
        <w:rPr>
          <w:rFonts w:ascii="Arial" w:eastAsia="Calibri" w:hAnsi="Arial" w:cs="Arial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вительства Российской Федерации от 25 июня 2012 № 634 "О видах электро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ной подписи, использование которых допускается при обращении за получен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ем государственных</w:t>
      </w:r>
      <w:proofErr w:type="gramEnd"/>
      <w:r w:rsidRPr="00390A1D">
        <w:rPr>
          <w:rFonts w:ascii="Arial" w:eastAsia="Calibri" w:hAnsi="Arial" w:cs="Arial"/>
        </w:rPr>
        <w:t xml:space="preserve"> и муниципальных услуг".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lastRenderedPageBreak/>
        <w:t xml:space="preserve">ципальных услуг, Регионального портала государственных и муниципальных услуг, официального сайта уполномоченного органа.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Государственная услуга по экстерриториальному принципу не предоставляе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>ся.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 Состав, последовательность и сроки выполнения административных проц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дур (действий), требования к их выполнению, в том числе особенности выпо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>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3.1. Исполнение государственной услуги включает в себя следующие админ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стративные процедуры: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прием и регистрация заявления и документов, необходимых для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ния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рассмотрение заявления и документов, представленных заявителем;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формирование и направление межведомственных запросов в органы и орган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зации, участвующие в предоставлении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принятие решения о выдаче предварительного разрешения на совершение сделок с имуществом несовершеннолетних или об отказе в выдаче такого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 xml:space="preserve">решения;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уведомление заявителя о принятом решении.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3.2. Прием и регистрация заявления и документов, необходимых для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ставления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3.2.1. Основанием для начала административной процедуры по приему заявл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 и 2.6.2 настоящего а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министративного регламента, посредством личного обращения заявителя, по</w:t>
      </w:r>
      <w:r w:rsidRPr="00390A1D">
        <w:rPr>
          <w:rFonts w:ascii="Arial" w:eastAsia="Calibri" w:hAnsi="Arial" w:cs="Arial"/>
        </w:rPr>
        <w:t>ч</w:t>
      </w:r>
      <w:r w:rsidRPr="00390A1D">
        <w:rPr>
          <w:rFonts w:ascii="Arial" w:eastAsia="Calibri" w:hAnsi="Arial" w:cs="Arial"/>
        </w:rPr>
        <w:t xml:space="preserve">тового отправления, в электронной форме.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3.2.2. В целях предоставления документов прием граждан осуществляется в установленные дни.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3.2.3. Специалист, ответственный за прием граждан: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при непосредственном обращении заявителя в уполномоченный орган уст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 xml:space="preserve">ставителя;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проверяет наличие (отсутствие) оснований для отказа в приеме представле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ных документов, установленных пунктом 2.7 настоящего административного 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гламента.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Максимальный срок рассмотрения документов - не более 1 рабочего дня со дня представления документов специалисту, ответственному за прием граждан.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3.2.4. В случае соответствия документов установленным требованиям они пр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нимаются для решения вопроса о выдаче предварительного разрешения на с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вершение сделок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3.2.5. </w:t>
      </w:r>
      <w:proofErr w:type="gramStart"/>
      <w:r w:rsidRPr="00390A1D">
        <w:rPr>
          <w:rFonts w:ascii="Arial" w:eastAsia="Calibri" w:hAnsi="Arial" w:cs="Arial"/>
        </w:rPr>
        <w:t>В случае выявления несоответствия установленным требованиям соде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телю о необходимости представить недостающие, исправленные, или офор</w:t>
      </w:r>
      <w:r w:rsidRPr="00390A1D">
        <w:rPr>
          <w:rFonts w:ascii="Arial" w:eastAsia="Calibri" w:hAnsi="Arial" w:cs="Arial"/>
        </w:rPr>
        <w:t>м</w:t>
      </w:r>
      <w:r w:rsidRPr="00390A1D">
        <w:rPr>
          <w:rFonts w:ascii="Arial" w:eastAsia="Calibri" w:hAnsi="Arial" w:cs="Arial"/>
        </w:rPr>
        <w:t xml:space="preserve">ленные надлежащим образом документы.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 xml:space="preserve">3.2.6. 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начальником отдела образования, опеки и попечительства, не позднее 5 дней  со дня получения документов.                  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шением о взаимодействии, если иной способ получения не указан заявителем в заявлении о предоставлении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3.2.8. </w:t>
      </w:r>
      <w:proofErr w:type="gramStart"/>
      <w:r w:rsidRPr="00390A1D">
        <w:rPr>
          <w:rFonts w:ascii="Arial" w:eastAsia="Calibri" w:hAnsi="Arial" w:cs="Arial"/>
        </w:rPr>
        <w:t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 xml:space="preserve">ветствии с Федеральным </w:t>
      </w:r>
      <w:hyperlink r:id="rId46" w:history="1">
        <w:r w:rsidRPr="00390A1D">
          <w:rPr>
            <w:rFonts w:ascii="Arial" w:eastAsia="Calibri" w:hAnsi="Arial" w:cs="Arial"/>
          </w:rPr>
          <w:t>законом</w:t>
        </w:r>
      </w:hyperlink>
      <w:r w:rsidRPr="00390A1D">
        <w:rPr>
          <w:rFonts w:ascii="Arial" w:eastAsia="Calibri" w:hAnsi="Arial" w:cs="Arial"/>
        </w:rPr>
        <w:t xml:space="preserve"> от 06 апреля 2011 № 63-ФЗ "Об электронной подписи", </w:t>
      </w:r>
      <w:hyperlink r:id="rId47" w:history="1">
        <w:r w:rsidRPr="00390A1D">
          <w:rPr>
            <w:rFonts w:ascii="Arial" w:eastAsia="Calibri" w:hAnsi="Arial" w:cs="Arial"/>
          </w:rPr>
          <w:t>Правилами</w:t>
        </w:r>
      </w:hyperlink>
      <w:r w:rsidRPr="00390A1D">
        <w:rPr>
          <w:rFonts w:ascii="Arial" w:eastAsia="Calibri" w:hAnsi="Arial" w:cs="Arial"/>
        </w:rPr>
        <w:t xml:space="preserve"> использования усиленной квалифицированной электро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90A1D">
        <w:rPr>
          <w:rFonts w:ascii="Arial" w:eastAsia="Calibri" w:hAnsi="Arial" w:cs="Arial"/>
        </w:rPr>
        <w:t xml:space="preserve"> от 25 августа 2012 № 852, </w:t>
      </w:r>
      <w:hyperlink r:id="rId48" w:history="1">
        <w:r w:rsidRPr="00390A1D">
          <w:rPr>
            <w:rFonts w:ascii="Arial" w:eastAsia="Calibri" w:hAnsi="Arial" w:cs="Arial"/>
          </w:rPr>
          <w:t>Правилами</w:t>
        </w:r>
      </w:hyperlink>
      <w:r w:rsidRPr="00390A1D">
        <w:rPr>
          <w:rFonts w:ascii="Arial" w:eastAsia="Calibri" w:hAnsi="Arial" w:cs="Arial"/>
        </w:rPr>
        <w:t xml:space="preserve"> определения видов электронной подп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си, использование которых допускается при обращении за получением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ственных и муниципальных услуг, утвержденными постановлением Правител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 xml:space="preserve">ства Российской Федерации от 25 июня 2012 № 634.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3.2.9. </w:t>
      </w:r>
      <w:proofErr w:type="gramStart"/>
      <w:r w:rsidRPr="00390A1D">
        <w:rPr>
          <w:rFonts w:ascii="Arial" w:eastAsia="Calibri" w:hAnsi="Arial" w:cs="Arial"/>
        </w:rPr>
        <w:t>В случае если представленные в электронном виде заявление на оказ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ние государственной услуги и документы к нему не заверены электронной по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писью, специалист уполномоченного органа, ответственный за рассмотрение и оформление документов для предоставления государственной услуги, обраб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390A1D">
        <w:rPr>
          <w:rFonts w:ascii="Arial" w:eastAsia="Calibri" w:hAnsi="Arial" w:cs="Arial"/>
        </w:rPr>
        <w:t xml:space="preserve">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Срок исполнения действий - не более 1 рабочего дня со дня поступления зая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 xml:space="preserve">ления и документов в форме электронных документов.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В случае если в результате проверки квалифицированной подписи будет выя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9" w:history="1">
        <w:r w:rsidRPr="00390A1D">
          <w:rPr>
            <w:rFonts w:ascii="Arial" w:eastAsia="Calibri" w:hAnsi="Arial" w:cs="Arial"/>
          </w:rPr>
          <w:t>статьи 11</w:t>
        </w:r>
      </w:hyperlink>
      <w:r w:rsidRPr="00390A1D">
        <w:rPr>
          <w:rFonts w:ascii="Arial" w:eastAsia="Calibri" w:hAnsi="Arial" w:cs="Arial"/>
        </w:rPr>
        <w:t xml:space="preserve"> Федерального закона от 06 апреля</w:t>
      </w:r>
      <w:proofErr w:type="gramEnd"/>
      <w:r w:rsidRPr="00390A1D">
        <w:rPr>
          <w:rFonts w:ascii="Arial" w:eastAsia="Calibri" w:hAnsi="Arial" w:cs="Arial"/>
        </w:rPr>
        <w:t xml:space="preserve"> 2011 № 63-ФЗ "Об электронной подписи", которые послужили основанием для принятия ук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бинет на Едином портале государственных и муниципальных услуг.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Срок исполнения действий - не более 3 дней со дня обращения заявителя в уполномоченный орган с заявлением в форме электронных документов.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3.2.10. Результатом выполнения административной процедуры является зар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гистрированное заявление и прилагаемых к нему документов.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Максимальный срок выполнения административной процедуры составляет 3 дня со дня обращения заявителя в уполномоченный орган.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3.3. Рассмотрение заявления и документов, представленных заявителем.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3.3.1. Основанием для начала процедуры рассмотрения заявления и докуме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тов, представленных заявителем, является поступление заявления и докуме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lastRenderedPageBreak/>
        <w:t>тов специалисту уполномоченного органа, ответственному за принятие реш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ния в предоставлении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3.3.2. Специалист, ответственный за принятие решения в предоставлении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дарственной услуги, проверяет представленные заявителем документы, их комплектность и подлинность.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 xml:space="preserve">номоченного органа, ответственному за принятие решения в предоставлении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3.4. Формирование и направление межведомственных запросов в органы и о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ганизации, участвующие в предоставлении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3.4.1. Основанием для направления запросов для получения информации, вл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яющей на право заявителя в получении государственной услуги, является пр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ем и регистрация заявления. Специалист уполномоченного органа, имеющий право на передачу межведомственных запросов и ответов на них, в течение 1 рабочего дня со дня приема и регистрации заявления направляет запросы о предоставлении сведений, указанных в пункте 2.6.2 настоящего администр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тивного регламента.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3.4.2. </w:t>
      </w:r>
      <w:proofErr w:type="gramStart"/>
      <w:r w:rsidRPr="00390A1D">
        <w:rPr>
          <w:rFonts w:ascii="Arial" w:eastAsia="Calibri" w:hAnsi="Arial" w:cs="Arial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решения на изменение имени и (или) фамилии ребенку или об отказе в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ставлении государственной услуги.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Максимальный срок выполнения административной процедуры составляет 3 рабочих дня со дня приема и регистрации заявления.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3.5. Принятие решения о выдаче предварительного разрешения на совершение сделок с имуществом несовершеннолетних или об отказе в выдаче такого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 xml:space="preserve">решения.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3.5.1. Основанием для начала административной процедуры является зарег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стрированное заявление и прилагаемых к нему документов.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3.5.2. Специалист уполномоченного органа, ответственный за рассмотрение и оформление документов для предоставления государственной услуги, 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ществляет проверку представленных документов, удостоверяясь, что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тель относится к лицам, указанным в пункте 1.2 раздела 1 настоящего админ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стративного регламента.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По результатам рассмотрения документов специалист уполномоченного орг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на, ответственный за рассмотрение и оформление документов для предоста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ления государственной услуги, определяет наличие либо отсутствие оснований для отказа в предоставлении государственной услуги, предусмотренных по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пунктом 2.8.2 настоящего административного регламента, и готовит проект 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шения о предоставлении государственной услуги либо об отказе в ее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ставлении.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3.5.3. Принятие решения о выдаче предварительного разрешения на соверш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ние сделок с имуществом несовершеннолетних либо об отказе в выдаче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решения оформляется постановлением администрации Светлоярского муниц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пального района Волгоградской области</w:t>
      </w:r>
      <w:r w:rsidRPr="00390A1D">
        <w:rPr>
          <w:rFonts w:ascii="Arial" w:eastAsia="Calibri" w:hAnsi="Arial" w:cs="Arial"/>
          <w:iCs/>
        </w:rPr>
        <w:t xml:space="preserve"> (или его структурного подразделения)</w:t>
      </w:r>
      <w:r w:rsidRPr="00390A1D">
        <w:rPr>
          <w:rFonts w:ascii="Arial" w:eastAsia="Calibri" w:hAnsi="Arial" w:cs="Arial"/>
        </w:rPr>
        <w:t xml:space="preserve">. При отказе в выдаче разрешения на раздельное проживание попечителей и их несовершеннолетних подопечных оформляется письменное уведомление с указанием причин отказа.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390A1D">
        <w:rPr>
          <w:rFonts w:ascii="Arial" w:eastAsia="Calibri" w:hAnsi="Arial" w:cs="Arial"/>
        </w:rPr>
        <w:lastRenderedPageBreak/>
        <w:t>Уведомление об отказе в выдаче разрешения на раздельное проживание поп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чителей и их несовершеннолетних подопечных подписывается </w:t>
      </w:r>
      <w:r w:rsidRPr="00390A1D">
        <w:rPr>
          <w:rFonts w:ascii="Arial" w:eastAsia="Calibri" w:hAnsi="Arial" w:cs="Arial"/>
          <w:iCs/>
        </w:rPr>
        <w:t>Главой админ</w:t>
      </w:r>
      <w:r w:rsidRPr="00390A1D">
        <w:rPr>
          <w:rFonts w:ascii="Arial" w:eastAsia="Calibri" w:hAnsi="Arial" w:cs="Arial"/>
          <w:iCs/>
        </w:rPr>
        <w:t>и</w:t>
      </w:r>
      <w:r w:rsidRPr="00390A1D">
        <w:rPr>
          <w:rFonts w:ascii="Arial" w:eastAsia="Calibri" w:hAnsi="Arial" w:cs="Arial"/>
          <w:iCs/>
        </w:rPr>
        <w:t xml:space="preserve">страции Светлоярского муниципального района Волгоградской области.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3.5.4. Срок исполнения данной административной процедуры - 2 рабочих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онного взаимодействия.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3.6. Уведомление заявителя о принятом решении.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3.6.1. </w:t>
      </w:r>
      <w:proofErr w:type="gramStart"/>
      <w:r w:rsidRPr="00390A1D">
        <w:rPr>
          <w:rFonts w:ascii="Arial" w:eastAsia="Calibri" w:hAnsi="Arial" w:cs="Arial"/>
        </w:rPr>
        <w:t>Основанием для начала данной административной процедуры является издание правового акта о выдаче предварительного разрешения на соверш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ние сделки с имуществом несовершеннолетнего либо отказе в выдаче такого разрешения, а также подписание уполномоченным должностным лицом адм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нистрации Светлоярского  муниципального района Волгоградской области ув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домления об отказе в выдаче разрешения на раздельное проживание попеч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телей и их несовершеннолетних подопечных.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3.6.2. </w:t>
      </w:r>
      <w:proofErr w:type="gramStart"/>
      <w:r w:rsidRPr="00390A1D">
        <w:rPr>
          <w:rFonts w:ascii="Arial" w:eastAsia="Calibri" w:hAnsi="Arial" w:cs="Arial"/>
        </w:rPr>
        <w:t>По результатам административной процедуры специалист уполномоче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ного органа, ответственный за оформление документов о предоставлении (об отказе в предоставлении) государственной услуги, в течение 1 рабочего дня со дня подписания правового акта о выдаче предварительного разрешения на с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вершение сделок с имуществом несовершеннолетнего или отказе в выдаче разрешения, а также уведомления об отказе в выдаче предварительного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решения на совершение сделок с имуществом несовершеннолетнего напра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ляет</w:t>
      </w:r>
      <w:proofErr w:type="gramEnd"/>
      <w:r w:rsidRPr="00390A1D">
        <w:rPr>
          <w:rFonts w:ascii="Arial" w:eastAsia="Calibri" w:hAnsi="Arial" w:cs="Arial"/>
        </w:rPr>
        <w:t xml:space="preserve"> заявителю копию правового акта либо уведомление.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решения на совершение сделок с имуществом несовершеннолетнего (об отказе в выдаче разрешения) для направления заявителю в соответствии с заключе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ным соглашением о взаимодействии, если иной способ получения не указан 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явителем в заявлении о предоставлении государственной услуги.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4. Формы </w:t>
      </w:r>
      <w:proofErr w:type="gramStart"/>
      <w:r w:rsidRPr="00390A1D">
        <w:rPr>
          <w:rFonts w:ascii="Arial" w:eastAsia="Calibri" w:hAnsi="Arial" w:cs="Arial"/>
        </w:rPr>
        <w:t>контроля за</w:t>
      </w:r>
      <w:proofErr w:type="gramEnd"/>
      <w:r w:rsidRPr="00390A1D">
        <w:rPr>
          <w:rFonts w:ascii="Arial" w:eastAsia="Calibri" w:hAnsi="Arial" w:cs="Arial"/>
        </w:rPr>
        <w:t xml:space="preserve"> исполнением административного регламента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4.1. </w:t>
      </w:r>
      <w:proofErr w:type="gramStart"/>
      <w:r w:rsidRPr="00390A1D">
        <w:rPr>
          <w:rFonts w:ascii="Arial" w:eastAsia="Calibri" w:hAnsi="Arial" w:cs="Arial"/>
        </w:rPr>
        <w:t>Контроль за соблюдением уполномоченным органом, должностными лиц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ми уполномоченного органа, участвующими в предоставлении настоящей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дарственной услуги, осуществляется должностными лицами </w:t>
      </w:r>
      <w:r w:rsidRPr="00390A1D">
        <w:rPr>
          <w:rFonts w:ascii="Arial" w:eastAsia="Calibri" w:hAnsi="Arial" w:cs="Arial"/>
          <w:iCs/>
        </w:rPr>
        <w:t>отдела образов</w:t>
      </w:r>
      <w:r w:rsidRPr="00390A1D">
        <w:rPr>
          <w:rFonts w:ascii="Arial" w:eastAsia="Calibri" w:hAnsi="Arial" w:cs="Arial"/>
          <w:iCs/>
        </w:rPr>
        <w:t>а</w:t>
      </w:r>
      <w:r w:rsidRPr="00390A1D">
        <w:rPr>
          <w:rFonts w:ascii="Arial" w:eastAsia="Calibri" w:hAnsi="Arial" w:cs="Arial"/>
          <w:iCs/>
        </w:rPr>
        <w:t xml:space="preserve">ния администрации Светлоярского муниципального района </w:t>
      </w:r>
      <w:proofErr w:type="spellStart"/>
      <w:r w:rsidRPr="00390A1D">
        <w:rPr>
          <w:rFonts w:ascii="Arial" w:eastAsia="Calibri" w:hAnsi="Arial" w:cs="Arial"/>
          <w:iCs/>
        </w:rPr>
        <w:t>Волгорадской</w:t>
      </w:r>
      <w:proofErr w:type="spellEnd"/>
      <w:r w:rsidRPr="00390A1D">
        <w:rPr>
          <w:rFonts w:ascii="Arial" w:eastAsia="Calibri" w:hAnsi="Arial" w:cs="Arial"/>
          <w:iCs/>
        </w:rPr>
        <w:t xml:space="preserve"> обл</w:t>
      </w:r>
      <w:r w:rsidRPr="00390A1D">
        <w:rPr>
          <w:rFonts w:ascii="Arial" w:eastAsia="Calibri" w:hAnsi="Arial" w:cs="Arial"/>
          <w:iCs/>
        </w:rPr>
        <w:t>а</w:t>
      </w:r>
      <w:r w:rsidRPr="00390A1D">
        <w:rPr>
          <w:rFonts w:ascii="Arial" w:eastAsia="Calibri" w:hAnsi="Arial" w:cs="Arial"/>
          <w:iCs/>
        </w:rPr>
        <w:t>сти</w:t>
      </w:r>
      <w:r w:rsidRPr="00390A1D">
        <w:rPr>
          <w:rFonts w:ascii="Arial" w:eastAsia="Calibri" w:hAnsi="Arial" w:cs="Arial"/>
        </w:rPr>
        <w:t>, специально уполномоченными на осуществление данного контроля (далее - уполномоченные должностные лица), Главой администрации Светлоярского муниципального района Волгоградской области и включает в себя проведение проверок полноты и качества предоставления государственной услуги.</w:t>
      </w:r>
      <w:proofErr w:type="gramEnd"/>
      <w:r w:rsidRPr="00390A1D">
        <w:rPr>
          <w:rFonts w:ascii="Arial" w:eastAsia="Calibri" w:hAnsi="Arial" w:cs="Arial"/>
        </w:rPr>
        <w:t xml:space="preserve"> План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вые и внеплановые проверки проводятся уполномоченными должностными л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цами на основании распоряжения Главы администрации Светлоярского мун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ципального района Волгоградской области.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4.2. Проверка полноты и качества предоставления государственной услуги осуществляется путем проведения: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ственной услуги при осуществлении отдельных административных процедур и предоставлении государственной услуги в целом.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4.3. </w:t>
      </w:r>
      <w:proofErr w:type="gramStart"/>
      <w:r w:rsidRPr="00390A1D">
        <w:rPr>
          <w:rFonts w:ascii="Arial" w:eastAsia="Calibri" w:hAnsi="Arial" w:cs="Arial"/>
        </w:rPr>
        <w:t>Плановые проверки осуществления отдельных административных проц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дур проводятся 1 раз в полугодие; полноты и качества предоставления гос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дарственной услуги в целом - 1 раз в год, внеплановые - при поступлении в </w:t>
      </w:r>
      <w:r w:rsidRPr="00390A1D">
        <w:rPr>
          <w:rFonts w:ascii="Arial" w:eastAsia="Calibri" w:hAnsi="Arial" w:cs="Arial"/>
          <w:iCs/>
        </w:rPr>
        <w:t>а</w:t>
      </w:r>
      <w:r w:rsidRPr="00390A1D">
        <w:rPr>
          <w:rFonts w:ascii="Arial" w:eastAsia="Calibri" w:hAnsi="Arial" w:cs="Arial"/>
          <w:iCs/>
        </w:rPr>
        <w:t>д</w:t>
      </w:r>
      <w:r w:rsidRPr="00390A1D">
        <w:rPr>
          <w:rFonts w:ascii="Arial" w:eastAsia="Calibri" w:hAnsi="Arial" w:cs="Arial"/>
          <w:iCs/>
        </w:rPr>
        <w:t>министрацию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390A1D">
        <w:rPr>
          <w:rFonts w:ascii="Arial" w:eastAsia="Calibri" w:hAnsi="Arial" w:cs="Arial"/>
        </w:rPr>
        <w:t>ю</w:t>
      </w:r>
      <w:r w:rsidRPr="00390A1D">
        <w:rPr>
          <w:rFonts w:ascii="Arial" w:eastAsia="Calibri" w:hAnsi="Arial" w:cs="Arial"/>
        </w:rPr>
        <w:t>щих на нарушения настоящего административного регламента.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4.4. По результатам проведенной проверки составляется акт, в котором отр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жаются выявленные нарушения и предложения по их устранению. Акт подп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сывается должностным лицом, уполномоченным на проведение проверки.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4.5. Должностные лица уполномоченного органа, участвующие в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нии государственной услуги, несут персональную ответственность за соблюд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 xml:space="preserve">ветственность в соответствии с действующим законодательством Российской Федерации и Волгоградской области.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4.6. Самостоятельной формой </w:t>
      </w:r>
      <w:proofErr w:type="gramStart"/>
      <w:r w:rsidRPr="00390A1D">
        <w:rPr>
          <w:rFonts w:ascii="Arial" w:eastAsia="Calibri" w:hAnsi="Arial" w:cs="Arial"/>
        </w:rPr>
        <w:t>контроля за</w:t>
      </w:r>
      <w:proofErr w:type="gramEnd"/>
      <w:r w:rsidRPr="00390A1D">
        <w:rPr>
          <w:rFonts w:ascii="Arial" w:eastAsia="Calibri" w:hAnsi="Arial" w:cs="Arial"/>
        </w:rPr>
        <w:t xml:space="preserve"> исполнением положений админ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стративного регламента является контроль со стороны граждан, их объедин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ний и организаций, который осуществляется путем направления обращений и жалоб в </w:t>
      </w:r>
      <w:r w:rsidRPr="00390A1D">
        <w:rPr>
          <w:rFonts w:ascii="Arial" w:eastAsia="Calibri" w:hAnsi="Arial" w:cs="Arial"/>
          <w:iCs/>
        </w:rPr>
        <w:t>администрацию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 Досудебный (внесудебный) порядок обжалования решений и действий (бе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действия) уполномоченного органа, МФЦ, организаций, указанных в части 1.1 статьи 16 Федерального закона N 210-ФЗ, а также их должностных лиц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5.1. Заявитель может обратиться с жалобой на решения и действия (безде</w:t>
      </w:r>
      <w:r w:rsidRPr="00390A1D">
        <w:rPr>
          <w:rFonts w:ascii="Arial" w:eastAsia="Calibri" w:hAnsi="Arial" w:cs="Arial"/>
        </w:rPr>
        <w:t>й</w:t>
      </w:r>
      <w:r w:rsidRPr="00390A1D">
        <w:rPr>
          <w:rFonts w:ascii="Arial" w:eastAsia="Calibri" w:hAnsi="Arial" w:cs="Arial"/>
        </w:rPr>
        <w:t xml:space="preserve">ствие) уполномоченного органа, МФЦ, организаций, указанных в </w:t>
      </w:r>
      <w:hyperlink r:id="rId50" w:history="1">
        <w:r w:rsidRPr="00390A1D">
          <w:rPr>
            <w:rFonts w:ascii="Arial" w:eastAsia="Calibri" w:hAnsi="Arial" w:cs="Arial"/>
          </w:rPr>
          <w:t>части 1.1 ст</w:t>
        </w:r>
        <w:r w:rsidRPr="00390A1D">
          <w:rPr>
            <w:rFonts w:ascii="Arial" w:eastAsia="Calibri" w:hAnsi="Arial" w:cs="Arial"/>
          </w:rPr>
          <w:t>а</w:t>
        </w:r>
        <w:r w:rsidRPr="00390A1D">
          <w:rPr>
            <w:rFonts w:ascii="Arial" w:eastAsia="Calibri" w:hAnsi="Arial" w:cs="Arial"/>
          </w:rPr>
          <w:t>тьи 16</w:t>
        </w:r>
      </w:hyperlink>
      <w:r w:rsidRPr="00390A1D">
        <w:rPr>
          <w:rFonts w:ascii="Arial" w:eastAsia="Calibri" w:hAnsi="Arial" w:cs="Arial"/>
        </w:rPr>
        <w:t xml:space="preserve"> Федерального закона N 210-ФЗ, а также их должностных лиц, муниц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пальных служащих, работников, в том числе в следующих случаях: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1) нарушение срока регистрации запроса заявителя о предоставлении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ственной услуги, запроса, указанного в </w:t>
      </w:r>
      <w:hyperlink r:id="rId51" w:history="1">
        <w:r w:rsidRPr="00390A1D">
          <w:rPr>
            <w:rFonts w:ascii="Arial" w:eastAsia="Calibri" w:hAnsi="Arial" w:cs="Arial"/>
          </w:rPr>
          <w:t>статье 15.1</w:t>
        </w:r>
      </w:hyperlink>
      <w:r w:rsidRPr="00390A1D">
        <w:rPr>
          <w:rFonts w:ascii="Arial" w:eastAsia="Calibri" w:hAnsi="Arial" w:cs="Arial"/>
        </w:rPr>
        <w:t xml:space="preserve"> Федерального закона N 210-ФЗ;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2) нарушение срока предоставления государственной услуги. В указанном сл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ставлению государственной услуги в полном объеме в порядке, определенном </w:t>
      </w:r>
      <w:hyperlink r:id="rId52" w:history="1">
        <w:r w:rsidRPr="00390A1D">
          <w:rPr>
            <w:rFonts w:ascii="Arial" w:eastAsia="Calibri" w:hAnsi="Arial" w:cs="Arial"/>
          </w:rPr>
          <w:t>частью 1.3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N 210-ФЗ;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мативными правовыми актами Российской Федерации, нормативными прав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lastRenderedPageBreak/>
        <w:t xml:space="preserve">выми актами Волгоградской области, муниципальными правовыми актами для предоставления государственной услуги;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4) отказ в приеме документов, предоставление которых предусмотрено норм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ставления государственной услуги, у заявителя;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>ными правовыми актами.</w:t>
      </w:r>
      <w:proofErr w:type="gramEnd"/>
      <w:r w:rsidRPr="00390A1D">
        <w:rPr>
          <w:rFonts w:ascii="Arial" w:eastAsia="Calibri" w:hAnsi="Arial" w:cs="Arial"/>
        </w:rPr>
        <w:t xml:space="preserve"> В указанном случае досудебное (внесудебное) обж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90A1D">
        <w:rPr>
          <w:rFonts w:ascii="Arial" w:eastAsia="Calibri" w:hAnsi="Arial" w:cs="Arial"/>
        </w:rPr>
        <w:t>б</w:t>
      </w:r>
      <w:r w:rsidRPr="00390A1D">
        <w:rPr>
          <w:rFonts w:ascii="Arial" w:eastAsia="Calibri" w:hAnsi="Arial" w:cs="Arial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53" w:history="1">
        <w:r w:rsidRPr="00390A1D">
          <w:rPr>
            <w:rFonts w:ascii="Arial" w:eastAsia="Calibri" w:hAnsi="Arial" w:cs="Arial"/>
          </w:rPr>
          <w:t>частью 1.3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N 210-ФЗ;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6) затребование с заявителя при предоставлении государственной услуги пл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ты, не предусмотренной нормативными правовыми актами Российской Федер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ции, нормативными правовыми актами Волгоградской области, муниципальн</w:t>
      </w:r>
      <w:r w:rsidRPr="00390A1D">
        <w:rPr>
          <w:rFonts w:ascii="Arial" w:eastAsia="Calibri" w:hAnsi="Arial" w:cs="Arial"/>
        </w:rPr>
        <w:t>ы</w:t>
      </w:r>
      <w:r w:rsidRPr="00390A1D">
        <w:rPr>
          <w:rFonts w:ascii="Arial" w:eastAsia="Calibri" w:hAnsi="Arial" w:cs="Arial"/>
        </w:rPr>
        <w:t xml:space="preserve">ми правовыми актами;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 xml:space="preserve">7) отказ уполномоченного органа, должностного лица </w:t>
      </w:r>
      <w:r w:rsidRPr="00390A1D">
        <w:rPr>
          <w:rFonts w:ascii="Arial" w:eastAsia="Calibri" w:hAnsi="Arial" w:cs="Arial"/>
          <w:iCs/>
        </w:rPr>
        <w:t>отдела образования, оп</w:t>
      </w:r>
      <w:r w:rsidRPr="00390A1D">
        <w:rPr>
          <w:rFonts w:ascii="Arial" w:eastAsia="Calibri" w:hAnsi="Arial" w:cs="Arial"/>
          <w:iCs/>
        </w:rPr>
        <w:t>е</w:t>
      </w:r>
      <w:r w:rsidRPr="00390A1D">
        <w:rPr>
          <w:rFonts w:ascii="Arial" w:eastAsia="Calibri" w:hAnsi="Arial" w:cs="Arial"/>
          <w:iCs/>
        </w:rPr>
        <w:t>ки и попечительства администрации Светлоярского муниципального района Волгоградской</w:t>
      </w:r>
      <w:r w:rsidRPr="00390A1D">
        <w:rPr>
          <w:rFonts w:ascii="Arial" w:eastAsia="Calibri" w:hAnsi="Arial" w:cs="Arial"/>
          <w:i/>
          <w:iCs/>
        </w:rPr>
        <w:t xml:space="preserve"> </w:t>
      </w:r>
      <w:r w:rsidRPr="00390A1D">
        <w:rPr>
          <w:rFonts w:ascii="Arial" w:eastAsia="Calibri" w:hAnsi="Arial" w:cs="Arial"/>
          <w:iCs/>
        </w:rPr>
        <w:t>области</w:t>
      </w:r>
      <w:r w:rsidRPr="00390A1D">
        <w:rPr>
          <w:rFonts w:ascii="Arial" w:eastAsia="Calibri" w:hAnsi="Arial" w:cs="Arial"/>
        </w:rPr>
        <w:t>, многофункционального центра, работника многофун</w:t>
      </w:r>
      <w:r w:rsidRPr="00390A1D">
        <w:rPr>
          <w:rFonts w:ascii="Arial" w:eastAsia="Calibri" w:hAnsi="Arial" w:cs="Arial"/>
        </w:rPr>
        <w:t>к</w:t>
      </w:r>
      <w:r w:rsidRPr="00390A1D">
        <w:rPr>
          <w:rFonts w:ascii="Arial" w:eastAsia="Calibri" w:hAnsi="Arial" w:cs="Arial"/>
        </w:rPr>
        <w:t xml:space="preserve">ционального центра, организаций, предусмотренных </w:t>
      </w:r>
      <w:hyperlink r:id="rId54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дерального закона N 210-ФЗ, или их работников в исправлении допущенных ими опечаток и ошибок в выданных в результате предоставления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ственной услуги документах либо нарушение установленного срока таких и</w:t>
      </w:r>
      <w:r w:rsidRPr="00390A1D">
        <w:rPr>
          <w:rFonts w:ascii="Arial" w:eastAsia="Calibri" w:hAnsi="Arial" w:cs="Arial"/>
        </w:rPr>
        <w:t>с</w:t>
      </w:r>
      <w:r w:rsidRPr="00390A1D">
        <w:rPr>
          <w:rFonts w:ascii="Arial" w:eastAsia="Calibri" w:hAnsi="Arial" w:cs="Arial"/>
        </w:rPr>
        <w:t>правлений.</w:t>
      </w:r>
      <w:proofErr w:type="gramEnd"/>
      <w:r w:rsidRPr="00390A1D">
        <w:rPr>
          <w:rFonts w:ascii="Arial" w:eastAsia="Calibri" w:hAnsi="Arial" w:cs="Arial"/>
        </w:rPr>
        <w:t xml:space="preserve"> В указанном случае досудебное (внесудебное) обжалование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телем решений и действий (бездействия) многофункционального центра, 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ботника многофункционального центра возможно в случае, если на многофун</w:t>
      </w:r>
      <w:r w:rsidRPr="00390A1D">
        <w:rPr>
          <w:rFonts w:ascii="Arial" w:eastAsia="Calibri" w:hAnsi="Arial" w:cs="Arial"/>
        </w:rPr>
        <w:t>к</w:t>
      </w:r>
      <w:r w:rsidRPr="00390A1D">
        <w:rPr>
          <w:rFonts w:ascii="Arial" w:eastAsia="Calibri" w:hAnsi="Arial" w:cs="Arial"/>
        </w:rPr>
        <w:t>циональный центр, решения и действия (бездействие) которого обжалуются, возложена функция по предоставлению государственной услуги в полном об</w:t>
      </w:r>
      <w:r w:rsidRPr="00390A1D">
        <w:rPr>
          <w:rFonts w:ascii="Arial" w:eastAsia="Calibri" w:hAnsi="Arial" w:cs="Arial"/>
        </w:rPr>
        <w:t>ъ</w:t>
      </w:r>
      <w:r w:rsidRPr="00390A1D">
        <w:rPr>
          <w:rFonts w:ascii="Arial" w:eastAsia="Calibri" w:hAnsi="Arial" w:cs="Arial"/>
        </w:rPr>
        <w:t xml:space="preserve">еме в порядке, определенном </w:t>
      </w:r>
      <w:hyperlink r:id="rId55" w:history="1">
        <w:r w:rsidRPr="00390A1D">
          <w:rPr>
            <w:rFonts w:ascii="Arial" w:eastAsia="Calibri" w:hAnsi="Arial" w:cs="Arial"/>
          </w:rPr>
          <w:t>частью 1.3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8) нарушение срока или порядка выдачи документов по результатам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ставления государственной услуги;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90A1D">
        <w:rPr>
          <w:rFonts w:ascii="Arial" w:eastAsia="Calibri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6" w:history="1">
        <w:r w:rsidRPr="00390A1D">
          <w:rPr>
            <w:rFonts w:ascii="Arial" w:eastAsia="Calibri" w:hAnsi="Arial" w:cs="Arial"/>
          </w:rPr>
          <w:t>частью 1.3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10) требование у заявителя при предоставлении государственной услуги док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ментов или информации, отсутствие и (или) недостоверность которых не ук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зывались при первоначальном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lastRenderedPageBreak/>
        <w:t xml:space="preserve">ной услуги, за исключением случаев, предусмотренных </w:t>
      </w:r>
      <w:hyperlink r:id="rId57" w:history="1">
        <w:r w:rsidRPr="00390A1D">
          <w:rPr>
            <w:rFonts w:ascii="Arial" w:eastAsia="Calibri" w:hAnsi="Arial" w:cs="Arial"/>
          </w:rPr>
          <w:t>пунктом 4 части 1 ст</w:t>
        </w:r>
        <w:r w:rsidRPr="00390A1D">
          <w:rPr>
            <w:rFonts w:ascii="Arial" w:eastAsia="Calibri" w:hAnsi="Arial" w:cs="Arial"/>
          </w:rPr>
          <w:t>а</w:t>
        </w:r>
        <w:r w:rsidRPr="00390A1D">
          <w:rPr>
            <w:rFonts w:ascii="Arial" w:eastAsia="Calibri" w:hAnsi="Arial" w:cs="Arial"/>
          </w:rPr>
          <w:t>тьи 7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210-ФЗ. В указанном случае досудебное (внес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>дебное) обжалование заявителем решений и действий (бездействия) МФЦ, 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ботника МФЦ возможно в случае, если на МФЦ, решения и действия (безде</w:t>
      </w:r>
      <w:r w:rsidRPr="00390A1D">
        <w:rPr>
          <w:rFonts w:ascii="Arial" w:eastAsia="Calibri" w:hAnsi="Arial" w:cs="Arial"/>
        </w:rPr>
        <w:t>й</w:t>
      </w:r>
      <w:r w:rsidRPr="00390A1D">
        <w:rPr>
          <w:rFonts w:ascii="Arial" w:eastAsia="Calibri" w:hAnsi="Arial" w:cs="Arial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8" w:history="1">
        <w:r w:rsidRPr="00390A1D">
          <w:rPr>
            <w:rFonts w:ascii="Arial" w:eastAsia="Calibri" w:hAnsi="Arial" w:cs="Arial"/>
          </w:rPr>
          <w:t>частью 1.3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5.2. </w:t>
      </w:r>
      <w:proofErr w:type="gramStart"/>
      <w:r w:rsidRPr="00390A1D">
        <w:rPr>
          <w:rFonts w:ascii="Arial" w:eastAsia="Calibri" w:hAnsi="Arial" w:cs="Arial"/>
        </w:rPr>
        <w:t>Жалоба подается в письменной форме на бумажном носителе, в электро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 xml:space="preserve">ной форме в отдел образования, опеки и попечительства </w:t>
      </w:r>
      <w:r w:rsidRPr="00390A1D">
        <w:rPr>
          <w:rFonts w:ascii="Arial" w:eastAsia="Calibri" w:hAnsi="Arial" w:cs="Arial"/>
          <w:iCs/>
        </w:rPr>
        <w:t>администрации Све</w:t>
      </w:r>
      <w:r w:rsidRPr="00390A1D">
        <w:rPr>
          <w:rFonts w:ascii="Arial" w:eastAsia="Calibri" w:hAnsi="Arial" w:cs="Arial"/>
          <w:iCs/>
        </w:rPr>
        <w:t>т</w:t>
      </w:r>
      <w:r w:rsidRPr="00390A1D">
        <w:rPr>
          <w:rFonts w:ascii="Arial" w:eastAsia="Calibri" w:hAnsi="Arial" w:cs="Arial"/>
          <w:iCs/>
        </w:rPr>
        <w:t>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, уполномоченный о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 xml:space="preserve">ган, МФЦ, либо в </w:t>
      </w:r>
      <w:r w:rsidRPr="00390A1D">
        <w:rPr>
          <w:rFonts w:ascii="Arial" w:eastAsia="Calibri" w:hAnsi="Arial" w:cs="Arial"/>
          <w:iCs/>
        </w:rPr>
        <w:t>администрацию Светлоярского муниципального района Во</w:t>
      </w:r>
      <w:r w:rsidRPr="00390A1D">
        <w:rPr>
          <w:rFonts w:ascii="Arial" w:eastAsia="Calibri" w:hAnsi="Arial" w:cs="Arial"/>
          <w:iCs/>
        </w:rPr>
        <w:t>л</w:t>
      </w:r>
      <w:r w:rsidRPr="00390A1D">
        <w:rPr>
          <w:rFonts w:ascii="Arial" w:eastAsia="Calibri" w:hAnsi="Arial" w:cs="Arial"/>
          <w:iCs/>
        </w:rPr>
        <w:t>гоградской области</w:t>
      </w:r>
      <w:r w:rsidRPr="00390A1D">
        <w:rPr>
          <w:rFonts w:ascii="Arial" w:eastAsia="Calibri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59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210-ФЗ.</w:t>
      </w:r>
      <w:proofErr w:type="gramEnd"/>
      <w:r w:rsidRPr="00390A1D">
        <w:rPr>
          <w:rFonts w:ascii="Arial" w:eastAsia="Calibri" w:hAnsi="Arial" w:cs="Arial"/>
        </w:rPr>
        <w:t xml:space="preserve"> Жалобы на решения и действия (бездействие) работника МФЦ подаются руководителю этого МФЦ. Жалобы на решения и действия (бе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действие) МФЦ подаются учредителю МФЦ или должностному лицу, уполном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ченному нормативным правовым актом Волгоградской области. Жалобы на 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 xml:space="preserve">шения и действия (бездействие) работников организаций, предусмотренных </w:t>
      </w:r>
      <w:hyperlink r:id="rId60" w:history="1">
        <w:r w:rsidRPr="00390A1D">
          <w:rPr>
            <w:rFonts w:ascii="Arial" w:eastAsia="Calibri" w:hAnsi="Arial" w:cs="Arial"/>
          </w:rPr>
          <w:t>ч</w:t>
        </w:r>
        <w:r w:rsidRPr="00390A1D">
          <w:rPr>
            <w:rFonts w:ascii="Arial" w:eastAsia="Calibri" w:hAnsi="Arial" w:cs="Arial"/>
          </w:rPr>
          <w:t>а</w:t>
        </w:r>
        <w:r w:rsidRPr="00390A1D">
          <w:rPr>
            <w:rFonts w:ascii="Arial" w:eastAsia="Calibri" w:hAnsi="Arial" w:cs="Arial"/>
          </w:rPr>
          <w:t>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подаются руководителям этих организаций.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 xml:space="preserve">Жалоба на решения и действия (бездействие)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области,</w:t>
      </w:r>
      <w:r w:rsidRPr="00390A1D">
        <w:rPr>
          <w:rFonts w:ascii="Arial" w:eastAsia="Calibri" w:hAnsi="Arial" w:cs="Arial"/>
        </w:rPr>
        <w:t xml:space="preserve"> уполномоченного органа, должностного лица уполномоченного органа, муниципального служащего, рук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водителя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 xml:space="preserve"> может быть направлена по почте, через МФЦ, с использованием и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формационно-телекоммуникационной сети "Интернет", официального сайта о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гана, предоставляющего государственную услугу, единого портала госуда</w:t>
      </w:r>
      <w:r w:rsidRPr="00390A1D">
        <w:rPr>
          <w:rFonts w:ascii="Arial" w:eastAsia="Calibri" w:hAnsi="Arial" w:cs="Arial"/>
        </w:rPr>
        <w:t>р</w:t>
      </w:r>
      <w:r w:rsidRPr="00390A1D">
        <w:rPr>
          <w:rFonts w:ascii="Arial" w:eastAsia="Calibri" w:hAnsi="Arial" w:cs="Arial"/>
        </w:rPr>
        <w:t>ственных и муниципальных услуг либо регионального портала государственных и муниципальных услуг, а также</w:t>
      </w:r>
      <w:proofErr w:type="gramEnd"/>
      <w:r w:rsidRPr="00390A1D">
        <w:rPr>
          <w:rFonts w:ascii="Arial" w:eastAsia="Calibri" w:hAnsi="Arial" w:cs="Arial"/>
        </w:rPr>
        <w:t xml:space="preserve"> может быть </w:t>
      </w:r>
      <w:proofErr w:type="gramStart"/>
      <w:r w:rsidRPr="00390A1D">
        <w:rPr>
          <w:rFonts w:ascii="Arial" w:eastAsia="Calibri" w:hAnsi="Arial" w:cs="Arial"/>
        </w:rPr>
        <w:t>принята</w:t>
      </w:r>
      <w:proofErr w:type="gramEnd"/>
      <w:r w:rsidRPr="00390A1D">
        <w:rPr>
          <w:rFonts w:ascii="Arial" w:eastAsia="Calibri" w:hAnsi="Arial" w:cs="Arial"/>
        </w:rPr>
        <w:t xml:space="preserve"> при личном приеме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теля.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90A1D">
        <w:rPr>
          <w:rFonts w:ascii="Arial" w:eastAsia="Calibri" w:hAnsi="Arial" w:cs="Arial"/>
        </w:rPr>
        <w:t>ч</w:t>
      </w:r>
      <w:r w:rsidRPr="00390A1D">
        <w:rPr>
          <w:rFonts w:ascii="Arial" w:eastAsia="Calibri" w:hAnsi="Arial" w:cs="Arial"/>
        </w:rPr>
        <w:t xml:space="preserve">ном приеме заявителя.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 xml:space="preserve">Жалоба на решения и действия (бездействие) организаций, предусмотренных </w:t>
      </w:r>
      <w:hyperlink r:id="rId61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ций, единого портала государственных и муниципальных услуг либо регионал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>ственно руководителем органа, предоставляющего государственную услугу.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5.4. Жалоба должна содержать: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1) наименование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Волг</w:t>
      </w:r>
      <w:r w:rsidRPr="00390A1D">
        <w:rPr>
          <w:rFonts w:ascii="Arial" w:eastAsia="Calibri" w:hAnsi="Arial" w:cs="Arial"/>
          <w:iCs/>
        </w:rPr>
        <w:t>о</w:t>
      </w:r>
      <w:r w:rsidRPr="00390A1D">
        <w:rPr>
          <w:rFonts w:ascii="Arial" w:eastAsia="Calibri" w:hAnsi="Arial" w:cs="Arial"/>
          <w:iCs/>
        </w:rPr>
        <w:t>градской области</w:t>
      </w:r>
      <w:r w:rsidRPr="00390A1D">
        <w:rPr>
          <w:rFonts w:ascii="Arial" w:eastAsia="Calibri" w:hAnsi="Arial" w:cs="Arial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62" w:history="1">
        <w:r w:rsidRPr="00390A1D">
          <w:rPr>
            <w:rFonts w:ascii="Arial" w:eastAsia="Calibri" w:hAnsi="Arial" w:cs="Arial"/>
          </w:rPr>
          <w:t xml:space="preserve">частью </w:t>
        </w:r>
        <w:r w:rsidRPr="00390A1D">
          <w:rPr>
            <w:rFonts w:ascii="Arial" w:eastAsia="Calibri" w:hAnsi="Arial" w:cs="Arial"/>
          </w:rPr>
          <w:lastRenderedPageBreak/>
          <w:t>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210, их руководителей и (или) работн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ков, решения и действия (бездействие) которых обжалуются;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2) фамилию, имя, отчество (последнее - при наличии), сведения о месте ж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го телефона, адрес (адреса) электронной почты (при наличии) и почтовый а</w:t>
      </w:r>
      <w:r w:rsidRPr="00390A1D">
        <w:rPr>
          <w:rFonts w:ascii="Arial" w:eastAsia="Calibri" w:hAnsi="Arial" w:cs="Arial"/>
        </w:rPr>
        <w:t>д</w:t>
      </w:r>
      <w:r w:rsidRPr="00390A1D">
        <w:rPr>
          <w:rFonts w:ascii="Arial" w:eastAsia="Calibri" w:hAnsi="Arial" w:cs="Arial"/>
        </w:rPr>
        <w:t xml:space="preserve">рес, по которым должен быть направлен ответ заявителю;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3) сведения об обжалуемых решениях и действиях (бездействии) </w:t>
      </w:r>
      <w:r w:rsidRPr="00390A1D">
        <w:rPr>
          <w:rFonts w:ascii="Arial" w:eastAsia="Calibri" w:hAnsi="Arial" w:cs="Arial"/>
          <w:iCs/>
        </w:rPr>
        <w:t>администр</w:t>
      </w:r>
      <w:r w:rsidRPr="00390A1D">
        <w:rPr>
          <w:rFonts w:ascii="Arial" w:eastAsia="Calibri" w:hAnsi="Arial" w:cs="Arial"/>
          <w:iCs/>
        </w:rPr>
        <w:t>а</w:t>
      </w:r>
      <w:r w:rsidRPr="00390A1D">
        <w:rPr>
          <w:rFonts w:ascii="Arial" w:eastAsia="Calibri" w:hAnsi="Arial" w:cs="Arial"/>
          <w:iCs/>
        </w:rPr>
        <w:t>ции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, уполном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63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рального закона № 210-ФЗ, их работников;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4) доводы, на основании которых заявитель не согласен с решением и действ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ями (бездействием)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, уполномоченного органа, должностного лица или мун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ципального служащего, МФЦ, работника МФЦ, организаций, предусмотренных </w:t>
      </w:r>
      <w:hyperlink r:id="rId64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их работников. Заявит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лем могут быть представлены документы (при наличии), подтверждающие 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воды заявителя, либо их копии.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моченным специалистом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</w:t>
      </w:r>
      <w:r w:rsidRPr="00390A1D">
        <w:rPr>
          <w:rFonts w:ascii="Arial" w:eastAsia="Calibri" w:hAnsi="Arial" w:cs="Arial"/>
          <w:iCs/>
        </w:rPr>
        <w:t>о</w:t>
      </w:r>
      <w:r w:rsidRPr="00390A1D">
        <w:rPr>
          <w:rFonts w:ascii="Arial" w:eastAsia="Calibri" w:hAnsi="Arial" w:cs="Arial"/>
          <w:iCs/>
        </w:rPr>
        <w:t>на Волгоградской области,</w:t>
      </w:r>
      <w:r w:rsidRPr="00390A1D">
        <w:rPr>
          <w:rFonts w:ascii="Arial" w:eastAsia="Calibri" w:hAnsi="Arial" w:cs="Arial"/>
        </w:rPr>
        <w:t xml:space="preserve"> работниками МФЦ, организаций, предусмотренных </w:t>
      </w:r>
      <w:hyperlink r:id="rId65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в течение трех дней со дня ее поступления.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 xml:space="preserve">Жалоба, поступившая в </w:t>
      </w:r>
      <w:r w:rsidRPr="00390A1D">
        <w:rPr>
          <w:rFonts w:ascii="Arial" w:eastAsia="Calibri" w:hAnsi="Arial" w:cs="Arial"/>
          <w:iCs/>
        </w:rPr>
        <w:t>администрацию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, уполномоченный орган, МФЦ, в организации, пред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смотренные </w:t>
      </w:r>
      <w:hyperlink r:id="rId66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отказа, уполномоченного органа, МФЦ, организаций, предусмотренных </w:t>
      </w:r>
      <w:hyperlink r:id="rId67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в пр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еме документов у заявителя либо в исправлении допущенных опечаток</w:t>
      </w:r>
      <w:proofErr w:type="gramEnd"/>
      <w:r w:rsidRPr="00390A1D">
        <w:rPr>
          <w:rFonts w:ascii="Arial" w:eastAsia="Calibri" w:hAnsi="Arial" w:cs="Arial"/>
        </w:rPr>
        <w:t xml:space="preserve"> и ош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бок или в случае обжалования нарушения установленного срока таких испра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лений - в течение пяти рабочих дней со дня ее регистрации.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5.6. В случае если в жалобе не </w:t>
      </w:r>
      <w:proofErr w:type="gramStart"/>
      <w:r w:rsidRPr="00390A1D">
        <w:rPr>
          <w:rFonts w:ascii="Arial" w:eastAsia="Calibri" w:hAnsi="Arial" w:cs="Arial"/>
        </w:rPr>
        <w:t>указаны</w:t>
      </w:r>
      <w:proofErr w:type="gramEnd"/>
      <w:r w:rsidRPr="00390A1D">
        <w:rPr>
          <w:rFonts w:ascii="Arial" w:eastAsia="Calibri" w:hAnsi="Arial" w:cs="Arial"/>
        </w:rPr>
        <w:t xml:space="preserve"> фамилия заявителя, направившего ж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лобу, и (или) почтовый адрес, по которому должен быть направлен ответ, ответ на жалобу не дается.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Если в указанной жалобе содержатся сведения о подготавливаемом, соверш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емом или совершенном противоправном деянии, а также о лице, его подгота</w:t>
      </w:r>
      <w:r w:rsidRPr="00390A1D">
        <w:rPr>
          <w:rFonts w:ascii="Arial" w:eastAsia="Calibri" w:hAnsi="Arial" w:cs="Arial"/>
        </w:rPr>
        <w:t>в</w:t>
      </w:r>
      <w:r w:rsidRPr="00390A1D">
        <w:rPr>
          <w:rFonts w:ascii="Arial" w:eastAsia="Calibri" w:hAnsi="Arial" w:cs="Arial"/>
        </w:rPr>
        <w:t>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Должностное лицо, работник, наделенные полномочиями по рассмотрению ж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ставленных в ней вопросов и сообщить заявителю о недопустимости злоуп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требления правом.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lastRenderedPageBreak/>
        <w:t>В случае если текст жалобы не поддается прочтению, она оставляется без о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>вета, о чем в течение семи дней со дня регистрации жалобы сообщается заяв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телю, если его фамилия и почтовый адрес поддаются прочтению.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мую Федеральным законом тайну, в течение семи дней со дня регистрации ж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лобы заявителю, направившему жалобу, сообщается о невозможности дать о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>вет по существу поставленного в ней вопроса в связи с недопустимостью ра</w:t>
      </w:r>
      <w:r w:rsidRPr="00390A1D">
        <w:rPr>
          <w:rFonts w:ascii="Arial" w:eastAsia="Calibri" w:hAnsi="Arial" w:cs="Arial"/>
        </w:rPr>
        <w:t>з</w:t>
      </w:r>
      <w:r w:rsidRPr="00390A1D">
        <w:rPr>
          <w:rFonts w:ascii="Arial" w:eastAsia="Calibri" w:hAnsi="Arial" w:cs="Arial"/>
        </w:rPr>
        <w:t>глашения указанных сведений.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В случае если текст жалобы не позволяет определить суть обращения заявит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ля, ответ по существу жалобы не дается, о чем в течение семи дней со дня р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гистрации жалобы сообщается заявителю.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лобу, с разъяснением порядка обжалования данного судебного решения.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Если в жалобе содержится вопрос, на который заявителю неоднократно дав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лись письменные ответы по существу в связи с ранее направляемыми жалоб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>щении переписки с заявителем по</w:t>
      </w:r>
      <w:proofErr w:type="gramEnd"/>
      <w:r w:rsidRPr="00390A1D">
        <w:rPr>
          <w:rFonts w:ascii="Arial" w:eastAsia="Calibri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моченный орган или одному и тому же должностному лицу. О данном решении уведомляется заявитель, направивший жалобу.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5.7. По результатам рассмотрения жалобы принимается одно из следующих решений: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390A1D">
        <w:rPr>
          <w:rFonts w:ascii="Arial" w:eastAsia="Calibri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2) в удовлетворении жалобы отказывается.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5.8. Основаниями для отказа в удовлетворении жалобы являются: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1) признание </w:t>
      </w:r>
      <w:proofErr w:type="gramStart"/>
      <w:r w:rsidRPr="00390A1D">
        <w:rPr>
          <w:rFonts w:ascii="Arial" w:eastAsia="Calibri" w:hAnsi="Arial" w:cs="Arial"/>
        </w:rPr>
        <w:t>правомерными</w:t>
      </w:r>
      <w:proofErr w:type="gramEnd"/>
      <w:r w:rsidRPr="00390A1D">
        <w:rPr>
          <w:rFonts w:ascii="Arial" w:eastAsia="Calibri" w:hAnsi="Arial" w:cs="Arial"/>
        </w:rPr>
        <w:t xml:space="preserve"> решения и (или) действий (бездействия) </w:t>
      </w:r>
      <w:r w:rsidRPr="00390A1D">
        <w:rPr>
          <w:rFonts w:ascii="Arial" w:eastAsia="Calibri" w:hAnsi="Arial" w:cs="Arial"/>
          <w:iCs/>
        </w:rPr>
        <w:t>админ</w:t>
      </w:r>
      <w:r w:rsidRPr="00390A1D">
        <w:rPr>
          <w:rFonts w:ascii="Arial" w:eastAsia="Calibri" w:hAnsi="Arial" w:cs="Arial"/>
          <w:iCs/>
        </w:rPr>
        <w:t>и</w:t>
      </w:r>
      <w:r w:rsidRPr="00390A1D">
        <w:rPr>
          <w:rFonts w:ascii="Arial" w:eastAsia="Calibri" w:hAnsi="Arial" w:cs="Arial"/>
          <w:iCs/>
        </w:rPr>
        <w:t>страции Светлоярского муниципального района Волгоградской области,</w:t>
      </w:r>
      <w:r w:rsidRPr="00390A1D">
        <w:rPr>
          <w:rFonts w:ascii="Arial" w:eastAsia="Calibri" w:hAnsi="Arial" w:cs="Arial"/>
        </w:rPr>
        <w:t xml:space="preserve"> упо</w:t>
      </w:r>
      <w:r w:rsidRPr="00390A1D">
        <w:rPr>
          <w:rFonts w:ascii="Arial" w:eastAsia="Calibri" w:hAnsi="Arial" w:cs="Arial"/>
        </w:rPr>
        <w:t>л</w:t>
      </w:r>
      <w:r w:rsidRPr="00390A1D">
        <w:rPr>
          <w:rFonts w:ascii="Arial" w:eastAsia="Calibri" w:hAnsi="Arial" w:cs="Arial"/>
        </w:rPr>
        <w:t xml:space="preserve">номоченного органа, должностных лиц, муниципальных служащих </w:t>
      </w:r>
      <w:r w:rsidRPr="00390A1D">
        <w:rPr>
          <w:rFonts w:ascii="Arial" w:eastAsia="Calibri" w:hAnsi="Arial" w:cs="Arial"/>
          <w:iCs/>
        </w:rPr>
        <w:t>администр</w:t>
      </w:r>
      <w:r w:rsidRPr="00390A1D">
        <w:rPr>
          <w:rFonts w:ascii="Arial" w:eastAsia="Calibri" w:hAnsi="Arial" w:cs="Arial"/>
          <w:iCs/>
        </w:rPr>
        <w:t>а</w:t>
      </w:r>
      <w:r w:rsidRPr="00390A1D">
        <w:rPr>
          <w:rFonts w:ascii="Arial" w:eastAsia="Calibri" w:hAnsi="Arial" w:cs="Arial"/>
          <w:iCs/>
        </w:rPr>
        <w:t>ции Светлоярского муниципального района Волгоградской области</w:t>
      </w:r>
      <w:r w:rsidRPr="00390A1D">
        <w:rPr>
          <w:rFonts w:ascii="Arial" w:eastAsia="Calibri" w:hAnsi="Arial" w:cs="Arial"/>
        </w:rPr>
        <w:t>, МФЦ, р</w:t>
      </w:r>
      <w:r w:rsidRPr="00390A1D">
        <w:rPr>
          <w:rFonts w:ascii="Arial" w:eastAsia="Calibri" w:hAnsi="Arial" w:cs="Arial"/>
        </w:rPr>
        <w:t>а</w:t>
      </w:r>
      <w:r w:rsidRPr="00390A1D">
        <w:rPr>
          <w:rFonts w:ascii="Arial" w:eastAsia="Calibri" w:hAnsi="Arial" w:cs="Arial"/>
        </w:rPr>
        <w:t xml:space="preserve">ботника МФЦ, а также организаций, предусмотренных </w:t>
      </w:r>
      <w:hyperlink r:id="rId68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дерального закона № 210-ФЗ, или их работников, участвующих в предоставл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нии государственной услуги;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390A1D">
        <w:rPr>
          <w:rFonts w:ascii="Arial" w:eastAsia="Calibri" w:hAnsi="Arial" w:cs="Arial"/>
        </w:rPr>
        <w:t>т</w:t>
      </w:r>
      <w:r w:rsidRPr="00390A1D">
        <w:rPr>
          <w:rFonts w:ascii="Arial" w:eastAsia="Calibri" w:hAnsi="Arial" w:cs="Arial"/>
        </w:rPr>
        <w:t xml:space="preserve">ся мотивированный ответ о результатах рассмотрения жалобы.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9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</w:t>
      </w:r>
      <w:r w:rsidRPr="00390A1D">
        <w:rPr>
          <w:rFonts w:ascii="Arial" w:eastAsia="Calibri" w:hAnsi="Arial" w:cs="Arial"/>
        </w:rPr>
        <w:lastRenderedPageBreak/>
        <w:t>закона № 210-ФЗ, в целях незамедлительного устранения выявленных наруш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ний при оказании государственной услуги, а также приносятся извинения за д</w:t>
      </w:r>
      <w:r w:rsidRPr="00390A1D">
        <w:rPr>
          <w:rFonts w:ascii="Arial" w:eastAsia="Calibri" w:hAnsi="Arial" w:cs="Arial"/>
        </w:rPr>
        <w:t>о</w:t>
      </w:r>
      <w:r w:rsidRPr="00390A1D">
        <w:rPr>
          <w:rFonts w:ascii="Arial" w:eastAsia="Calibri" w:hAnsi="Arial" w:cs="Arial"/>
        </w:rPr>
        <w:t xml:space="preserve">ставленные </w:t>
      </w:r>
      <w:proofErr w:type="gramStart"/>
      <w:r w:rsidRPr="00390A1D">
        <w:rPr>
          <w:rFonts w:ascii="Arial" w:eastAsia="Calibri" w:hAnsi="Arial" w:cs="Arial"/>
        </w:rPr>
        <w:t>неудобства</w:t>
      </w:r>
      <w:proofErr w:type="gramEnd"/>
      <w:r w:rsidRPr="00390A1D">
        <w:rPr>
          <w:rFonts w:ascii="Arial" w:eastAsia="Calibri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В случае признания </w:t>
      </w:r>
      <w:proofErr w:type="gramStart"/>
      <w:r w:rsidRPr="00390A1D">
        <w:rPr>
          <w:rFonts w:ascii="Arial" w:eastAsia="Calibri" w:hAnsi="Arial" w:cs="Arial"/>
        </w:rPr>
        <w:t>жалобы</w:t>
      </w:r>
      <w:proofErr w:type="gramEnd"/>
      <w:r w:rsidRPr="00390A1D">
        <w:rPr>
          <w:rFonts w:ascii="Arial" w:eastAsia="Calibri" w:hAnsi="Arial" w:cs="Arial"/>
        </w:rPr>
        <w:t xml:space="preserve"> не подлежащей удовлетворению в ответе заявит</w:t>
      </w:r>
      <w:r w:rsidRPr="00390A1D">
        <w:rPr>
          <w:rFonts w:ascii="Arial" w:eastAsia="Calibri" w:hAnsi="Arial" w:cs="Arial"/>
        </w:rPr>
        <w:t>е</w:t>
      </w:r>
      <w:r w:rsidRPr="00390A1D">
        <w:rPr>
          <w:rFonts w:ascii="Arial" w:eastAsia="Calibri" w:hAnsi="Arial" w:cs="Arial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 xml:space="preserve">5.10. В случае установления в ходе или по результатам </w:t>
      </w:r>
      <w:proofErr w:type="gramStart"/>
      <w:r w:rsidRPr="00390A1D">
        <w:rPr>
          <w:rFonts w:ascii="Arial" w:eastAsia="Calibri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90A1D">
        <w:rPr>
          <w:rFonts w:ascii="Arial" w:eastAsia="Calibri" w:hAnsi="Arial" w:cs="Arial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390A1D">
        <w:rPr>
          <w:rFonts w:ascii="Arial" w:eastAsia="Calibri" w:hAnsi="Arial" w:cs="Arial"/>
        </w:rPr>
        <w:t>н</w:t>
      </w:r>
      <w:r w:rsidRPr="00390A1D">
        <w:rPr>
          <w:rFonts w:ascii="Arial" w:eastAsia="Calibri" w:hAnsi="Arial" w:cs="Arial"/>
        </w:rPr>
        <w:t>та, незамедлительно направляют имеющиеся материалы в органы прокурат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ры.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 xml:space="preserve">пальных служащих </w:t>
      </w:r>
      <w:r w:rsidRPr="00390A1D">
        <w:rPr>
          <w:rFonts w:ascii="Arial" w:eastAsia="Calibri" w:hAnsi="Arial" w:cs="Arial"/>
          <w:iCs/>
        </w:rPr>
        <w:t>администрации Светлоярского муниципального района Во</w:t>
      </w:r>
      <w:r w:rsidRPr="00390A1D">
        <w:rPr>
          <w:rFonts w:ascii="Arial" w:eastAsia="Calibri" w:hAnsi="Arial" w:cs="Arial"/>
          <w:iCs/>
        </w:rPr>
        <w:t>л</w:t>
      </w:r>
      <w:r w:rsidRPr="00390A1D">
        <w:rPr>
          <w:rFonts w:ascii="Arial" w:eastAsia="Calibri" w:hAnsi="Arial" w:cs="Arial"/>
          <w:iCs/>
        </w:rPr>
        <w:t>гоградской области,</w:t>
      </w:r>
      <w:r w:rsidRPr="00390A1D">
        <w:rPr>
          <w:rFonts w:ascii="Arial" w:eastAsia="Calibri" w:hAnsi="Arial" w:cs="Arial"/>
        </w:rPr>
        <w:t xml:space="preserve"> должностных лиц МФЦ, работников организаций, пред</w:t>
      </w:r>
      <w:r w:rsidRPr="00390A1D">
        <w:rPr>
          <w:rFonts w:ascii="Arial" w:eastAsia="Calibri" w:hAnsi="Arial" w:cs="Arial"/>
        </w:rPr>
        <w:t>у</w:t>
      </w:r>
      <w:r w:rsidRPr="00390A1D">
        <w:rPr>
          <w:rFonts w:ascii="Arial" w:eastAsia="Calibri" w:hAnsi="Arial" w:cs="Arial"/>
        </w:rPr>
        <w:t xml:space="preserve">смотренных </w:t>
      </w:r>
      <w:hyperlink r:id="rId70" w:history="1">
        <w:r w:rsidRPr="00390A1D">
          <w:rPr>
            <w:rFonts w:ascii="Arial" w:eastAsia="Calibri" w:hAnsi="Arial" w:cs="Arial"/>
          </w:rPr>
          <w:t>частью 1.1 статьи 16</w:t>
        </w:r>
      </w:hyperlink>
      <w:r w:rsidRPr="00390A1D">
        <w:rPr>
          <w:rFonts w:ascii="Arial" w:eastAsia="Calibri" w:hAnsi="Arial" w:cs="Arial"/>
        </w:rPr>
        <w:t xml:space="preserve"> Федерального закона № 210-ФЗ, в судебном порядке в соответствии с законодательством Российской Федерации. </w:t>
      </w:r>
    </w:p>
    <w:p w:rsidR="00390A1D" w:rsidRPr="00390A1D" w:rsidRDefault="00390A1D" w:rsidP="00390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90A1D">
        <w:rPr>
          <w:rFonts w:ascii="Arial" w:eastAsia="Calibri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390A1D">
        <w:rPr>
          <w:rFonts w:ascii="Arial" w:eastAsia="Calibri" w:hAnsi="Arial" w:cs="Arial"/>
        </w:rPr>
        <w:t>и</w:t>
      </w:r>
      <w:r w:rsidRPr="00390A1D">
        <w:rPr>
          <w:rFonts w:ascii="Arial" w:eastAsia="Calibri" w:hAnsi="Arial" w:cs="Arial"/>
        </w:rPr>
        <w:t>пальной услуги, не распространяются на отношения, регулируемые Федерал</w:t>
      </w:r>
      <w:r w:rsidRPr="00390A1D">
        <w:rPr>
          <w:rFonts w:ascii="Arial" w:eastAsia="Calibri" w:hAnsi="Arial" w:cs="Arial"/>
        </w:rPr>
        <w:t>ь</w:t>
      </w:r>
      <w:r w:rsidRPr="00390A1D">
        <w:rPr>
          <w:rFonts w:ascii="Arial" w:eastAsia="Calibri" w:hAnsi="Arial" w:cs="Arial"/>
        </w:rPr>
        <w:t xml:space="preserve">ным </w:t>
      </w:r>
      <w:hyperlink r:id="rId71" w:history="1">
        <w:r w:rsidRPr="00390A1D">
          <w:rPr>
            <w:rFonts w:ascii="Arial" w:eastAsia="Calibri" w:hAnsi="Arial" w:cs="Arial"/>
          </w:rPr>
          <w:t>законом</w:t>
        </w:r>
      </w:hyperlink>
      <w:r w:rsidRPr="00390A1D">
        <w:rPr>
          <w:rFonts w:ascii="Arial" w:eastAsia="Calibri" w:hAnsi="Arial" w:cs="Arial"/>
        </w:rPr>
        <w:t xml:space="preserve"> от 02 мая 2006 № 59-ФЗ "О порядке рассмотрения обращений граждан Российской Федерации".</w:t>
      </w:r>
    </w:p>
    <w:p w:rsidR="00390A1D" w:rsidRPr="00390A1D" w:rsidRDefault="00390A1D" w:rsidP="00390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390A1D" w:rsidRPr="00390A1D" w:rsidRDefault="00390A1D" w:rsidP="00390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390A1D" w:rsidRPr="00390A1D" w:rsidRDefault="00390A1D" w:rsidP="00390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390A1D" w:rsidRPr="00390A1D" w:rsidRDefault="00390A1D" w:rsidP="00390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390A1D" w:rsidRPr="00390A1D" w:rsidRDefault="00390A1D" w:rsidP="00390A1D">
      <w:pPr>
        <w:tabs>
          <w:tab w:val="right" w:pos="9639"/>
        </w:tabs>
        <w:jc w:val="both"/>
        <w:rPr>
          <w:rFonts w:ascii="Arial" w:eastAsia="Calibri" w:hAnsi="Arial" w:cs="Arial"/>
          <w:color w:val="000000"/>
        </w:rPr>
      </w:pPr>
    </w:p>
    <w:p w:rsidR="00390A1D" w:rsidRDefault="00390A1D" w:rsidP="00DE4166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390A1D" w:rsidSect="00941D7F">
      <w:headerReference w:type="default" r:id="rId7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1C" w:rsidRDefault="0059181C" w:rsidP="00DE4166">
      <w:pPr>
        <w:spacing w:after="0" w:line="240" w:lineRule="auto"/>
      </w:pPr>
      <w:r>
        <w:separator/>
      </w:r>
    </w:p>
  </w:endnote>
  <w:endnote w:type="continuationSeparator" w:id="0">
    <w:p w:rsidR="0059181C" w:rsidRDefault="0059181C" w:rsidP="00D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1C" w:rsidRDefault="0059181C" w:rsidP="00DE4166">
      <w:pPr>
        <w:spacing w:after="0" w:line="240" w:lineRule="auto"/>
      </w:pPr>
      <w:r>
        <w:separator/>
      </w:r>
    </w:p>
  </w:footnote>
  <w:footnote w:type="continuationSeparator" w:id="0">
    <w:p w:rsidR="0059181C" w:rsidRDefault="0059181C" w:rsidP="00DE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2328"/>
      <w:docPartObj>
        <w:docPartGallery w:val="Page Numbers (Top of Page)"/>
        <w:docPartUnique/>
      </w:docPartObj>
    </w:sdtPr>
    <w:sdtEndPr/>
    <w:sdtContent>
      <w:p w:rsidR="00DE4166" w:rsidRDefault="00DE4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A1D">
          <w:rPr>
            <w:noProof/>
          </w:rPr>
          <w:t>3</w:t>
        </w:r>
        <w:r>
          <w:fldChar w:fldCharType="end"/>
        </w:r>
      </w:p>
    </w:sdtContent>
  </w:sdt>
  <w:p w:rsidR="00DE4166" w:rsidRDefault="00DE4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2A9"/>
    <w:multiLevelType w:val="hybridMultilevel"/>
    <w:tmpl w:val="5D807086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F7622EF"/>
    <w:multiLevelType w:val="hybridMultilevel"/>
    <w:tmpl w:val="E63410F8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6"/>
    <w:rsid w:val="00080CA5"/>
    <w:rsid w:val="00114574"/>
    <w:rsid w:val="00196B94"/>
    <w:rsid w:val="00196DCB"/>
    <w:rsid w:val="002800AD"/>
    <w:rsid w:val="003007E3"/>
    <w:rsid w:val="003309EF"/>
    <w:rsid w:val="00367D3A"/>
    <w:rsid w:val="00390A1D"/>
    <w:rsid w:val="004C4D22"/>
    <w:rsid w:val="0059181C"/>
    <w:rsid w:val="00706C66"/>
    <w:rsid w:val="00941D7F"/>
    <w:rsid w:val="009E4284"/>
    <w:rsid w:val="00B81805"/>
    <w:rsid w:val="00CC7061"/>
    <w:rsid w:val="00CD00B5"/>
    <w:rsid w:val="00DC6D01"/>
    <w:rsid w:val="00DE2A37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A1D"/>
  </w:style>
  <w:style w:type="character" w:styleId="a8">
    <w:name w:val="Hyperlink"/>
    <w:basedOn w:val="a0"/>
    <w:uiPriority w:val="99"/>
    <w:unhideWhenUsed/>
    <w:rsid w:val="00390A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90A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39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A1D"/>
  </w:style>
  <w:style w:type="character" w:styleId="a8">
    <w:name w:val="Hyperlink"/>
    <w:basedOn w:val="a0"/>
    <w:uiPriority w:val="99"/>
    <w:unhideWhenUsed/>
    <w:rsid w:val="00390A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90A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39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04F6C82DE61845F7BF81303F989E88A1B647BCBB33519176E1ECC9F63BF6058358B8086B7131CB8DE842E4C0t4bFM" TargetMode="External"/><Relationship Id="rId21" Type="http://schemas.openxmlformats.org/officeDocument/2006/relationships/hyperlink" Target="consultantplus://offline/ref=3904F6C82DE61845F7BF81303F989E88A1B244BCB931519176E1ECC9F63BF6058358B8086B7131CB8DE842E4C0t4bFM" TargetMode="External"/><Relationship Id="rId42" Type="http://schemas.openxmlformats.org/officeDocument/2006/relationships/hyperlink" Target="consultantplus://offline/ref=3904F6C82DE61845F7BF81303F989E88A0B641B8BE32519176E1ECC9F63BF6059158E00469722FCA86FD14B5861AE102811A60632928856Ft6b0M" TargetMode="External"/><Relationship Id="rId47" Type="http://schemas.openxmlformats.org/officeDocument/2006/relationships/hyperlink" Target="consultantplus://offline/ref=3904F6C82DE61845F7BF81303F989E88A0BE43BDBD30519176E1ECC9F63BF6059158E00469722FCA85FD14B5861AE102811A60632928856Ft6b0M" TargetMode="External"/><Relationship Id="rId63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68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04F6C82DE61845F7BF81303F989E88A0BE45BEB565069327B4E2CCFE6BAC158711EF06777226D586F642tEb4M" TargetMode="External"/><Relationship Id="rId29" Type="http://schemas.openxmlformats.org/officeDocument/2006/relationships/hyperlink" Target="consultantplus://offline/ref=3904F6C82DE61845F7BF81303F989E88A1B443BBB733519176E1ECC9F63BF6058358B8086B7131CB8DE842E4C0t4bFM" TargetMode="External"/><Relationship Id="rId11" Type="http://schemas.openxmlformats.org/officeDocument/2006/relationships/hyperlink" Target="https://rosreestr.ru" TargetMode="External"/><Relationship Id="rId24" Type="http://schemas.openxmlformats.org/officeDocument/2006/relationships/hyperlink" Target="consultantplus://offline/ref=3904F6C82DE61845F7BF81303F989E88A1B247BFBF35519176E1ECC9F63BF6058358B8086B7131CB8DE842E4C0t4bFM" TargetMode="External"/><Relationship Id="rId32" Type="http://schemas.openxmlformats.org/officeDocument/2006/relationships/hyperlink" Target="consultantplus://offline/ref=3904F6C82DE61845F7BF9F3D29F4C18DA2BD1CB6BF3A5AC129B4EA9EA96BF050D118E65138367AC686F55EE4CB51EE0080t0b4M" TargetMode="External"/><Relationship Id="rId37" Type="http://schemas.openxmlformats.org/officeDocument/2006/relationships/hyperlink" Target="consultantplus://offline/ref=3904F6C82DE61845F7BF81303F989E88A1B647BCBB33519176E1ECC9F63BF6059158E00762267E8FD1FB42E7DC4FE51E800462t6bAM" TargetMode="External"/><Relationship Id="rId40" Type="http://schemas.openxmlformats.org/officeDocument/2006/relationships/hyperlink" Target="consultantplus://offline/ref=3904F6C82DE61845F7BF81303F989E88A0BE43BDBD30519176E1ECC9F63BF6059158E00469722FC984FD14B5861AE102811A60632928856Ft6b0M" TargetMode="External"/><Relationship Id="rId45" Type="http://schemas.openxmlformats.org/officeDocument/2006/relationships/hyperlink" Target="consultantplus://offline/ref=3904F6C82DE61845F7BF81303F989E88A1B647BCBB33519176E1ECC9F63BF6059158E00762267E8FD1FB42E7DC4FE51E800462t6bAM" TargetMode="External"/><Relationship Id="rId53" Type="http://schemas.openxmlformats.org/officeDocument/2006/relationships/hyperlink" Target="consultantplus://offline/ref=3904F6C82DE61845F7BF81303F989E88A1B34AB3BB35519176E1ECC9F63BF6059158E00469722CCE80FD14B5861AE102811A60632928856Ft6b0M" TargetMode="External"/><Relationship Id="rId58" Type="http://schemas.openxmlformats.org/officeDocument/2006/relationships/hyperlink" Target="consultantplus://offline/ref=3904F6C82DE61845F7BF81303F989E88A1B34AB3BB35519176E1ECC9F63BF6059158E00469722CCE80FD14B5861AE102811A60632928856Ft6b0M" TargetMode="External"/><Relationship Id="rId66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19" Type="http://schemas.openxmlformats.org/officeDocument/2006/relationships/hyperlink" Target="consultantplus://offline/ref=3904F6C82DE61845F7BF81303F989E88A1B343B9BC3A519176E1ECC9F63BF6058358B8086B7131CB8DE842E4C0t4bFM" TargetMode="External"/><Relationship Id="rId14" Type="http://schemas.openxmlformats.org/officeDocument/2006/relationships/hyperlink" Target="http://www.usynovite.ru" TargetMode="External"/><Relationship Id="rId22" Type="http://schemas.openxmlformats.org/officeDocument/2006/relationships/hyperlink" Target="consultantplus://offline/ref=3904F6C82DE61845F7BF81303F989E88A1B34AB3BB35519176E1ECC9F63BF6058358B8086B7131CB8DE842E4C0t4bFM" TargetMode="External"/><Relationship Id="rId27" Type="http://schemas.openxmlformats.org/officeDocument/2006/relationships/hyperlink" Target="consultantplus://offline/ref=3904F6C82DE61845F7BF81303F989E88A0BE43BDBD30519176E1ECC9F63BF6058358B8086B7131CB8DE842E4C0t4bFM" TargetMode="External"/><Relationship Id="rId30" Type="http://schemas.openxmlformats.org/officeDocument/2006/relationships/hyperlink" Target="consultantplus://offline/ref=3904F6C82DE61845F7BF9F3D29F4C18DA2BD1CB6BC325AC52DB0EA9EA96BF050D118E65138367AC686F55EE4CB51EE0080t0b4M" TargetMode="External"/><Relationship Id="rId35" Type="http://schemas.openxmlformats.org/officeDocument/2006/relationships/hyperlink" Target="consultantplus://offline/ref=3904F6C82DE61845F7BF81303F989E88A1B34AB3BB35519176E1ECC9F63BF6058358B8086B7131CB8DE842E4C0t4bFM" TargetMode="External"/><Relationship Id="rId43" Type="http://schemas.openxmlformats.org/officeDocument/2006/relationships/hyperlink" Target="consultantplus://offline/ref=3904F6C82DE61845F7BF81303F989E88A3BE41BFB735519176E1ECC9F63BF6059158E00469722FCA86FD14B5861AE102811A60632928856Ft6b0M" TargetMode="External"/><Relationship Id="rId48" Type="http://schemas.openxmlformats.org/officeDocument/2006/relationships/hyperlink" Target="consultantplus://offline/ref=3904F6C82DE61845F7BF81303F989E88A1B647BCBB33519176E1ECC9F63BF6059158E00469722FCA84FD14B5861AE102811A60632928856Ft6b0M" TargetMode="External"/><Relationship Id="rId56" Type="http://schemas.openxmlformats.org/officeDocument/2006/relationships/hyperlink" Target="consultantplus://offline/ref=3904F6C82DE61845F7BF81303F989E88A1B34AB3BB35519176E1ECC9F63BF6059158E00469722CCE80FD14B5861AE102811A60632928856Ft6b0M" TargetMode="External"/><Relationship Id="rId64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69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3904F6C82DE61845F7BF81303F989E88A1B34AB3BB35519176E1ECC9F63BF6059158E0076D76249FD5B215E9C04CF2008B1A626A35t2bAM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www.&#1084;&#1074;&#1076;.&#1088;&#1092;" TargetMode="External"/><Relationship Id="rId17" Type="http://schemas.openxmlformats.org/officeDocument/2006/relationships/hyperlink" Target="consultantplus://offline/ref=3904F6C82DE61845F7BF81303F989E88A1B34AB3BC36519176E1ECC9F63BF6058358B8086B7131CB8DE842E4C0t4bFM" TargetMode="External"/><Relationship Id="rId25" Type="http://schemas.openxmlformats.org/officeDocument/2006/relationships/hyperlink" Target="consultantplus://offline/ref=3904F6C82DE61845F7BF81303F989E88A1B742BDB737519176E1ECC9F63BF6058358B8086B7131CB8DE842E4C0t4bFM" TargetMode="External"/><Relationship Id="rId33" Type="http://schemas.openxmlformats.org/officeDocument/2006/relationships/hyperlink" Target="consultantplus://offline/ref=3904F6C82DE61845F7BF9F3D29F4C18DA2BD1CB6BC335BC023B1EA9EA96BF050D118E65138367AC686F55EE4CB51EE0080t0b4M" TargetMode="External"/><Relationship Id="rId38" Type="http://schemas.openxmlformats.org/officeDocument/2006/relationships/hyperlink" Target="consultantplus://offline/ref=3904F6C82DE61845F7BF81303F989E88A1B34AB3BB35519176E1ECC9F63BF6059158E0016A797B9AC0A34DE6C151EC099C066068t3b7M" TargetMode="External"/><Relationship Id="rId46" Type="http://schemas.openxmlformats.org/officeDocument/2006/relationships/hyperlink" Target="consultantplus://offline/ref=3904F6C82DE61845F7BF81303F989E88A1B240BABE3B519176E1ECC9F63BF6058358B8086B7131CB8DE842E4C0t4bFM" TargetMode="External"/><Relationship Id="rId59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67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20" Type="http://schemas.openxmlformats.org/officeDocument/2006/relationships/hyperlink" Target="consultantplus://offline/ref=3904F6C82DE61845F7BF81303F989E88A1B24BBFBD30519176E1ECC9F63BF6058358B8086B7131CB8DE842E4C0t4bFM" TargetMode="External"/><Relationship Id="rId41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54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62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70" Type="http://schemas.openxmlformats.org/officeDocument/2006/relationships/hyperlink" Target="consultantplus://offline/ref=A7A6DFD017E1371228D74F4DE61F095C8A7F66B5625833EE2F37CA48DD890C19AB08A85A6C7713C1EE332D8A999301B6E6513CE1B9056747PCe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zags.nalog.ru" TargetMode="External"/><Relationship Id="rId23" Type="http://schemas.openxmlformats.org/officeDocument/2006/relationships/hyperlink" Target="consultantplus://offline/ref=3904F6C82DE61845F7BF81303F989E88A1B240BABE3B519176E1ECC9F63BF6058358B8086B7131CB8DE842E4C0t4bFM" TargetMode="External"/><Relationship Id="rId28" Type="http://schemas.openxmlformats.org/officeDocument/2006/relationships/hyperlink" Target="consultantplus://offline/ref=3904F6C82DE61845F7BF81303F989E88A1B042BDBB3A519176E1ECC9F63BF6058358B8086B7131CB8DE842E4C0t4bFM" TargetMode="External"/><Relationship Id="rId36" Type="http://schemas.openxmlformats.org/officeDocument/2006/relationships/hyperlink" Target="http://www.svyar.ru" TargetMode="External"/><Relationship Id="rId49" Type="http://schemas.openxmlformats.org/officeDocument/2006/relationships/hyperlink" Target="consultantplus://offline/ref=3904F6C82DE61845F7BF81303F989E88A1B240BABE3B519176E1ECC9F63BF6059158E00469722FC38CFD14B5861AE102811A60632928856Ft6b0M" TargetMode="External"/><Relationship Id="rId57" Type="http://schemas.openxmlformats.org/officeDocument/2006/relationships/hyperlink" Target="consultantplus://offline/ref=3904F6C82DE61845F7BF81303F989E88A1B34AB3BB35519176E1ECC9F63BF6059158E0076072249FD5B215E9C04CF2008B1A626A35t2bAM" TargetMode="External"/><Relationship Id="rId10" Type="http://schemas.openxmlformats.org/officeDocument/2006/relationships/hyperlink" Target="mailto:opeka@svyar.ru" TargetMode="External"/><Relationship Id="rId31" Type="http://schemas.openxmlformats.org/officeDocument/2006/relationships/hyperlink" Target="consultantplus://offline/ref=3904F6C82DE61845F7BF9F3D29F4C18DA2BD1CB6BC325AC52BB1EA9EA96BF050D118E65138367AC686F55EE4CB51EE0080t0b4M" TargetMode="External"/><Relationship Id="rId44" Type="http://schemas.openxmlformats.org/officeDocument/2006/relationships/hyperlink" Target="consultantplus://offline/ref=3904F6C82DE61845F7BF81303F989E88A3BE41BFB735519176E1ECC9F63BF6059158E00469722FC88CFD14B5861AE102811A60632928856Ft6b0M" TargetMode="External"/><Relationship Id="rId52" Type="http://schemas.openxmlformats.org/officeDocument/2006/relationships/hyperlink" Target="consultantplus://offline/ref=3904F6C82DE61845F7BF81303F989E88A1B34AB3BB35519176E1ECC9F63BF6059158E00469722CCE80FD14B5861AE102811A60632928856Ft6b0M" TargetMode="External"/><Relationship Id="rId60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65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3904F6C82DE61845F7BF81303F989E88A1B246B3BA36519176E1ECC9F63BF6058358B8086B7131CB8DE842E4C0t4bFM" TargetMode="External"/><Relationship Id="rId39" Type="http://schemas.openxmlformats.org/officeDocument/2006/relationships/hyperlink" Target="consultantplus://offline/ref=3904F6C82DE61845F7BF81303F989E88A1B34AB3BB35519176E1ECC9F63BF6059158E0076072249FD5B215E9C04CF2008B1A626A35t2bAM" TargetMode="External"/><Relationship Id="rId34" Type="http://schemas.openxmlformats.org/officeDocument/2006/relationships/hyperlink" Target="consultantplus://offline/ref=3904F6C82DE61845F7BF9F3D29F4C18DA2BD1CB6BF315ECE2CB6EA9EA96BF050D118E65138367AC686F55EE4CB51EE0080t0b4M" TargetMode="External"/><Relationship Id="rId50" Type="http://schemas.openxmlformats.org/officeDocument/2006/relationships/hyperlink" Target="consultantplus://offline/ref=3904F6C82DE61845F7BF81303F989E88A1B34AB3BB35519176E1ECC9F63BF6059158E00469722CCE86FD14B5861AE102811A60632928856Ft6b0M" TargetMode="External"/><Relationship Id="rId55" Type="http://schemas.openxmlformats.org/officeDocument/2006/relationships/hyperlink" Target="consultantplus://offline/ref=3904F6C82DE61845F7BF81303F989E88A1B34AB3BB35519176E1ECC9F63BF6059158E00469722CCE80FD14B5861AE102811A60632928856Ft6b0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7A6DFD017E1371228D74F4DE61F095C8A7B6AB5655E33EE2F37CA48DD890C19B908F0566E740EC4E5267BDBDFPC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11517</Words>
  <Characters>65647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Администратор</cp:lastModifiedBy>
  <cp:revision>9</cp:revision>
  <cp:lastPrinted>2020-12-25T05:35:00Z</cp:lastPrinted>
  <dcterms:created xsi:type="dcterms:W3CDTF">2020-12-15T11:23:00Z</dcterms:created>
  <dcterms:modified xsi:type="dcterms:W3CDTF">2021-01-12T06:37:00Z</dcterms:modified>
</cp:coreProperties>
</file>