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7258C4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-1270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7258C4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D6122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D6122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D6122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D6122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D6122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D61225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D61225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D61225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5D0332" w:rsidP="00D61225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</w:t>
      </w:r>
      <w:r w:rsidR="001B6EA6" w:rsidRPr="006E7580">
        <w:rPr>
          <w:rFonts w:ascii="Arial" w:eastAsia="Times New Roman" w:hAnsi="Arial" w:cs="Arial"/>
        </w:rPr>
        <w:t>т</w:t>
      </w:r>
      <w:r>
        <w:rPr>
          <w:rFonts w:ascii="Arial" w:eastAsia="Times New Roman" w:hAnsi="Arial" w:cs="Arial"/>
        </w:rPr>
        <w:t xml:space="preserve"> 13.07.2020</w:t>
      </w:r>
      <w:r w:rsidR="007669C8" w:rsidRPr="006E7580">
        <w:rPr>
          <w:rFonts w:ascii="Arial" w:eastAsia="Times New Roman" w:hAnsi="Arial" w:cs="Arial"/>
        </w:rPr>
        <w:t xml:space="preserve">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 </w:t>
      </w:r>
      <w:r w:rsidR="006E7580">
        <w:rPr>
          <w:rFonts w:ascii="Arial" w:eastAsia="Times New Roman" w:hAnsi="Arial" w:cs="Arial"/>
        </w:rPr>
        <w:t xml:space="preserve">   </w:t>
      </w:r>
      <w:r>
        <w:rPr>
          <w:rFonts w:ascii="Arial" w:eastAsia="Times New Roman" w:hAnsi="Arial" w:cs="Arial"/>
        </w:rPr>
        <w:t xml:space="preserve">               </w:t>
      </w:r>
      <w:r w:rsidR="00737869">
        <w:rPr>
          <w:rFonts w:ascii="Arial" w:eastAsia="Times New Roman" w:hAnsi="Arial" w:cs="Arial"/>
        </w:rPr>
        <w:t xml:space="preserve"> </w:t>
      </w:r>
      <w:r w:rsidR="001B6EA6" w:rsidRPr="006E7580">
        <w:rPr>
          <w:rFonts w:ascii="Arial" w:eastAsia="Times New Roman" w:hAnsi="Arial" w:cs="Arial"/>
        </w:rPr>
        <w:t xml:space="preserve">№ </w:t>
      </w:r>
      <w:r>
        <w:rPr>
          <w:rFonts w:ascii="Arial" w:eastAsia="Times New Roman" w:hAnsi="Arial" w:cs="Arial"/>
        </w:rPr>
        <w:t>1171</w:t>
      </w:r>
      <w:bookmarkStart w:id="0" w:name="_GoBack"/>
      <w:bookmarkEnd w:id="0"/>
    </w:p>
    <w:p w:rsidR="001B6EA6" w:rsidRPr="006E7580" w:rsidRDefault="001B6EA6" w:rsidP="00D61225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D6122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D61225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7D18F1" w:rsidRDefault="007D18F1" w:rsidP="00D61225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D61225">
      <w:pP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</w:t>
      </w:r>
      <w:r w:rsidR="009D3E55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ходатайство об установ</w:t>
      </w:r>
      <w:r w:rsidR="00EF2838">
        <w:rPr>
          <w:rFonts w:ascii="Arial" w:eastAsia="Times New Roman" w:hAnsi="Arial" w:cs="Arial"/>
        </w:rPr>
        <w:t>лении публичного сервитута от 25</w:t>
      </w:r>
      <w:r w:rsidR="00FB305F">
        <w:rPr>
          <w:rFonts w:ascii="Arial" w:eastAsia="Times New Roman" w:hAnsi="Arial" w:cs="Arial"/>
        </w:rPr>
        <w:t>.0</w:t>
      </w:r>
      <w:r w:rsidR="00EF2838">
        <w:rPr>
          <w:rFonts w:ascii="Arial" w:eastAsia="Times New Roman" w:hAnsi="Arial" w:cs="Arial"/>
        </w:rPr>
        <w:t>5</w:t>
      </w:r>
      <w:r w:rsidR="00080172">
        <w:rPr>
          <w:rFonts w:ascii="Arial" w:eastAsia="Times New Roman" w:hAnsi="Arial" w:cs="Arial"/>
        </w:rPr>
        <w:t>.2020 Публичного акционерного обществ</w:t>
      </w:r>
      <w:r w:rsidR="007A6194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>, учитывая</w:t>
      </w:r>
      <w:proofErr w:type="gramEnd"/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</w:t>
      </w:r>
      <w:r w:rsidR="001041DB">
        <w:rPr>
          <w:rFonts w:ascii="Arial" w:eastAsia="Times New Roman" w:hAnsi="Arial" w:cs="Arial"/>
        </w:rPr>
        <w:t>лении публичного сервитута от 06</w:t>
      </w:r>
      <w:r w:rsidR="00A60EDE">
        <w:rPr>
          <w:rFonts w:ascii="Arial" w:eastAsia="Times New Roman" w:hAnsi="Arial" w:cs="Arial"/>
        </w:rPr>
        <w:t>.0</w:t>
      </w:r>
      <w:r w:rsidR="001041DB">
        <w:rPr>
          <w:rFonts w:ascii="Arial" w:eastAsia="Times New Roman" w:hAnsi="Arial" w:cs="Arial"/>
        </w:rPr>
        <w:t>6</w:t>
      </w:r>
      <w:r w:rsidR="00A60EDE">
        <w:rPr>
          <w:rFonts w:ascii="Arial" w:eastAsia="Times New Roman" w:hAnsi="Arial" w:cs="Arial"/>
        </w:rPr>
        <w:t>.2020</w:t>
      </w:r>
      <w:r w:rsidR="007B5845">
        <w:rPr>
          <w:rFonts w:ascii="Arial" w:eastAsia="Times New Roman" w:hAnsi="Arial" w:cs="Arial"/>
        </w:rPr>
        <w:t xml:space="preserve"> </w:t>
      </w:r>
      <w:r w:rsidR="004E24EE">
        <w:rPr>
          <w:rFonts w:ascii="Arial" w:eastAsia="Times New Roman" w:hAnsi="Arial" w:cs="Arial"/>
        </w:rPr>
        <w:t xml:space="preserve"> </w:t>
      </w:r>
      <w:r w:rsidR="00A70391">
        <w:rPr>
          <w:rFonts w:ascii="Arial" w:eastAsia="Times New Roman" w:hAnsi="Arial" w:cs="Arial"/>
        </w:rPr>
        <w:t xml:space="preserve">  </w:t>
      </w:r>
      <w:r w:rsidR="001041DB">
        <w:rPr>
          <w:rFonts w:ascii="Arial" w:eastAsia="Times New Roman" w:hAnsi="Arial" w:cs="Arial"/>
        </w:rPr>
        <w:t>№ 44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D61225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E7580" w:rsidRDefault="001B6EA6" w:rsidP="00D6122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A70391" w:rsidRDefault="00A70391" w:rsidP="00D61225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7258C4" w:rsidRDefault="00C917FA" w:rsidP="00D61225">
      <w:pPr>
        <w:pStyle w:val="a3"/>
        <w:tabs>
          <w:tab w:val="left" w:pos="709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258C4">
        <w:rPr>
          <w:rFonts w:ascii="Arial" w:hAnsi="Arial" w:cs="Arial"/>
        </w:rPr>
        <w:t xml:space="preserve">. Установить публичный сервитут в целях размещения объектов электросетевого хозяйства, их неотъемлемых технологических частей </w:t>
      </w:r>
      <w:proofErr w:type="gramStart"/>
      <w:r w:rsidR="007258C4">
        <w:rPr>
          <w:rFonts w:ascii="Arial" w:hAnsi="Arial" w:cs="Arial"/>
        </w:rPr>
        <w:t>ВЛ</w:t>
      </w:r>
      <w:proofErr w:type="gramEnd"/>
      <w:r w:rsidR="00821EA7">
        <w:rPr>
          <w:rFonts w:ascii="Arial" w:hAnsi="Arial" w:cs="Arial"/>
        </w:rPr>
        <w:t xml:space="preserve"> КЛ</w:t>
      </w:r>
      <w:r w:rsidR="007258C4">
        <w:rPr>
          <w:rFonts w:ascii="Arial" w:hAnsi="Arial" w:cs="Arial"/>
        </w:rPr>
        <w:t xml:space="preserve"> 10 </w:t>
      </w:r>
      <w:proofErr w:type="spellStart"/>
      <w:r w:rsidR="007258C4">
        <w:rPr>
          <w:rFonts w:ascii="Arial" w:hAnsi="Arial" w:cs="Arial"/>
        </w:rPr>
        <w:t>кВ</w:t>
      </w:r>
      <w:proofErr w:type="spellEnd"/>
      <w:r w:rsidR="007258C4">
        <w:rPr>
          <w:rFonts w:ascii="Arial" w:hAnsi="Arial" w:cs="Arial"/>
        </w:rPr>
        <w:t xml:space="preserve"> № </w:t>
      </w:r>
      <w:r w:rsidR="00821EA7">
        <w:rPr>
          <w:rFonts w:ascii="Arial" w:hAnsi="Arial" w:cs="Arial"/>
        </w:rPr>
        <w:t>8 «Светлый Яр</w:t>
      </w:r>
      <w:r w:rsidR="007258C4">
        <w:rPr>
          <w:rFonts w:ascii="Arial" w:hAnsi="Arial" w:cs="Arial"/>
        </w:rPr>
        <w:t>» су</w:t>
      </w:r>
      <w:r w:rsidR="00821EA7">
        <w:rPr>
          <w:rFonts w:ascii="Arial" w:hAnsi="Arial" w:cs="Arial"/>
        </w:rPr>
        <w:t xml:space="preserve">ществующий (год постройки - 1973 г.), </w:t>
      </w:r>
      <w:r w:rsidR="007258C4">
        <w:rPr>
          <w:rFonts w:ascii="Arial" w:hAnsi="Arial" w:cs="Arial"/>
        </w:rPr>
        <w:t>в отношении следующих земельных участков:</w:t>
      </w:r>
    </w:p>
    <w:p w:rsidR="007258C4" w:rsidRPr="009D4DDE" w:rsidRDefault="007258C4" w:rsidP="00D61225">
      <w:pPr>
        <w:pStyle w:val="a3"/>
        <w:tabs>
          <w:tab w:val="left" w:pos="-142"/>
          <w:tab w:val="left" w:pos="709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Pr="009D4DDE">
        <w:rPr>
          <w:rFonts w:ascii="Arial" w:hAnsi="Arial" w:cs="Arial"/>
        </w:rPr>
        <w:t>34:26:</w:t>
      </w:r>
      <w:r w:rsidR="00821EA7">
        <w:rPr>
          <w:rFonts w:ascii="Arial" w:hAnsi="Arial" w:cs="Arial"/>
        </w:rPr>
        <w:t>000000:1500</w:t>
      </w:r>
      <w:r>
        <w:rPr>
          <w:rFonts w:ascii="Arial" w:hAnsi="Arial" w:cs="Arial"/>
        </w:rPr>
        <w:t>, местоположение: Волгоградская область, Светлоярский район,</w:t>
      </w:r>
      <w:r w:rsidR="00821EA7">
        <w:rPr>
          <w:rFonts w:ascii="Arial" w:hAnsi="Arial" w:cs="Arial"/>
        </w:rPr>
        <w:t xml:space="preserve"> </w:t>
      </w:r>
      <w:proofErr w:type="spellStart"/>
      <w:r w:rsidR="00821EA7">
        <w:rPr>
          <w:rFonts w:ascii="Arial" w:hAnsi="Arial" w:cs="Arial"/>
        </w:rPr>
        <w:t>р.п</w:t>
      </w:r>
      <w:proofErr w:type="spellEnd"/>
      <w:r w:rsidR="00821EA7">
        <w:rPr>
          <w:rFonts w:ascii="Arial" w:hAnsi="Arial" w:cs="Arial"/>
        </w:rPr>
        <w:t>. Светлый Яр, с. Райгород</w:t>
      </w:r>
      <w:r>
        <w:rPr>
          <w:rFonts w:ascii="Arial" w:hAnsi="Arial" w:cs="Arial"/>
        </w:rPr>
        <w:t>;</w:t>
      </w:r>
    </w:p>
    <w:p w:rsidR="007258C4" w:rsidRPr="009D4DDE" w:rsidRDefault="007258C4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Pr="009D4DDE">
        <w:rPr>
          <w:rFonts w:ascii="Arial" w:hAnsi="Arial" w:cs="Arial"/>
        </w:rPr>
        <w:t>34:26:</w:t>
      </w:r>
      <w:r w:rsidR="00821EA7">
        <w:rPr>
          <w:rFonts w:ascii="Arial" w:hAnsi="Arial" w:cs="Arial"/>
        </w:rPr>
        <w:t>000000:2385</w:t>
      </w:r>
      <w:r>
        <w:rPr>
          <w:rFonts w:ascii="Arial" w:hAnsi="Arial" w:cs="Arial"/>
        </w:rPr>
        <w:t>,</w:t>
      </w:r>
      <w:r w:rsidRPr="00AD7E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местоположение: Волгоградская область, Светлоярский район;</w:t>
      </w:r>
    </w:p>
    <w:p w:rsidR="007258C4" w:rsidRDefault="00821EA7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- 34:26:000000</w:t>
      </w:r>
      <w:r w:rsidR="007258C4" w:rsidRPr="009D4DDE">
        <w:rPr>
          <w:rFonts w:ascii="Arial" w:hAnsi="Arial" w:cs="Arial"/>
        </w:rPr>
        <w:t>:</w:t>
      </w:r>
      <w:r>
        <w:rPr>
          <w:rFonts w:ascii="Arial" w:hAnsi="Arial" w:cs="Arial"/>
        </w:rPr>
        <w:t>248</w:t>
      </w:r>
      <w:r w:rsidR="007258C4">
        <w:rPr>
          <w:rFonts w:ascii="Arial" w:hAnsi="Arial" w:cs="Arial"/>
        </w:rPr>
        <w:t>, местоположение:</w:t>
      </w:r>
      <w:r>
        <w:rPr>
          <w:rFonts w:ascii="Arial" w:hAnsi="Arial" w:cs="Arial"/>
        </w:rPr>
        <w:t xml:space="preserve"> расположен в административных границах Светлоярского муниципального района Волгоградской области</w:t>
      </w:r>
      <w:r w:rsidR="007258C4">
        <w:rPr>
          <w:rFonts w:ascii="Arial" w:hAnsi="Arial" w:cs="Arial"/>
        </w:rPr>
        <w:t>;</w:t>
      </w:r>
    </w:p>
    <w:p w:rsidR="007258C4" w:rsidRDefault="00821EA7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- 34:26:000000</w:t>
      </w:r>
      <w:r w:rsidR="007258C4">
        <w:rPr>
          <w:rFonts w:ascii="Arial" w:hAnsi="Arial" w:cs="Arial"/>
        </w:rPr>
        <w:t>:</w:t>
      </w:r>
      <w:r>
        <w:rPr>
          <w:rFonts w:ascii="Arial" w:hAnsi="Arial" w:cs="Arial"/>
        </w:rPr>
        <w:t>284</w:t>
      </w:r>
      <w:r w:rsidR="007258C4">
        <w:rPr>
          <w:rFonts w:ascii="Arial" w:hAnsi="Arial" w:cs="Arial"/>
        </w:rPr>
        <w:t>, местоположение: Волгоградская область, Светлоярский район, в</w:t>
      </w:r>
      <w:r>
        <w:rPr>
          <w:rFonts w:ascii="Arial" w:hAnsi="Arial" w:cs="Arial"/>
        </w:rPr>
        <w:t xml:space="preserve"> административных границах </w:t>
      </w:r>
      <w:proofErr w:type="spellStart"/>
      <w:r>
        <w:rPr>
          <w:rFonts w:ascii="Arial" w:hAnsi="Arial" w:cs="Arial"/>
        </w:rPr>
        <w:t>Райгородского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с.п</w:t>
      </w:r>
      <w:proofErr w:type="spellEnd"/>
      <w:r>
        <w:rPr>
          <w:rFonts w:ascii="Arial" w:hAnsi="Arial" w:cs="Arial"/>
        </w:rPr>
        <w:t xml:space="preserve">. и Светлоярского </w:t>
      </w:r>
      <w:proofErr w:type="spellStart"/>
      <w:r>
        <w:rPr>
          <w:rFonts w:ascii="Arial" w:hAnsi="Arial" w:cs="Arial"/>
        </w:rPr>
        <w:t>г.п</w:t>
      </w:r>
      <w:proofErr w:type="spellEnd"/>
      <w:r>
        <w:rPr>
          <w:rFonts w:ascii="Arial" w:hAnsi="Arial" w:cs="Arial"/>
        </w:rPr>
        <w:t>.</w:t>
      </w:r>
      <w:r w:rsidR="007258C4">
        <w:rPr>
          <w:rFonts w:ascii="Arial" w:hAnsi="Arial" w:cs="Arial"/>
        </w:rPr>
        <w:t>;</w:t>
      </w:r>
    </w:p>
    <w:p w:rsidR="007258C4" w:rsidRDefault="00821EA7" w:rsidP="00D61225">
      <w:pPr>
        <w:pStyle w:val="a3"/>
        <w:tabs>
          <w:tab w:val="left" w:pos="-142"/>
          <w:tab w:val="left" w:pos="709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- 34:26:090201:198</w:t>
      </w:r>
      <w:r w:rsidR="007258C4">
        <w:rPr>
          <w:rFonts w:ascii="Arial" w:hAnsi="Arial" w:cs="Arial"/>
        </w:rPr>
        <w:t xml:space="preserve">, </w:t>
      </w:r>
      <w:r w:rsidR="004B7AF9">
        <w:rPr>
          <w:rFonts w:ascii="Arial" w:hAnsi="Arial" w:cs="Arial"/>
        </w:rPr>
        <w:t xml:space="preserve">местоположение </w:t>
      </w:r>
      <w:r w:rsidR="007258C4">
        <w:rPr>
          <w:rFonts w:ascii="Arial" w:hAnsi="Arial" w:cs="Arial"/>
        </w:rPr>
        <w:t xml:space="preserve">установлено относительно ориентира, расположенного  в границах участка. Почтовый адрес ориентира: Волгоградская область, Светлоярский  район, </w:t>
      </w:r>
      <w:proofErr w:type="spellStart"/>
      <w:r w:rsidR="007258C4">
        <w:rPr>
          <w:rFonts w:ascii="Arial" w:hAnsi="Arial" w:cs="Arial"/>
        </w:rPr>
        <w:t>рп</w:t>
      </w:r>
      <w:proofErr w:type="spellEnd"/>
      <w:r w:rsidR="007258C4">
        <w:rPr>
          <w:rFonts w:ascii="Arial" w:hAnsi="Arial" w:cs="Arial"/>
        </w:rPr>
        <w:t>. Светлый Яр</w:t>
      </w:r>
      <w:r>
        <w:rPr>
          <w:rFonts w:ascii="Arial" w:hAnsi="Arial" w:cs="Arial"/>
        </w:rPr>
        <w:t xml:space="preserve">, ул. </w:t>
      </w:r>
      <w:proofErr w:type="gramStart"/>
      <w:r>
        <w:rPr>
          <w:rFonts w:ascii="Arial" w:hAnsi="Arial" w:cs="Arial"/>
        </w:rPr>
        <w:t>Заводская</w:t>
      </w:r>
      <w:proofErr w:type="gramEnd"/>
      <w:r>
        <w:rPr>
          <w:rFonts w:ascii="Arial" w:hAnsi="Arial" w:cs="Arial"/>
        </w:rPr>
        <w:t>, дом 5</w:t>
      </w:r>
      <w:r w:rsidR="007258C4">
        <w:rPr>
          <w:rFonts w:ascii="Arial" w:hAnsi="Arial" w:cs="Arial"/>
        </w:rPr>
        <w:t>;</w:t>
      </w:r>
    </w:p>
    <w:p w:rsidR="007258C4" w:rsidRDefault="00821EA7" w:rsidP="00D61225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- 34:26:090201:203</w:t>
      </w:r>
      <w:r w:rsidR="007258C4">
        <w:rPr>
          <w:rFonts w:ascii="Arial" w:hAnsi="Arial" w:cs="Arial"/>
        </w:rPr>
        <w:t>, местоположение</w:t>
      </w:r>
      <w:r>
        <w:rPr>
          <w:rFonts w:ascii="Arial" w:hAnsi="Arial" w:cs="Arial"/>
        </w:rPr>
        <w:t xml:space="preserve"> установлено относительно ориентира, расположенного в границах участка. Почтовый адрес ориентира: </w:t>
      </w:r>
      <w:r w:rsidR="007258C4">
        <w:rPr>
          <w:rFonts w:ascii="Arial" w:hAnsi="Arial" w:cs="Arial"/>
        </w:rPr>
        <w:lastRenderedPageBreak/>
        <w:t>Волгоградская область, Светлоярский район,</w:t>
      </w:r>
      <w:r w:rsidR="00830E78">
        <w:rPr>
          <w:rFonts w:ascii="Arial" w:hAnsi="Arial" w:cs="Arial"/>
        </w:rPr>
        <w:t xml:space="preserve"> </w:t>
      </w:r>
      <w:proofErr w:type="spellStart"/>
      <w:r w:rsidR="00830E78">
        <w:rPr>
          <w:rFonts w:ascii="Arial" w:hAnsi="Arial" w:cs="Arial"/>
        </w:rPr>
        <w:t>р</w:t>
      </w:r>
      <w:r>
        <w:rPr>
          <w:rFonts w:ascii="Arial" w:hAnsi="Arial" w:cs="Arial"/>
        </w:rPr>
        <w:t>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Заводская</w:t>
      </w:r>
      <w:proofErr w:type="gramEnd"/>
      <w:r>
        <w:rPr>
          <w:rFonts w:ascii="Arial" w:hAnsi="Arial" w:cs="Arial"/>
        </w:rPr>
        <w:t>, дом 22 «а»</w:t>
      </w:r>
      <w:r w:rsidR="007258C4">
        <w:rPr>
          <w:rFonts w:ascii="Arial" w:hAnsi="Arial" w:cs="Arial"/>
        </w:rPr>
        <w:t>;</w:t>
      </w:r>
    </w:p>
    <w:p w:rsidR="007258C4" w:rsidRDefault="000E206E" w:rsidP="00D61225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- 34:26:090201:226, местоположение установлено относительно ориентира, расположенного в границах участка. Почтовый адрес ориентира: </w:t>
      </w:r>
      <w:r w:rsidR="007258C4">
        <w:rPr>
          <w:rFonts w:ascii="Arial" w:hAnsi="Arial" w:cs="Arial"/>
        </w:rPr>
        <w:t xml:space="preserve"> Волгоградская область, Светлоярский район,</w:t>
      </w:r>
      <w:r w:rsidR="00830E78">
        <w:rPr>
          <w:rFonts w:ascii="Arial" w:hAnsi="Arial" w:cs="Arial"/>
        </w:rPr>
        <w:t xml:space="preserve"> </w:t>
      </w:r>
      <w:proofErr w:type="spellStart"/>
      <w:r w:rsidR="00830E78">
        <w:rPr>
          <w:rFonts w:ascii="Arial" w:hAnsi="Arial" w:cs="Arial"/>
        </w:rPr>
        <w:t>р</w:t>
      </w:r>
      <w:r>
        <w:rPr>
          <w:rFonts w:ascii="Arial" w:hAnsi="Arial" w:cs="Arial"/>
        </w:rPr>
        <w:t>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Волгоградская</w:t>
      </w:r>
      <w:proofErr w:type="gramEnd"/>
      <w:r>
        <w:rPr>
          <w:rFonts w:ascii="Arial" w:hAnsi="Arial" w:cs="Arial"/>
        </w:rPr>
        <w:t>, дом 5/2</w:t>
      </w:r>
      <w:r w:rsidR="007258C4">
        <w:rPr>
          <w:rFonts w:ascii="Arial" w:hAnsi="Arial" w:cs="Arial"/>
        </w:rPr>
        <w:t>;</w:t>
      </w:r>
    </w:p>
    <w:p w:rsidR="007258C4" w:rsidRDefault="000E206E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- 34:26:090202:1058</w:t>
      </w:r>
      <w:r w:rsidR="007258C4">
        <w:rPr>
          <w:rFonts w:ascii="Arial" w:hAnsi="Arial" w:cs="Arial"/>
        </w:rPr>
        <w:t>, местоположение</w:t>
      </w:r>
      <w:r>
        <w:rPr>
          <w:rFonts w:ascii="Arial" w:hAnsi="Arial" w:cs="Arial"/>
        </w:rPr>
        <w:t>:</w:t>
      </w:r>
      <w:r w:rsidR="007258C4">
        <w:rPr>
          <w:rFonts w:ascii="Arial" w:hAnsi="Arial" w:cs="Arial"/>
        </w:rPr>
        <w:t xml:space="preserve"> Волгоградская область, Светлояр</w:t>
      </w:r>
      <w:r w:rsidR="009A4FFA">
        <w:rPr>
          <w:rFonts w:ascii="Arial" w:hAnsi="Arial" w:cs="Arial"/>
        </w:rPr>
        <w:t>ский район,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рп</w:t>
      </w:r>
      <w:proofErr w:type="spellEnd"/>
      <w:r>
        <w:rPr>
          <w:rFonts w:ascii="Arial" w:hAnsi="Arial" w:cs="Arial"/>
        </w:rPr>
        <w:t xml:space="preserve"> Светлый Яр, у северной границы кладбища № 4</w:t>
      </w:r>
      <w:r w:rsidR="007258C4">
        <w:rPr>
          <w:rFonts w:ascii="Arial" w:hAnsi="Arial" w:cs="Arial"/>
        </w:rPr>
        <w:t>;</w:t>
      </w:r>
    </w:p>
    <w:p w:rsidR="007258C4" w:rsidRDefault="000E206E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- 34:26:090202:18</w:t>
      </w:r>
      <w:r w:rsidR="009A4FFA">
        <w:rPr>
          <w:rFonts w:ascii="Arial" w:hAnsi="Arial" w:cs="Arial"/>
        </w:rPr>
        <w:t xml:space="preserve">, </w:t>
      </w:r>
      <w:r w:rsidR="007258C4">
        <w:rPr>
          <w:rFonts w:ascii="Arial" w:hAnsi="Arial" w:cs="Arial"/>
        </w:rPr>
        <w:t xml:space="preserve">местоположение: Волгоградская область, Светлоярский район, </w:t>
      </w:r>
      <w:proofErr w:type="spellStart"/>
      <w:r>
        <w:rPr>
          <w:rFonts w:ascii="Arial" w:hAnsi="Arial" w:cs="Arial"/>
        </w:rPr>
        <w:t>пгт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Ленинградская</w:t>
      </w:r>
      <w:proofErr w:type="gramEnd"/>
      <w:r>
        <w:rPr>
          <w:rFonts w:ascii="Arial" w:hAnsi="Arial" w:cs="Arial"/>
        </w:rPr>
        <w:t>, дом 21;</w:t>
      </w:r>
    </w:p>
    <w:p w:rsidR="007258C4" w:rsidRPr="001041DB" w:rsidRDefault="000E206E" w:rsidP="001041DB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- 34:26:090202:35</w:t>
      </w:r>
      <w:r w:rsidR="00C917F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</w:t>
      </w:r>
      <w:r w:rsidR="007258C4">
        <w:rPr>
          <w:rFonts w:ascii="Arial" w:hAnsi="Arial" w:cs="Arial"/>
        </w:rPr>
        <w:t xml:space="preserve"> Волгоградская область, Светлоярский район,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Заводская</w:t>
      </w:r>
      <w:proofErr w:type="gramEnd"/>
      <w:r>
        <w:rPr>
          <w:rFonts w:ascii="Arial" w:hAnsi="Arial" w:cs="Arial"/>
        </w:rPr>
        <w:t>, дом 36</w:t>
      </w:r>
      <w:r w:rsidR="007258C4">
        <w:rPr>
          <w:rFonts w:ascii="Arial" w:hAnsi="Arial" w:cs="Arial"/>
        </w:rPr>
        <w:t>;</w:t>
      </w:r>
    </w:p>
    <w:p w:rsidR="007258C4" w:rsidRPr="00F763D8" w:rsidRDefault="000E206E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- 34:26:090202:623</w:t>
      </w:r>
      <w:r w:rsidR="007258C4">
        <w:rPr>
          <w:rFonts w:ascii="Arial" w:hAnsi="Arial" w:cs="Arial"/>
        </w:rPr>
        <w:t>,</w:t>
      </w:r>
      <w:r w:rsidR="004B7AF9">
        <w:rPr>
          <w:rFonts w:ascii="Arial" w:hAnsi="Arial" w:cs="Arial"/>
        </w:rPr>
        <w:t xml:space="preserve"> </w:t>
      </w:r>
      <w:r w:rsidR="007258C4">
        <w:rPr>
          <w:rFonts w:ascii="Arial" w:hAnsi="Arial" w:cs="Arial"/>
        </w:rPr>
        <w:t>местоположение: Волгоградская область, Светлоярский район,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Светлый Яр, ул. </w:t>
      </w:r>
      <w:proofErr w:type="gramStart"/>
      <w:r>
        <w:rPr>
          <w:rFonts w:ascii="Arial" w:hAnsi="Arial" w:cs="Arial"/>
        </w:rPr>
        <w:t>Заводская</w:t>
      </w:r>
      <w:proofErr w:type="gramEnd"/>
      <w:r>
        <w:rPr>
          <w:rFonts w:ascii="Arial" w:hAnsi="Arial" w:cs="Arial"/>
        </w:rPr>
        <w:t>, 58</w:t>
      </w:r>
      <w:r w:rsidR="007258C4">
        <w:rPr>
          <w:rFonts w:ascii="Arial" w:hAnsi="Arial" w:cs="Arial"/>
        </w:rPr>
        <w:t>;</w:t>
      </w:r>
    </w:p>
    <w:p w:rsidR="007258C4" w:rsidRPr="00F763D8" w:rsidRDefault="000E206E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- 34:26:090301:173</w:t>
      </w:r>
      <w:r w:rsidR="007258C4">
        <w:rPr>
          <w:rFonts w:ascii="Arial" w:hAnsi="Arial" w:cs="Arial"/>
        </w:rPr>
        <w:t>,</w:t>
      </w:r>
      <w:r w:rsidR="004B7AF9">
        <w:rPr>
          <w:rFonts w:ascii="Arial" w:hAnsi="Arial" w:cs="Arial"/>
        </w:rPr>
        <w:t xml:space="preserve"> </w:t>
      </w:r>
      <w:r w:rsidR="007258C4">
        <w:rPr>
          <w:rFonts w:ascii="Arial" w:hAnsi="Arial" w:cs="Arial"/>
        </w:rPr>
        <w:t>местоположение: Волгоградская область, Светлоярский район,</w:t>
      </w:r>
      <w:r>
        <w:rPr>
          <w:rFonts w:ascii="Arial" w:hAnsi="Arial" w:cs="Arial"/>
        </w:rPr>
        <w:t xml:space="preserve"> СНТ «Белок»</w:t>
      </w:r>
      <w:r w:rsidR="007258C4">
        <w:rPr>
          <w:rFonts w:ascii="Arial" w:hAnsi="Arial" w:cs="Arial"/>
        </w:rPr>
        <w:t>;</w:t>
      </w:r>
    </w:p>
    <w:p w:rsidR="007258C4" w:rsidRDefault="000E206E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- 34:26:090301:488</w:t>
      </w:r>
      <w:r w:rsidR="007258C4">
        <w:rPr>
          <w:rFonts w:ascii="Arial" w:hAnsi="Arial" w:cs="Arial"/>
        </w:rPr>
        <w:t>, местоположение: Волгоградская область, Светлоярский район,</w:t>
      </w:r>
      <w:r>
        <w:rPr>
          <w:rFonts w:ascii="Arial" w:hAnsi="Arial" w:cs="Arial"/>
        </w:rPr>
        <w:t xml:space="preserve"> юго-восточное направление от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</w:t>
      </w:r>
      <w:r w:rsidR="007258C4">
        <w:rPr>
          <w:rFonts w:ascii="Arial" w:hAnsi="Arial" w:cs="Arial"/>
        </w:rPr>
        <w:t>;</w:t>
      </w:r>
    </w:p>
    <w:p w:rsidR="007258C4" w:rsidRPr="00F763D8" w:rsidRDefault="000E206E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- 34:26:090405:10</w:t>
      </w:r>
      <w:r w:rsidR="007258C4">
        <w:rPr>
          <w:rFonts w:ascii="Arial" w:hAnsi="Arial" w:cs="Arial"/>
        </w:rPr>
        <w:t>, местоположение установлено относител</w:t>
      </w:r>
      <w:r>
        <w:rPr>
          <w:rFonts w:ascii="Arial" w:hAnsi="Arial" w:cs="Arial"/>
        </w:rPr>
        <w:t xml:space="preserve">ьно ориентира, расположенного за пределами </w:t>
      </w:r>
      <w:r w:rsidR="007258C4">
        <w:rPr>
          <w:rFonts w:ascii="Arial" w:hAnsi="Arial" w:cs="Arial"/>
        </w:rPr>
        <w:t>участка. Ориентир</w:t>
      </w:r>
      <w:r>
        <w:rPr>
          <w:rFonts w:ascii="Arial" w:hAnsi="Arial" w:cs="Arial"/>
        </w:rPr>
        <w:t xml:space="preserve"> Волгоградская область, Светлоярский район, расположен у южной границы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</w:t>
      </w:r>
      <w:r w:rsidR="00670AF9">
        <w:rPr>
          <w:rFonts w:ascii="Arial" w:hAnsi="Arial" w:cs="Arial"/>
        </w:rPr>
        <w:t>Светл</w:t>
      </w:r>
      <w:r>
        <w:rPr>
          <w:rFonts w:ascii="Arial" w:hAnsi="Arial" w:cs="Arial"/>
        </w:rPr>
        <w:t>ый Яр, от АЗС № 61. Участок находится примерно в 550 м, по направлению на юго-запад от ориентира.</w:t>
      </w:r>
      <w:r w:rsidR="007258C4">
        <w:rPr>
          <w:rFonts w:ascii="Arial" w:hAnsi="Arial" w:cs="Arial"/>
        </w:rPr>
        <w:t xml:space="preserve"> Почтовый адрес ориентира: Волгоградс</w:t>
      </w:r>
      <w:r w:rsidR="00670AF9">
        <w:rPr>
          <w:rFonts w:ascii="Arial" w:hAnsi="Arial" w:cs="Arial"/>
        </w:rPr>
        <w:t>кая область, Светлоярский район</w:t>
      </w:r>
      <w:r w:rsidR="007258C4">
        <w:rPr>
          <w:rFonts w:ascii="Arial" w:hAnsi="Arial" w:cs="Arial"/>
        </w:rPr>
        <w:t>;</w:t>
      </w:r>
    </w:p>
    <w:p w:rsidR="007258C4" w:rsidRPr="00F763D8" w:rsidRDefault="00670AF9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- 34:26:090405:11</w:t>
      </w:r>
      <w:r w:rsidR="007258C4">
        <w:rPr>
          <w:rFonts w:ascii="Arial" w:hAnsi="Arial" w:cs="Arial"/>
        </w:rPr>
        <w:t>0,</w:t>
      </w:r>
      <w:r w:rsidR="004B7A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 установлено относительно ориентира, расположенного за пределами участка. Ориентир Волгоградская</w:t>
      </w:r>
      <w:r w:rsidR="001041DB">
        <w:rPr>
          <w:rFonts w:ascii="Arial" w:hAnsi="Arial" w:cs="Arial"/>
        </w:rPr>
        <w:t xml:space="preserve"> область, Светлоярский район,</w:t>
      </w:r>
      <w:r>
        <w:rPr>
          <w:rFonts w:ascii="Arial" w:hAnsi="Arial" w:cs="Arial"/>
        </w:rPr>
        <w:t xml:space="preserve"> АЗС № 61. Участок находится примерно в 550 м, по направлен</w:t>
      </w:r>
      <w:r w:rsidR="001041DB">
        <w:rPr>
          <w:rFonts w:ascii="Arial" w:hAnsi="Arial" w:cs="Arial"/>
        </w:rPr>
        <w:t>ию на северо-запад от ориентира</w:t>
      </w:r>
      <w:r>
        <w:rPr>
          <w:rFonts w:ascii="Arial" w:hAnsi="Arial" w:cs="Arial"/>
        </w:rPr>
        <w:t>. Почтовый адрес ориентира: Волгоградская область, Светлоярский район</w:t>
      </w:r>
      <w:r w:rsidR="004B7AF9">
        <w:rPr>
          <w:rFonts w:ascii="Arial" w:hAnsi="Arial" w:cs="Arial"/>
        </w:rPr>
        <w:t>;</w:t>
      </w:r>
    </w:p>
    <w:p w:rsidR="007258C4" w:rsidRPr="00F763D8" w:rsidRDefault="00670AF9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- 34:26:090405:120</w:t>
      </w:r>
      <w:r w:rsidR="007258C4">
        <w:rPr>
          <w:rFonts w:ascii="Arial" w:hAnsi="Arial" w:cs="Arial"/>
        </w:rPr>
        <w:t>,</w:t>
      </w:r>
      <w:r w:rsidR="007258C4" w:rsidRPr="00F763D8">
        <w:rPr>
          <w:rFonts w:ascii="Arial" w:hAnsi="Arial" w:cs="Arial"/>
        </w:rPr>
        <w:t xml:space="preserve"> </w:t>
      </w:r>
      <w:r w:rsidR="007258C4">
        <w:rPr>
          <w:rFonts w:ascii="Arial" w:hAnsi="Arial" w:cs="Arial"/>
        </w:rPr>
        <w:t>местоположение: Волгоградская область, Светлоярский район,</w:t>
      </w:r>
      <w:r>
        <w:rPr>
          <w:rFonts w:ascii="Arial" w:hAnsi="Arial" w:cs="Arial"/>
        </w:rPr>
        <w:t xml:space="preserve"> в 2,0 км южнее здания администрации Светлоярского муниципального района</w:t>
      </w:r>
      <w:r w:rsidR="007258C4">
        <w:rPr>
          <w:rFonts w:ascii="Arial" w:hAnsi="Arial" w:cs="Arial"/>
        </w:rPr>
        <w:t>;</w:t>
      </w:r>
    </w:p>
    <w:p w:rsidR="007258C4" w:rsidRDefault="00670AF9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- 34:26:090405:26 (входит в единое землепользование 34:26:000000:13),</w:t>
      </w:r>
      <w:r w:rsidR="007258C4" w:rsidRPr="00F763D8">
        <w:rPr>
          <w:rFonts w:ascii="Arial" w:hAnsi="Arial" w:cs="Arial"/>
        </w:rPr>
        <w:t xml:space="preserve"> </w:t>
      </w:r>
      <w:r w:rsidR="007258C4">
        <w:rPr>
          <w:rFonts w:ascii="Arial" w:hAnsi="Arial" w:cs="Arial"/>
        </w:rPr>
        <w:t>местоположение: Волгоградская область, Светлоярский район,</w:t>
      </w:r>
      <w:r>
        <w:rPr>
          <w:rFonts w:ascii="Arial" w:hAnsi="Arial" w:cs="Arial"/>
        </w:rPr>
        <w:t xml:space="preserve"> расположен в административных границах Светлоярского городского поселения</w:t>
      </w:r>
      <w:r w:rsidR="007258C4">
        <w:rPr>
          <w:rFonts w:ascii="Arial" w:hAnsi="Arial" w:cs="Arial"/>
        </w:rPr>
        <w:t>;</w:t>
      </w:r>
    </w:p>
    <w:p w:rsidR="007258C4" w:rsidRPr="00F763D8" w:rsidRDefault="00670AF9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- 34:26:090405:39,</w:t>
      </w:r>
      <w:r w:rsidRPr="00670A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 установлено относительно ориентира, расположенного за пределами участка. Ориентир Волгоградская область, Светлоярский район, в административных границах, АЗС № 61 «Лукойл-</w:t>
      </w:r>
      <w:proofErr w:type="spellStart"/>
      <w:r>
        <w:rPr>
          <w:rFonts w:ascii="Arial" w:hAnsi="Arial" w:cs="Arial"/>
        </w:rPr>
        <w:t>Волгограднефтепродукт</w:t>
      </w:r>
      <w:proofErr w:type="spellEnd"/>
      <w:r>
        <w:rPr>
          <w:rFonts w:ascii="Arial" w:hAnsi="Arial" w:cs="Arial"/>
        </w:rPr>
        <w:t>». Участок находится примерно в 380 м, по направлению на юг</w:t>
      </w:r>
      <w:r w:rsidR="00327D5B">
        <w:rPr>
          <w:rFonts w:ascii="Arial" w:hAnsi="Arial" w:cs="Arial"/>
        </w:rPr>
        <w:t xml:space="preserve"> от ориентира</w:t>
      </w:r>
      <w:r>
        <w:rPr>
          <w:rFonts w:ascii="Arial" w:hAnsi="Arial" w:cs="Arial"/>
        </w:rPr>
        <w:t>. Почтовый адрес ориентира: Волгоградская область, Светлоярский район</w:t>
      </w:r>
      <w:r w:rsidR="007258C4">
        <w:rPr>
          <w:rFonts w:ascii="Arial" w:hAnsi="Arial" w:cs="Arial"/>
        </w:rPr>
        <w:t>;</w:t>
      </w:r>
    </w:p>
    <w:p w:rsidR="007258C4" w:rsidRPr="00F763D8" w:rsidRDefault="00670AF9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- 34:26:090405:49</w:t>
      </w:r>
      <w:r w:rsidR="007258C4">
        <w:rPr>
          <w:rFonts w:ascii="Arial" w:hAnsi="Arial" w:cs="Arial"/>
        </w:rPr>
        <w:t>,</w:t>
      </w:r>
      <w:r w:rsidRPr="00670A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 установлено относительно ориентира, расположенного за пределами участка. Ориентир Волгоградская область, Светлоярский район, АЗС-61. Участок находится примерно в 400 м, по направ</w:t>
      </w:r>
      <w:r w:rsidR="00327D5B">
        <w:rPr>
          <w:rFonts w:ascii="Arial" w:hAnsi="Arial" w:cs="Arial"/>
        </w:rPr>
        <w:t>лению на юго-запад от ориентира</w:t>
      </w:r>
      <w:r>
        <w:rPr>
          <w:rFonts w:ascii="Arial" w:hAnsi="Arial" w:cs="Arial"/>
        </w:rPr>
        <w:t xml:space="preserve">. Почтовый адрес ориентира: Волгоградская область, Светлоярский район, </w:t>
      </w:r>
      <w:proofErr w:type="spellStart"/>
      <w:r>
        <w:rPr>
          <w:rFonts w:ascii="Arial" w:hAnsi="Arial" w:cs="Arial"/>
        </w:rPr>
        <w:t>рп</w:t>
      </w:r>
      <w:proofErr w:type="spellEnd"/>
      <w:r>
        <w:rPr>
          <w:rFonts w:ascii="Arial" w:hAnsi="Arial" w:cs="Arial"/>
        </w:rPr>
        <w:t xml:space="preserve"> Светлый Яр</w:t>
      </w:r>
      <w:r w:rsidR="007258C4">
        <w:rPr>
          <w:rFonts w:ascii="Arial" w:hAnsi="Arial" w:cs="Arial"/>
        </w:rPr>
        <w:t>;</w:t>
      </w:r>
    </w:p>
    <w:p w:rsidR="007258C4" w:rsidRDefault="00670AF9" w:rsidP="00D61225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- 34:26:090405:59</w:t>
      </w:r>
      <w:r w:rsidR="007258C4">
        <w:rPr>
          <w:rFonts w:ascii="Arial" w:hAnsi="Arial" w:cs="Arial"/>
        </w:rPr>
        <w:t>, местоположение</w:t>
      </w:r>
      <w:r>
        <w:rPr>
          <w:rFonts w:ascii="Arial" w:hAnsi="Arial" w:cs="Arial"/>
        </w:rPr>
        <w:t xml:space="preserve">: Волгоградская область, Светлоярский район, </w:t>
      </w:r>
      <w:proofErr w:type="spellStart"/>
      <w:r>
        <w:rPr>
          <w:rFonts w:ascii="Arial" w:hAnsi="Arial" w:cs="Arial"/>
        </w:rPr>
        <w:t>Светлоярское</w:t>
      </w:r>
      <w:proofErr w:type="spellEnd"/>
      <w:r>
        <w:rPr>
          <w:rFonts w:ascii="Arial" w:hAnsi="Arial" w:cs="Arial"/>
        </w:rPr>
        <w:t xml:space="preserve"> городское поселение</w:t>
      </w:r>
      <w:r w:rsidR="007258C4">
        <w:rPr>
          <w:rFonts w:ascii="Arial" w:hAnsi="Arial" w:cs="Arial"/>
        </w:rPr>
        <w:t>;</w:t>
      </w:r>
    </w:p>
    <w:p w:rsidR="007258C4" w:rsidRDefault="00670AF9" w:rsidP="00D61225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- 34:26:090405:7</w:t>
      </w:r>
      <w:r w:rsidR="007258C4">
        <w:rPr>
          <w:rFonts w:ascii="Arial" w:hAnsi="Arial" w:cs="Arial"/>
        </w:rPr>
        <w:t xml:space="preserve">, </w:t>
      </w:r>
      <w:r w:rsidR="007258C4" w:rsidRPr="00445134">
        <w:rPr>
          <w:rFonts w:ascii="Arial" w:hAnsi="Arial" w:cs="Arial"/>
        </w:rPr>
        <w:t>местоположение</w:t>
      </w:r>
      <w:r>
        <w:rPr>
          <w:rFonts w:ascii="Arial" w:hAnsi="Arial" w:cs="Arial"/>
        </w:rPr>
        <w:t xml:space="preserve">: Волгоградская область, Светлоярский район, расположен в юго-западной части от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 Светлоярского района Волгоградской области.</w:t>
      </w:r>
    </w:p>
    <w:p w:rsidR="00A70391" w:rsidRPr="00A70391" w:rsidRDefault="00A70391" w:rsidP="00D61225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 Утвердить границы публичного сервитута, согласно приложению к настоящему постановлению.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3. Установить срок публичного сервитута 49 (сорок девять) лет.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4. Определить правообладателя публичного сервитута - Публичное акционерное общество «РОССЕТИ ЮГ», ОГРН 1076164009096, ИНН 6164266561, адрес: 344002, Российская Федерация, Ростовская область, г. Ростов-на-Дону, ул. Большая Садовая, д. 49.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70391" w:rsidRDefault="00A70391" w:rsidP="00D6122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осуществлением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</w:t>
      </w:r>
      <w:r>
        <w:rPr>
          <w:rFonts w:ascii="Arial" w:eastAsia="Times New Roman" w:hAnsi="Arial" w:cs="Arial"/>
        </w:rPr>
        <w:t>,</w:t>
      </w:r>
      <w:r w:rsidRPr="00DE39F3">
        <w:rPr>
          <w:rFonts w:ascii="Arial" w:hAnsi="Arial" w:cs="Arial"/>
        </w:rPr>
        <w:t xml:space="preserve"> </w:t>
      </w:r>
      <w:proofErr w:type="gramStart"/>
      <w:r w:rsidR="007258C4">
        <w:rPr>
          <w:rFonts w:ascii="Arial" w:hAnsi="Arial" w:cs="Arial"/>
        </w:rPr>
        <w:t>ВЛ</w:t>
      </w:r>
      <w:proofErr w:type="gramEnd"/>
      <w:r w:rsidR="00D61225">
        <w:rPr>
          <w:rFonts w:ascii="Arial" w:hAnsi="Arial" w:cs="Arial"/>
        </w:rPr>
        <w:t xml:space="preserve"> КЛ 10 </w:t>
      </w:r>
      <w:proofErr w:type="spellStart"/>
      <w:r w:rsidR="00D61225">
        <w:rPr>
          <w:rFonts w:ascii="Arial" w:hAnsi="Arial" w:cs="Arial"/>
        </w:rPr>
        <w:t>кВ</w:t>
      </w:r>
      <w:proofErr w:type="spellEnd"/>
      <w:r w:rsidR="00D61225">
        <w:rPr>
          <w:rFonts w:ascii="Arial" w:hAnsi="Arial" w:cs="Arial"/>
        </w:rPr>
        <w:t xml:space="preserve"> № 8  «Светлый Яр</w:t>
      </w:r>
      <w:r>
        <w:rPr>
          <w:rFonts w:ascii="Arial" w:hAnsi="Arial" w:cs="Arial"/>
        </w:rPr>
        <w:t>» су</w:t>
      </w:r>
      <w:r w:rsidR="00D61225">
        <w:rPr>
          <w:rFonts w:ascii="Arial" w:hAnsi="Arial" w:cs="Arial"/>
        </w:rPr>
        <w:t>ществующий (год постройки - 1973</w:t>
      </w:r>
      <w:r>
        <w:rPr>
          <w:rFonts w:ascii="Arial" w:hAnsi="Arial" w:cs="Arial"/>
        </w:rPr>
        <w:t xml:space="preserve"> г.), </w:t>
      </w:r>
      <w:r w:rsidRPr="00A66974">
        <w:rPr>
          <w:rFonts w:ascii="Arial" w:eastAsia="Times New Roman" w:hAnsi="Arial" w:cs="Arial"/>
        </w:rPr>
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>
        <w:rPr>
          <w:rFonts w:ascii="Arial" w:eastAsia="Times New Roman" w:hAnsi="Arial" w:cs="Arial"/>
        </w:rPr>
        <w:t xml:space="preserve"> </w:t>
      </w:r>
    </w:p>
    <w:p w:rsidR="00A70391" w:rsidRDefault="00A70391" w:rsidP="00D612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  <w:proofErr w:type="gramEnd"/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разделом </w:t>
      </w:r>
      <w:r>
        <w:rPr>
          <w:rFonts w:ascii="Arial" w:hAnsi="Arial" w:cs="Arial"/>
          <w:lang w:val="en-US"/>
        </w:rPr>
        <w:t>IV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70391" w:rsidRPr="005845CD" w:rsidRDefault="00A70391" w:rsidP="00D61225">
      <w:pPr>
        <w:pStyle w:val="a3"/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0391" w:rsidRPr="00D61225" w:rsidRDefault="00A70391" w:rsidP="00D612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7</w:t>
      </w:r>
      <w:r w:rsidRPr="005E5B5C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инженерного сооружения, в целях размещения объектов электросетевого хозяйства, их </w:t>
      </w:r>
      <w:r w:rsidRPr="005E5B5C">
        <w:rPr>
          <w:rFonts w:ascii="Arial" w:eastAsia="Times New Roman" w:hAnsi="Arial" w:cs="Arial"/>
        </w:rPr>
        <w:lastRenderedPageBreak/>
        <w:t xml:space="preserve">неотъемлемых технологических частей </w:t>
      </w:r>
      <w:proofErr w:type="gramStart"/>
      <w:r w:rsidR="007258C4">
        <w:rPr>
          <w:rFonts w:ascii="Arial" w:hAnsi="Arial" w:cs="Arial"/>
        </w:rPr>
        <w:t>ВЛ</w:t>
      </w:r>
      <w:proofErr w:type="gramEnd"/>
      <w:r w:rsidR="00D61225">
        <w:rPr>
          <w:rFonts w:ascii="Arial" w:hAnsi="Arial" w:cs="Arial"/>
        </w:rPr>
        <w:t xml:space="preserve"> КЛ 10 </w:t>
      </w:r>
      <w:proofErr w:type="spellStart"/>
      <w:r w:rsidR="00D61225">
        <w:rPr>
          <w:rFonts w:ascii="Arial" w:hAnsi="Arial" w:cs="Arial"/>
        </w:rPr>
        <w:t>кВ</w:t>
      </w:r>
      <w:proofErr w:type="spellEnd"/>
      <w:r w:rsidR="00D61225">
        <w:rPr>
          <w:rFonts w:ascii="Arial" w:hAnsi="Arial" w:cs="Arial"/>
        </w:rPr>
        <w:t xml:space="preserve"> № 8 «Светлый Яр</w:t>
      </w:r>
      <w:r>
        <w:rPr>
          <w:rFonts w:ascii="Arial" w:hAnsi="Arial" w:cs="Arial"/>
        </w:rPr>
        <w:t>» су</w:t>
      </w:r>
      <w:r w:rsidR="00D61225">
        <w:rPr>
          <w:rFonts w:ascii="Arial" w:hAnsi="Arial" w:cs="Arial"/>
        </w:rPr>
        <w:t>ществующий (год постройки - 1973</w:t>
      </w:r>
      <w:r>
        <w:rPr>
          <w:rFonts w:ascii="Arial" w:hAnsi="Arial" w:cs="Arial"/>
        </w:rPr>
        <w:t xml:space="preserve">г.), </w:t>
      </w:r>
      <w:r w:rsidRPr="005E5B5C">
        <w:rPr>
          <w:rFonts w:ascii="Arial" w:eastAsia="Times New Roman" w:hAnsi="Arial" w:cs="Arial"/>
        </w:rPr>
        <w:t>обеспечения безопасности населения, существующих зданий и сооружений.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8. Плата за публичный сервитут не устанавливается.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70391" w:rsidRDefault="00A70391" w:rsidP="00D61225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 Публичному акционерному обществу «РОССЕТИ ЮГ» в установленном законом порядке обеспечить: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Светлоярского муниципального района Волгоградской области;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земельных участков, указанных в пункте 1 настоящего постановления;</w:t>
      </w:r>
    </w:p>
    <w:p w:rsidR="00A70391" w:rsidRDefault="00A70391" w:rsidP="00D61225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>графии по Волгоградской области для осуществления государственного кадастрового учета;</w:t>
      </w:r>
    </w:p>
    <w:p w:rsidR="00A70391" w:rsidRDefault="00A70391" w:rsidP="00D61225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настоящего постановления заявителю.</w:t>
      </w:r>
    </w:p>
    <w:p w:rsidR="00A70391" w:rsidRDefault="00A70391" w:rsidP="00D6122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70391" w:rsidRDefault="00A70391" w:rsidP="00D61225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11. Публичный сервитут считается установленным со дня внесения сведений о нем в Единый государственный реестр недвижимости.</w:t>
      </w:r>
    </w:p>
    <w:p w:rsidR="00A70391" w:rsidRDefault="00A70391" w:rsidP="00D61225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C40FF2" w:rsidRDefault="00C40FF2" w:rsidP="00D61225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70391" w:rsidRDefault="00A70391" w:rsidP="00C40FF2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12. </w:t>
      </w:r>
      <w:r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>
        <w:rPr>
          <w:rFonts w:ascii="Arial" w:eastAsia="Times New Roman" w:hAnsi="Arial" w:cs="Arial"/>
        </w:rPr>
        <w:t>возложить на заместителя главы Светлоярского муниципального района Вол</w:t>
      </w:r>
      <w:r w:rsidR="00C40FF2">
        <w:rPr>
          <w:rFonts w:ascii="Arial" w:eastAsia="Times New Roman" w:hAnsi="Arial" w:cs="Arial"/>
        </w:rPr>
        <w:t xml:space="preserve">гоградской области </w:t>
      </w:r>
      <w:proofErr w:type="spellStart"/>
      <w:r w:rsidR="00C40FF2">
        <w:rPr>
          <w:rFonts w:ascii="Arial" w:eastAsia="Times New Roman" w:hAnsi="Arial" w:cs="Arial"/>
        </w:rPr>
        <w:t>Думбраву</w:t>
      </w:r>
      <w:proofErr w:type="spellEnd"/>
      <w:r w:rsidR="00C40FF2">
        <w:rPr>
          <w:rFonts w:ascii="Arial" w:eastAsia="Times New Roman" w:hAnsi="Arial" w:cs="Arial"/>
        </w:rPr>
        <w:t xml:space="preserve"> М.Н.</w:t>
      </w:r>
    </w:p>
    <w:p w:rsidR="00C40FF2" w:rsidRDefault="00C40FF2" w:rsidP="00C40FF2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C40FF2" w:rsidRDefault="00C40FF2" w:rsidP="00C40FF2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C40FF2" w:rsidRPr="00C40FF2" w:rsidRDefault="00C40FF2" w:rsidP="00C40FF2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70391" w:rsidRPr="00DC2305" w:rsidRDefault="00A70391" w:rsidP="00D61225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Глава </w:t>
      </w:r>
      <w:r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>
        <w:rPr>
          <w:rFonts w:ascii="Arial" w:eastAsia="Times New Roman" w:hAnsi="Arial" w:cs="Arial"/>
        </w:rPr>
        <w:t xml:space="preserve">                  </w:t>
      </w:r>
      <w:proofErr w:type="spellStart"/>
      <w:r>
        <w:rPr>
          <w:rFonts w:ascii="Arial" w:eastAsia="Times New Roman" w:hAnsi="Arial" w:cs="Arial"/>
        </w:rPr>
        <w:t>Т.В.Распутина</w:t>
      </w:r>
      <w:proofErr w:type="spellEnd"/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Default="00A70391" w:rsidP="00D61225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7258C4" w:rsidRDefault="007258C4" w:rsidP="00D61225">
      <w:pPr>
        <w:tabs>
          <w:tab w:val="left" w:pos="709"/>
        </w:tabs>
        <w:ind w:firstLine="709"/>
        <w:rPr>
          <w:rFonts w:ascii="Arial" w:eastAsia="Times New Roman" w:hAnsi="Arial" w:cs="Arial"/>
          <w:sz w:val="16"/>
          <w:szCs w:val="16"/>
        </w:rPr>
      </w:pPr>
    </w:p>
    <w:p w:rsidR="00A70391" w:rsidRPr="00CA141F" w:rsidRDefault="00A70391" w:rsidP="00D61225">
      <w:pPr>
        <w:tabs>
          <w:tab w:val="left" w:pos="709"/>
        </w:tabs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  <w:sz w:val="16"/>
          <w:szCs w:val="16"/>
        </w:rPr>
        <w:t>Хахалева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Н.А.</w:t>
      </w:r>
    </w:p>
    <w:p w:rsidR="006B6024" w:rsidRPr="00CA141F" w:rsidRDefault="006B6024" w:rsidP="00D61225">
      <w:pPr>
        <w:ind w:firstLine="709"/>
        <w:rPr>
          <w:rFonts w:ascii="Arial" w:eastAsia="Times New Roman" w:hAnsi="Arial" w:cs="Arial"/>
        </w:rPr>
      </w:pPr>
    </w:p>
    <w:sectPr w:rsidR="006B6024" w:rsidRPr="00CA141F" w:rsidSect="00D61225">
      <w:headerReference w:type="default" r:id="rId10"/>
      <w:pgSz w:w="11906" w:h="16838"/>
      <w:pgMar w:top="1134" w:right="1304" w:bottom="1134" w:left="164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875" w:rsidRDefault="00CD7875" w:rsidP="00F87AA8">
      <w:r>
        <w:separator/>
      </w:r>
    </w:p>
  </w:endnote>
  <w:endnote w:type="continuationSeparator" w:id="0">
    <w:p w:rsidR="00CD7875" w:rsidRDefault="00CD7875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875" w:rsidRDefault="00CD7875" w:rsidP="00F87AA8">
      <w:r>
        <w:separator/>
      </w:r>
    </w:p>
  </w:footnote>
  <w:footnote w:type="continuationSeparator" w:id="0">
    <w:p w:rsidR="00CD7875" w:rsidRDefault="00CD7875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 w:rsidP="00C40FF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33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487E"/>
    <w:rsid w:val="000065A6"/>
    <w:rsid w:val="0005035B"/>
    <w:rsid w:val="000546DB"/>
    <w:rsid w:val="00080172"/>
    <w:rsid w:val="000A5C86"/>
    <w:rsid w:val="000B5E8A"/>
    <w:rsid w:val="000D5C3C"/>
    <w:rsid w:val="000E0C3B"/>
    <w:rsid w:val="000E1997"/>
    <w:rsid w:val="000E206E"/>
    <w:rsid w:val="000E5492"/>
    <w:rsid w:val="000F5BC2"/>
    <w:rsid w:val="001020E2"/>
    <w:rsid w:val="001041DB"/>
    <w:rsid w:val="00104F46"/>
    <w:rsid w:val="001236AB"/>
    <w:rsid w:val="00146BFA"/>
    <w:rsid w:val="00147250"/>
    <w:rsid w:val="00157A60"/>
    <w:rsid w:val="00162D16"/>
    <w:rsid w:val="00171EDF"/>
    <w:rsid w:val="001820E4"/>
    <w:rsid w:val="00183584"/>
    <w:rsid w:val="001A1639"/>
    <w:rsid w:val="001B059D"/>
    <w:rsid w:val="001B3C01"/>
    <w:rsid w:val="001B4486"/>
    <w:rsid w:val="001B6EA6"/>
    <w:rsid w:val="001B7669"/>
    <w:rsid w:val="001D35DF"/>
    <w:rsid w:val="00205644"/>
    <w:rsid w:val="002078D0"/>
    <w:rsid w:val="0021525E"/>
    <w:rsid w:val="00221F76"/>
    <w:rsid w:val="00275670"/>
    <w:rsid w:val="002B11F6"/>
    <w:rsid w:val="002D20F2"/>
    <w:rsid w:val="002D29C8"/>
    <w:rsid w:val="002D6CC3"/>
    <w:rsid w:val="002D6E43"/>
    <w:rsid w:val="002D7E9E"/>
    <w:rsid w:val="002E6AA6"/>
    <w:rsid w:val="002F7B39"/>
    <w:rsid w:val="003123FC"/>
    <w:rsid w:val="00324AC6"/>
    <w:rsid w:val="00327D5B"/>
    <w:rsid w:val="003427A4"/>
    <w:rsid w:val="0035582A"/>
    <w:rsid w:val="00371CAB"/>
    <w:rsid w:val="00391952"/>
    <w:rsid w:val="003978A3"/>
    <w:rsid w:val="003A1378"/>
    <w:rsid w:val="003B111D"/>
    <w:rsid w:val="003B5438"/>
    <w:rsid w:val="003B54BA"/>
    <w:rsid w:val="003C1731"/>
    <w:rsid w:val="003F29E5"/>
    <w:rsid w:val="003F3BC9"/>
    <w:rsid w:val="003F5718"/>
    <w:rsid w:val="003F6371"/>
    <w:rsid w:val="004074BC"/>
    <w:rsid w:val="004074C4"/>
    <w:rsid w:val="00422DED"/>
    <w:rsid w:val="00431EF3"/>
    <w:rsid w:val="0044074E"/>
    <w:rsid w:val="00465D10"/>
    <w:rsid w:val="00467A0C"/>
    <w:rsid w:val="00481A6B"/>
    <w:rsid w:val="004851DF"/>
    <w:rsid w:val="0049190E"/>
    <w:rsid w:val="004963BD"/>
    <w:rsid w:val="004973E5"/>
    <w:rsid w:val="004A5A71"/>
    <w:rsid w:val="004A683D"/>
    <w:rsid w:val="004A6E5C"/>
    <w:rsid w:val="004B44DE"/>
    <w:rsid w:val="004B7AF9"/>
    <w:rsid w:val="004C58AD"/>
    <w:rsid w:val="004C7EA2"/>
    <w:rsid w:val="004D07B9"/>
    <w:rsid w:val="004E24EE"/>
    <w:rsid w:val="004F4636"/>
    <w:rsid w:val="00500A58"/>
    <w:rsid w:val="0050362F"/>
    <w:rsid w:val="00514794"/>
    <w:rsid w:val="00516E5E"/>
    <w:rsid w:val="005317CC"/>
    <w:rsid w:val="00550B7C"/>
    <w:rsid w:val="00573E72"/>
    <w:rsid w:val="005845CD"/>
    <w:rsid w:val="0059096F"/>
    <w:rsid w:val="005A448E"/>
    <w:rsid w:val="005B1978"/>
    <w:rsid w:val="005B7522"/>
    <w:rsid w:val="005C67B6"/>
    <w:rsid w:val="005D0332"/>
    <w:rsid w:val="005E5B5C"/>
    <w:rsid w:val="00602185"/>
    <w:rsid w:val="006040A6"/>
    <w:rsid w:val="00605AF6"/>
    <w:rsid w:val="00605C0C"/>
    <w:rsid w:val="00621CDF"/>
    <w:rsid w:val="00633357"/>
    <w:rsid w:val="0063579B"/>
    <w:rsid w:val="006419D5"/>
    <w:rsid w:val="0065538C"/>
    <w:rsid w:val="00670AF9"/>
    <w:rsid w:val="006712DC"/>
    <w:rsid w:val="00671A52"/>
    <w:rsid w:val="00681768"/>
    <w:rsid w:val="006A499F"/>
    <w:rsid w:val="006A6FB1"/>
    <w:rsid w:val="006B13B9"/>
    <w:rsid w:val="006B424D"/>
    <w:rsid w:val="006B6024"/>
    <w:rsid w:val="006D5172"/>
    <w:rsid w:val="006E2A50"/>
    <w:rsid w:val="006E7580"/>
    <w:rsid w:val="00702081"/>
    <w:rsid w:val="00706C37"/>
    <w:rsid w:val="007258C4"/>
    <w:rsid w:val="00735B8C"/>
    <w:rsid w:val="00735ED4"/>
    <w:rsid w:val="00737869"/>
    <w:rsid w:val="00744B8A"/>
    <w:rsid w:val="00765BAF"/>
    <w:rsid w:val="007669C8"/>
    <w:rsid w:val="007708EC"/>
    <w:rsid w:val="00785CE9"/>
    <w:rsid w:val="007A6194"/>
    <w:rsid w:val="007B5845"/>
    <w:rsid w:val="007C2F2F"/>
    <w:rsid w:val="007C4D23"/>
    <w:rsid w:val="007D18F1"/>
    <w:rsid w:val="007D79CA"/>
    <w:rsid w:val="007F2899"/>
    <w:rsid w:val="007F515D"/>
    <w:rsid w:val="00803A5A"/>
    <w:rsid w:val="00821EA7"/>
    <w:rsid w:val="0082605C"/>
    <w:rsid w:val="00830E78"/>
    <w:rsid w:val="00841344"/>
    <w:rsid w:val="00854E11"/>
    <w:rsid w:val="00855337"/>
    <w:rsid w:val="00873814"/>
    <w:rsid w:val="00896602"/>
    <w:rsid w:val="00896D70"/>
    <w:rsid w:val="008A060F"/>
    <w:rsid w:val="008A7D45"/>
    <w:rsid w:val="008B5DAA"/>
    <w:rsid w:val="008C60E0"/>
    <w:rsid w:val="008D14F3"/>
    <w:rsid w:val="008F74DB"/>
    <w:rsid w:val="0090787A"/>
    <w:rsid w:val="00921E39"/>
    <w:rsid w:val="00950860"/>
    <w:rsid w:val="0095455D"/>
    <w:rsid w:val="00957F17"/>
    <w:rsid w:val="00964EFE"/>
    <w:rsid w:val="009675BA"/>
    <w:rsid w:val="00967962"/>
    <w:rsid w:val="0097463A"/>
    <w:rsid w:val="00977A37"/>
    <w:rsid w:val="009A20C7"/>
    <w:rsid w:val="009A4D66"/>
    <w:rsid w:val="009A4FFA"/>
    <w:rsid w:val="009D05CF"/>
    <w:rsid w:val="009D3E55"/>
    <w:rsid w:val="009D4DDE"/>
    <w:rsid w:val="00A02620"/>
    <w:rsid w:val="00A34EB0"/>
    <w:rsid w:val="00A55EF1"/>
    <w:rsid w:val="00A60EDE"/>
    <w:rsid w:val="00A66974"/>
    <w:rsid w:val="00A70391"/>
    <w:rsid w:val="00A81115"/>
    <w:rsid w:val="00A84B25"/>
    <w:rsid w:val="00A90D2E"/>
    <w:rsid w:val="00AA1F18"/>
    <w:rsid w:val="00AA412D"/>
    <w:rsid w:val="00AA632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766BE"/>
    <w:rsid w:val="00B83311"/>
    <w:rsid w:val="00BE3F38"/>
    <w:rsid w:val="00BF3F7F"/>
    <w:rsid w:val="00C404D4"/>
    <w:rsid w:val="00C40FF2"/>
    <w:rsid w:val="00C470B0"/>
    <w:rsid w:val="00C5222D"/>
    <w:rsid w:val="00C57432"/>
    <w:rsid w:val="00C67507"/>
    <w:rsid w:val="00C7131D"/>
    <w:rsid w:val="00C917FA"/>
    <w:rsid w:val="00C94E44"/>
    <w:rsid w:val="00C96DD4"/>
    <w:rsid w:val="00C97931"/>
    <w:rsid w:val="00CA141F"/>
    <w:rsid w:val="00CB0A56"/>
    <w:rsid w:val="00CB5D95"/>
    <w:rsid w:val="00CB6086"/>
    <w:rsid w:val="00CC005F"/>
    <w:rsid w:val="00CC350C"/>
    <w:rsid w:val="00CC3DCE"/>
    <w:rsid w:val="00CD5F8F"/>
    <w:rsid w:val="00CD7875"/>
    <w:rsid w:val="00CD797F"/>
    <w:rsid w:val="00CF184C"/>
    <w:rsid w:val="00CF6B5A"/>
    <w:rsid w:val="00D111FC"/>
    <w:rsid w:val="00D17978"/>
    <w:rsid w:val="00D225BB"/>
    <w:rsid w:val="00D41331"/>
    <w:rsid w:val="00D46F2B"/>
    <w:rsid w:val="00D54ACF"/>
    <w:rsid w:val="00D55A36"/>
    <w:rsid w:val="00D61225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215B"/>
    <w:rsid w:val="00DB680E"/>
    <w:rsid w:val="00DC03EC"/>
    <w:rsid w:val="00DD34B4"/>
    <w:rsid w:val="00DE7793"/>
    <w:rsid w:val="00DE793E"/>
    <w:rsid w:val="00DF5453"/>
    <w:rsid w:val="00DF6EA8"/>
    <w:rsid w:val="00E04A6B"/>
    <w:rsid w:val="00E5592E"/>
    <w:rsid w:val="00E570BA"/>
    <w:rsid w:val="00E61166"/>
    <w:rsid w:val="00E73705"/>
    <w:rsid w:val="00E754FD"/>
    <w:rsid w:val="00EA53B4"/>
    <w:rsid w:val="00EB2DD9"/>
    <w:rsid w:val="00EC3DCD"/>
    <w:rsid w:val="00ED3B64"/>
    <w:rsid w:val="00ED543F"/>
    <w:rsid w:val="00ED697B"/>
    <w:rsid w:val="00ED7B33"/>
    <w:rsid w:val="00EE29C4"/>
    <w:rsid w:val="00EF08E9"/>
    <w:rsid w:val="00EF0B78"/>
    <w:rsid w:val="00EF2838"/>
    <w:rsid w:val="00F253E6"/>
    <w:rsid w:val="00F461EA"/>
    <w:rsid w:val="00F4693A"/>
    <w:rsid w:val="00F510D3"/>
    <w:rsid w:val="00F52004"/>
    <w:rsid w:val="00F74B34"/>
    <w:rsid w:val="00F87AA8"/>
    <w:rsid w:val="00F90654"/>
    <w:rsid w:val="00F90B71"/>
    <w:rsid w:val="00FA5901"/>
    <w:rsid w:val="00FB305F"/>
    <w:rsid w:val="00FC7229"/>
    <w:rsid w:val="00FC754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2DECE-B45B-4B19-B7F2-76277C561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otdim2</cp:lastModifiedBy>
  <cp:revision>5</cp:revision>
  <cp:lastPrinted>2020-07-03T11:34:00Z</cp:lastPrinted>
  <dcterms:created xsi:type="dcterms:W3CDTF">2020-07-02T12:06:00Z</dcterms:created>
  <dcterms:modified xsi:type="dcterms:W3CDTF">2020-07-13T06:55:00Z</dcterms:modified>
</cp:coreProperties>
</file>