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18" w:rsidRDefault="003D03B1" w:rsidP="003C3618">
      <w:pPr>
        <w:pBdr>
          <w:bottom w:val="single" w:sz="18" w:space="1" w:color="auto"/>
        </w:pBdr>
        <w:tabs>
          <w:tab w:val="left" w:pos="2820"/>
          <w:tab w:val="center" w:pos="4678"/>
        </w:tabs>
        <w:spacing w:after="0" w:line="240" w:lineRule="auto"/>
        <w:ind w:right="-1"/>
        <w:rPr>
          <w:rFonts w:cs="Times New Roman"/>
          <w:sz w:val="32"/>
        </w:rPr>
      </w:pPr>
      <w:r>
        <w:rPr>
          <w:rFonts w:cs="Times New Roman"/>
          <w:noProof/>
          <w:sz w:val="32"/>
          <w:lang w:eastAsia="ru-RU"/>
        </w:rPr>
        <w:drawing>
          <wp:anchor distT="0" distB="0" distL="114300" distR="114300" simplePos="0" relativeHeight="251659264" behindDoc="0" locked="0" layoutInCell="1" allowOverlap="1">
            <wp:simplePos x="0" y="0"/>
            <wp:positionH relativeFrom="column">
              <wp:posOffset>2499995</wp:posOffset>
            </wp:positionH>
            <wp:positionV relativeFrom="paragraph">
              <wp:posOffset>66040</wp:posOffset>
            </wp:positionV>
            <wp:extent cx="838200"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srcRect/>
                    <a:stretch>
                      <a:fillRect/>
                    </a:stretch>
                  </pic:blipFill>
                  <pic:spPr bwMode="auto">
                    <a:xfrm>
                      <a:off x="0" y="0"/>
                      <a:ext cx="838200" cy="914400"/>
                    </a:xfrm>
                    <a:prstGeom prst="rect">
                      <a:avLst/>
                    </a:prstGeom>
                    <a:noFill/>
                  </pic:spPr>
                </pic:pic>
              </a:graphicData>
            </a:graphic>
          </wp:anchor>
        </w:drawing>
      </w:r>
      <w:r w:rsidR="003C3618" w:rsidRPr="00782376">
        <w:rPr>
          <w:rFonts w:cs="Times New Roman"/>
          <w:sz w:val="32"/>
        </w:rPr>
        <w:tab/>
      </w:r>
    </w:p>
    <w:p w:rsidR="003C3618" w:rsidRDefault="003C3618" w:rsidP="003C3618">
      <w:pPr>
        <w:pBdr>
          <w:bottom w:val="single" w:sz="18" w:space="1" w:color="auto"/>
        </w:pBdr>
        <w:tabs>
          <w:tab w:val="left" w:pos="2820"/>
          <w:tab w:val="center" w:pos="4678"/>
        </w:tabs>
        <w:spacing w:after="0" w:line="240" w:lineRule="auto"/>
        <w:ind w:right="-1"/>
        <w:rPr>
          <w:rFonts w:cs="Times New Roman"/>
          <w:sz w:val="32"/>
        </w:rPr>
      </w:pPr>
    </w:p>
    <w:p w:rsidR="003D03B1" w:rsidRDefault="003D03B1" w:rsidP="003C3618">
      <w:pPr>
        <w:pBdr>
          <w:bottom w:val="single" w:sz="18" w:space="1" w:color="auto"/>
        </w:pBdr>
        <w:tabs>
          <w:tab w:val="left" w:pos="2820"/>
          <w:tab w:val="center" w:pos="4678"/>
        </w:tabs>
        <w:spacing w:after="0" w:line="240" w:lineRule="auto"/>
        <w:ind w:right="-1"/>
        <w:jc w:val="center"/>
        <w:rPr>
          <w:rFonts w:cs="Times New Roman"/>
          <w:sz w:val="32"/>
        </w:rPr>
      </w:pPr>
    </w:p>
    <w:p w:rsidR="003D03B1" w:rsidRDefault="003D03B1" w:rsidP="003C3618">
      <w:pPr>
        <w:pBdr>
          <w:bottom w:val="single" w:sz="18" w:space="1" w:color="auto"/>
        </w:pBdr>
        <w:tabs>
          <w:tab w:val="left" w:pos="2820"/>
          <w:tab w:val="center" w:pos="4678"/>
        </w:tabs>
        <w:spacing w:after="0" w:line="240" w:lineRule="auto"/>
        <w:ind w:right="-1"/>
        <w:jc w:val="center"/>
        <w:rPr>
          <w:rFonts w:cs="Times New Roman"/>
          <w:sz w:val="32"/>
        </w:rPr>
      </w:pPr>
    </w:p>
    <w:p w:rsidR="003D03B1" w:rsidRDefault="003D03B1" w:rsidP="003C3618">
      <w:pPr>
        <w:pBdr>
          <w:bottom w:val="single" w:sz="18" w:space="1" w:color="auto"/>
        </w:pBdr>
        <w:tabs>
          <w:tab w:val="left" w:pos="2820"/>
          <w:tab w:val="center" w:pos="4678"/>
        </w:tabs>
        <w:spacing w:after="0" w:line="240" w:lineRule="auto"/>
        <w:ind w:right="-1"/>
        <w:jc w:val="center"/>
        <w:rPr>
          <w:rFonts w:cs="Times New Roman"/>
          <w:sz w:val="32"/>
        </w:rPr>
      </w:pPr>
    </w:p>
    <w:p w:rsidR="003C3618" w:rsidRPr="008763BA" w:rsidRDefault="003D03B1" w:rsidP="008763BA">
      <w:pPr>
        <w:pBdr>
          <w:bottom w:val="single" w:sz="18" w:space="1" w:color="auto"/>
        </w:pBdr>
        <w:tabs>
          <w:tab w:val="left" w:pos="2820"/>
          <w:tab w:val="center" w:pos="4678"/>
        </w:tabs>
        <w:spacing w:after="0" w:line="240" w:lineRule="auto"/>
        <w:ind w:right="-1"/>
        <w:jc w:val="center"/>
        <w:rPr>
          <w:rFonts w:ascii="Arial" w:hAnsi="Arial" w:cs="Arial"/>
          <w:szCs w:val="28"/>
        </w:rPr>
      </w:pPr>
      <w:r w:rsidRPr="008763BA">
        <w:rPr>
          <w:rFonts w:ascii="Arial" w:hAnsi="Arial" w:cs="Arial"/>
          <w:szCs w:val="28"/>
        </w:rPr>
        <w:t>А</w:t>
      </w:r>
      <w:r w:rsidR="003C3618" w:rsidRPr="008763BA">
        <w:rPr>
          <w:rFonts w:ascii="Arial" w:hAnsi="Arial" w:cs="Arial"/>
          <w:szCs w:val="28"/>
        </w:rPr>
        <w:t>дминистрация</w:t>
      </w:r>
    </w:p>
    <w:p w:rsidR="003C3618" w:rsidRPr="008763BA" w:rsidRDefault="003C3618" w:rsidP="008763BA">
      <w:pPr>
        <w:pBdr>
          <w:bottom w:val="single" w:sz="18" w:space="1" w:color="auto"/>
        </w:pBdr>
        <w:spacing w:after="0" w:line="240" w:lineRule="auto"/>
        <w:ind w:right="-1"/>
        <w:jc w:val="center"/>
        <w:rPr>
          <w:rFonts w:ascii="Arial" w:hAnsi="Arial" w:cs="Arial"/>
          <w:szCs w:val="28"/>
        </w:rPr>
      </w:pPr>
      <w:r w:rsidRPr="008763BA">
        <w:rPr>
          <w:rFonts w:ascii="Arial" w:hAnsi="Arial" w:cs="Arial"/>
          <w:szCs w:val="28"/>
        </w:rPr>
        <w:t>Светлоярского муниципального района Волгоградской области</w:t>
      </w:r>
    </w:p>
    <w:p w:rsidR="003C3618" w:rsidRPr="008763BA" w:rsidRDefault="003C3618" w:rsidP="008763BA">
      <w:pPr>
        <w:spacing w:after="0" w:line="240" w:lineRule="auto"/>
        <w:rPr>
          <w:rFonts w:ascii="Arial" w:hAnsi="Arial" w:cs="Arial"/>
          <w:szCs w:val="20"/>
        </w:rPr>
      </w:pPr>
    </w:p>
    <w:p w:rsidR="003C3618" w:rsidRPr="008763BA" w:rsidRDefault="003C3618" w:rsidP="003C3618">
      <w:pPr>
        <w:spacing w:after="0" w:line="240" w:lineRule="auto"/>
        <w:jc w:val="center"/>
        <w:rPr>
          <w:rFonts w:ascii="Arial" w:hAnsi="Arial" w:cs="Arial"/>
          <w:b/>
          <w:sz w:val="36"/>
          <w:szCs w:val="36"/>
        </w:rPr>
      </w:pPr>
      <w:r w:rsidRPr="008763BA">
        <w:rPr>
          <w:rFonts w:ascii="Arial" w:hAnsi="Arial" w:cs="Arial"/>
          <w:b/>
          <w:sz w:val="36"/>
          <w:szCs w:val="36"/>
        </w:rPr>
        <w:t>ПОСТАНОВЛЕНИЕ</w:t>
      </w:r>
    </w:p>
    <w:p w:rsidR="003C3618" w:rsidRPr="008763BA" w:rsidRDefault="003C3618" w:rsidP="003C3618">
      <w:pPr>
        <w:spacing w:after="0" w:line="240" w:lineRule="auto"/>
        <w:jc w:val="both"/>
        <w:rPr>
          <w:rFonts w:ascii="Arial" w:hAnsi="Arial" w:cs="Arial"/>
          <w:sz w:val="26"/>
        </w:rPr>
      </w:pPr>
    </w:p>
    <w:p w:rsidR="00A51E37" w:rsidRPr="008763BA" w:rsidRDefault="00B61CF1" w:rsidP="003C3618">
      <w:pPr>
        <w:spacing w:after="0" w:line="240" w:lineRule="auto"/>
        <w:jc w:val="both"/>
        <w:rPr>
          <w:rFonts w:ascii="Arial" w:hAnsi="Arial" w:cs="Arial"/>
          <w:sz w:val="24"/>
          <w:szCs w:val="24"/>
        </w:rPr>
      </w:pPr>
      <w:r w:rsidRPr="008763BA">
        <w:rPr>
          <w:rFonts w:ascii="Arial" w:hAnsi="Arial" w:cs="Arial"/>
          <w:sz w:val="24"/>
          <w:szCs w:val="24"/>
        </w:rPr>
        <w:t xml:space="preserve">от </w:t>
      </w:r>
      <w:r w:rsidR="00054E0E">
        <w:rPr>
          <w:rFonts w:ascii="Arial" w:hAnsi="Arial" w:cs="Arial"/>
          <w:sz w:val="24"/>
          <w:szCs w:val="24"/>
        </w:rPr>
        <w:t xml:space="preserve"> 25.06.</w:t>
      </w:r>
      <w:r w:rsidR="00AA1FA1">
        <w:rPr>
          <w:rFonts w:ascii="Arial" w:hAnsi="Arial" w:cs="Arial"/>
          <w:sz w:val="24"/>
          <w:szCs w:val="24"/>
        </w:rPr>
        <w:t>.</w:t>
      </w:r>
      <w:r w:rsidR="00071E1E">
        <w:rPr>
          <w:rFonts w:ascii="Arial" w:hAnsi="Arial" w:cs="Arial"/>
          <w:sz w:val="24"/>
          <w:szCs w:val="24"/>
        </w:rPr>
        <w:t>20</w:t>
      </w:r>
      <w:r w:rsidR="00DA47EE">
        <w:rPr>
          <w:rFonts w:ascii="Arial" w:hAnsi="Arial" w:cs="Arial"/>
          <w:sz w:val="24"/>
          <w:szCs w:val="24"/>
        </w:rPr>
        <w:t>20</w:t>
      </w:r>
      <w:r w:rsidR="003C3618" w:rsidRPr="008763BA">
        <w:rPr>
          <w:rFonts w:ascii="Arial" w:hAnsi="Arial" w:cs="Arial"/>
          <w:sz w:val="24"/>
          <w:szCs w:val="24"/>
        </w:rPr>
        <w:tab/>
      </w:r>
      <w:r w:rsidR="00054E0E">
        <w:rPr>
          <w:rFonts w:ascii="Arial" w:hAnsi="Arial" w:cs="Arial"/>
          <w:sz w:val="24"/>
          <w:szCs w:val="24"/>
        </w:rPr>
        <w:t xml:space="preserve">            </w:t>
      </w:r>
      <w:bookmarkStart w:id="0" w:name="_GoBack"/>
      <w:bookmarkEnd w:id="0"/>
      <w:r w:rsidR="00054E0E">
        <w:rPr>
          <w:rFonts w:ascii="Arial" w:hAnsi="Arial" w:cs="Arial"/>
          <w:sz w:val="24"/>
          <w:szCs w:val="24"/>
        </w:rPr>
        <w:t>№1068</w:t>
      </w:r>
    </w:p>
    <w:p w:rsidR="00A51E37" w:rsidRPr="004E037B" w:rsidRDefault="00A51E37" w:rsidP="003C3618">
      <w:pPr>
        <w:spacing w:after="0" w:line="240" w:lineRule="auto"/>
        <w:jc w:val="both"/>
        <w:rPr>
          <w:rFonts w:ascii="Arial" w:hAnsi="Arial" w:cs="Arial"/>
          <w:sz w:val="24"/>
          <w:szCs w:val="24"/>
        </w:rPr>
      </w:pPr>
    </w:p>
    <w:p w:rsidR="00DA47EE" w:rsidRPr="00EC43AD" w:rsidRDefault="001E7AF1" w:rsidP="00DA47EE">
      <w:pPr>
        <w:tabs>
          <w:tab w:val="left" w:pos="5103"/>
        </w:tabs>
        <w:ind w:right="3684"/>
        <w:rPr>
          <w:b/>
          <w:sz w:val="26"/>
          <w:szCs w:val="26"/>
        </w:rPr>
      </w:pPr>
      <w:r>
        <w:rPr>
          <w:b/>
          <w:noProof/>
        </w:rPr>
        <w:pict>
          <v:shapetype id="_x0000_t202" coordsize="21600,21600" o:spt="202" path="m,l,21600r21600,l21600,xe">
            <v:stroke joinstyle="miter"/>
            <v:path gradientshapeok="t" o:connecttype="rect"/>
          </v:shapetype>
          <v:shape id="Text Box 5" o:spid="_x0000_s1026" type="#_x0000_t202" style="position:absolute;margin-left:-9pt;margin-top:1.25pt;width:235.2pt;height:104.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jthwIAABg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El&#10;Rop0UKJHPni01AOahuz0xlXg9GDAzQ+wDVWOkTpzr+knh5RetURt+a21um85YcAuCyeTs6Mjjgsg&#10;m/6tZnAN2XkdgYbGdiF1kAwE6FClp1NlAhUKm5f5ZTErwUTBlqXTWZpGdgmpjseNdf411x0Kkxpb&#10;KH2EJ/t75wMdUh1dwm1OS8HWQsq4sNvNSlq0JyCTdfxiBM/cpArOSodjI+K4AyzhjmALfGPZv5ZZ&#10;XqTLvJysZ/OrSbEuppPyKp1P0qxclrO0KIu79bdAMCuqVjDG1b1Q/CjBrPi7Eh+aYRRPFCHqa1xO&#10;8+lYoz8Gmcbvd0F2wkNHStHVeH5yIlWo7CvFIGxSeSLkOE9+ph+zDDk4/mNWog5C6UcR+GEzRMFl&#10;xVFfG82eQBlWQ92gxvCcwKTV9gtGPbRmjd3nHbEcI/lGgbrKrChCL8dFMb3KYWHPLZtzC1EUoGrs&#10;MRqnKz/2/85YsW3hplHPSt+CIhsRtRKkO7I66BjaLwZ1eCpCf5+vo9ePB23xHQAA//8DAFBLAwQU&#10;AAYACAAAACEATSpaod4AAAAJAQAADwAAAGRycy9kb3ducmV2LnhtbEyPwW6DMBBE75X6D9ZG6qVK&#10;DBEhhGKitlKrXpPmAwzeAApeI+wE8vfdntrjaEYzb4r9bHtxw9F3jhTEqwgEUu1MR42C0/fHMgPh&#10;gyaje0eo4I4e9uXjQ6Fz4yY64O0YGsEl5HOtoA1hyKX0dYtW+5UbkNg7u9HqwHJspBn1xOW2l+so&#10;SqXVHfFCqwd8b7G+HK9Wwflret7spuoznLaHJH3T3bZyd6WeFvPrC4iAc/gLwy8+o0PJTJW7kvGi&#10;V7CMM/4SFKw3INhPdnECouJgmmUgy0L+f1D+AAAA//8DAFBLAQItABQABgAIAAAAIQC2gziS/gAA&#10;AOEBAAATAAAAAAAAAAAAAAAAAAAAAABbQ29udGVudF9UeXBlc10ueG1sUEsBAi0AFAAGAAgAAAAh&#10;ADj9If/WAAAAlAEAAAsAAAAAAAAAAAAAAAAALwEAAF9yZWxzLy5yZWxzUEsBAi0AFAAGAAgAAAAh&#10;AOXXKO2HAgAAGAUAAA4AAAAAAAAAAAAAAAAALgIAAGRycy9lMm9Eb2MueG1sUEsBAi0AFAAGAAgA&#10;AAAhAE0qWqHeAAAACQEAAA8AAAAAAAAAAAAAAAAA4QQAAGRycy9kb3ducmV2LnhtbFBLBQYAAAAA&#10;BAAEAPMAAADsBQAAAAA=&#10;" stroked="f">
            <v:textbox>
              <w:txbxContent>
                <w:p w:rsidR="00DA47EE" w:rsidRPr="00DA47EE" w:rsidRDefault="00DA47EE" w:rsidP="00DA47EE">
                  <w:pPr>
                    <w:rPr>
                      <w:sz w:val="26"/>
                      <w:szCs w:val="26"/>
                    </w:rPr>
                  </w:pPr>
                  <w:r w:rsidRPr="00DA47EE">
                    <w:rPr>
                      <w:rFonts w:ascii="Arial" w:hAnsi="Arial" w:cs="Arial"/>
                      <w:sz w:val="24"/>
                      <w:szCs w:val="24"/>
                    </w:rPr>
                    <w:t xml:space="preserve">Об утверждении административного регламента по предоставлению государственной услуги «Предоставление субсидий на оплату жилого помещения и коммунальных услуг» </w:t>
                  </w:r>
                </w:p>
              </w:txbxContent>
            </v:textbox>
          </v:shape>
        </w:pict>
      </w:r>
    </w:p>
    <w:p w:rsidR="00DA47EE" w:rsidRPr="00EC43AD" w:rsidRDefault="00DA47EE" w:rsidP="00DA47EE">
      <w:pPr>
        <w:tabs>
          <w:tab w:val="left" w:pos="5103"/>
        </w:tabs>
        <w:ind w:right="3684"/>
        <w:rPr>
          <w:b/>
          <w:sz w:val="26"/>
          <w:szCs w:val="26"/>
        </w:rPr>
      </w:pPr>
    </w:p>
    <w:p w:rsidR="00DA47EE" w:rsidRPr="00EC43AD" w:rsidRDefault="00DA47EE" w:rsidP="00DA47EE">
      <w:pPr>
        <w:tabs>
          <w:tab w:val="left" w:pos="5103"/>
        </w:tabs>
        <w:ind w:right="3684"/>
        <w:rPr>
          <w:b/>
          <w:sz w:val="26"/>
          <w:szCs w:val="26"/>
        </w:rPr>
      </w:pPr>
    </w:p>
    <w:p w:rsidR="00DA47EE" w:rsidRPr="00EC43AD" w:rsidRDefault="00DA47EE" w:rsidP="00DA47EE">
      <w:pPr>
        <w:tabs>
          <w:tab w:val="left" w:pos="5103"/>
        </w:tabs>
        <w:ind w:right="3684"/>
        <w:rPr>
          <w:b/>
          <w:sz w:val="26"/>
          <w:szCs w:val="26"/>
        </w:rPr>
      </w:pPr>
    </w:p>
    <w:p w:rsidR="00DA47EE" w:rsidRPr="00DA47EE" w:rsidRDefault="00DA47EE" w:rsidP="00B93D26">
      <w:pPr>
        <w:spacing w:before="240" w:after="0"/>
        <w:ind w:firstLine="708"/>
        <w:jc w:val="both"/>
        <w:rPr>
          <w:rFonts w:ascii="Arial" w:hAnsi="Arial" w:cs="Arial"/>
          <w:sz w:val="24"/>
          <w:szCs w:val="24"/>
        </w:rPr>
      </w:pPr>
      <w:proofErr w:type="gramStart"/>
      <w:r w:rsidRPr="00DA47EE">
        <w:rPr>
          <w:rFonts w:ascii="Arial" w:hAnsi="Arial" w:cs="Arial"/>
          <w:sz w:val="24"/>
          <w:szCs w:val="24"/>
        </w:rPr>
        <w:t xml:space="preserve">В соответствии </w:t>
      </w:r>
      <w:r>
        <w:rPr>
          <w:rFonts w:ascii="Arial" w:hAnsi="Arial" w:cs="Arial"/>
          <w:sz w:val="24"/>
          <w:szCs w:val="24"/>
        </w:rPr>
        <w:t xml:space="preserve">с </w:t>
      </w:r>
      <w:r w:rsidRPr="00DA47EE">
        <w:rPr>
          <w:rFonts w:ascii="Arial" w:hAnsi="Arial" w:cs="Arial"/>
          <w:sz w:val="24"/>
          <w:szCs w:val="24"/>
        </w:rPr>
        <w:t>приказ</w:t>
      </w:r>
      <w:r w:rsidR="0091373E">
        <w:rPr>
          <w:rFonts w:ascii="Arial" w:hAnsi="Arial" w:cs="Arial"/>
          <w:sz w:val="24"/>
          <w:szCs w:val="24"/>
        </w:rPr>
        <w:t>ом</w:t>
      </w:r>
      <w:r w:rsidRPr="00DA47EE">
        <w:rPr>
          <w:rFonts w:ascii="Arial" w:hAnsi="Arial" w:cs="Arial"/>
          <w:sz w:val="24"/>
          <w:szCs w:val="24"/>
        </w:rPr>
        <w:t xml:space="preserve">  Министерства труда  и социальной защиты населения Волгоградской области от 28.11.2014 № 1684 «Об утверждении типового административного регламента предоставление государственной услуги «Предоставления субсидий на оплату жилого помещения и коммунальных услуг»»</w:t>
      </w:r>
      <w:r>
        <w:rPr>
          <w:rFonts w:ascii="Arial" w:hAnsi="Arial" w:cs="Arial"/>
          <w:sz w:val="24"/>
          <w:szCs w:val="24"/>
        </w:rPr>
        <w:t xml:space="preserve">, </w:t>
      </w:r>
      <w:r w:rsidRPr="00DA47EE">
        <w:rPr>
          <w:rFonts w:ascii="Arial" w:hAnsi="Arial" w:cs="Arial"/>
          <w:sz w:val="24"/>
          <w:szCs w:val="24"/>
        </w:rPr>
        <w:t>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w:t>
      </w:r>
      <w:proofErr w:type="gramEnd"/>
      <w:r w:rsidRPr="00DA47EE">
        <w:rPr>
          <w:rFonts w:ascii="Arial" w:hAnsi="Arial" w:cs="Arial"/>
          <w:sz w:val="24"/>
          <w:szCs w:val="24"/>
        </w:rPr>
        <w:t xml:space="preserve"> жилого п</w:t>
      </w:r>
      <w:r w:rsidR="0091373E">
        <w:rPr>
          <w:rFonts w:ascii="Arial" w:hAnsi="Arial" w:cs="Arial"/>
          <w:sz w:val="24"/>
          <w:szCs w:val="24"/>
        </w:rPr>
        <w:t>омещения и коммунальных услуг»,</w:t>
      </w:r>
      <w:r w:rsidRPr="00DA47EE">
        <w:rPr>
          <w:rFonts w:ascii="Arial" w:hAnsi="Arial" w:cs="Arial"/>
          <w:sz w:val="24"/>
          <w:szCs w:val="24"/>
        </w:rPr>
        <w:t xml:space="preserve">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w:t>
      </w:r>
      <w:r w:rsidR="0091373E">
        <w:rPr>
          <w:rFonts w:ascii="Arial" w:hAnsi="Arial" w:cs="Arial"/>
          <w:sz w:val="24"/>
          <w:szCs w:val="24"/>
        </w:rPr>
        <w:t xml:space="preserve"> руководствуясь Уставом Светлоярского муниципального района Волгоградской области,</w:t>
      </w:r>
    </w:p>
    <w:p w:rsidR="00050453" w:rsidRPr="004E037B" w:rsidRDefault="00050453" w:rsidP="00050453">
      <w:pPr>
        <w:spacing w:after="0" w:line="240" w:lineRule="auto"/>
        <w:jc w:val="both"/>
        <w:rPr>
          <w:rFonts w:ascii="Arial" w:hAnsi="Arial" w:cs="Arial"/>
          <w:sz w:val="24"/>
          <w:szCs w:val="24"/>
        </w:rPr>
      </w:pPr>
    </w:p>
    <w:p w:rsidR="00A51E37" w:rsidRPr="008763BA" w:rsidRDefault="00FE7C49" w:rsidP="0027496F">
      <w:pPr>
        <w:spacing w:after="0" w:line="240" w:lineRule="auto"/>
        <w:rPr>
          <w:rFonts w:ascii="Arial" w:hAnsi="Arial" w:cs="Arial"/>
          <w:sz w:val="24"/>
          <w:szCs w:val="24"/>
        </w:rPr>
      </w:pPr>
      <w:proofErr w:type="gramStart"/>
      <w:r w:rsidRPr="008763BA">
        <w:rPr>
          <w:rFonts w:ascii="Arial" w:hAnsi="Arial" w:cs="Arial"/>
          <w:sz w:val="24"/>
          <w:szCs w:val="24"/>
        </w:rPr>
        <w:t>п</w:t>
      </w:r>
      <w:proofErr w:type="gramEnd"/>
      <w:r w:rsidR="00A51E37" w:rsidRPr="008763BA">
        <w:rPr>
          <w:rFonts w:ascii="Arial" w:hAnsi="Arial" w:cs="Arial"/>
          <w:sz w:val="24"/>
          <w:szCs w:val="24"/>
        </w:rPr>
        <w:t xml:space="preserve"> о с т а н о в л я ю:</w:t>
      </w:r>
    </w:p>
    <w:p w:rsidR="00CC77D3" w:rsidRPr="004E037B" w:rsidRDefault="00CC77D3" w:rsidP="0027496F">
      <w:pPr>
        <w:spacing w:after="0" w:line="240" w:lineRule="auto"/>
        <w:rPr>
          <w:rFonts w:ascii="Arial" w:hAnsi="Arial" w:cs="Arial"/>
          <w:sz w:val="24"/>
          <w:szCs w:val="24"/>
        </w:rPr>
      </w:pPr>
    </w:p>
    <w:p w:rsidR="00DA47EE" w:rsidRPr="00DA47EE" w:rsidRDefault="00DA47EE" w:rsidP="00DA47EE">
      <w:pPr>
        <w:pStyle w:val="a4"/>
        <w:numPr>
          <w:ilvl w:val="0"/>
          <w:numId w:val="22"/>
        </w:numPr>
        <w:tabs>
          <w:tab w:val="left" w:pos="993"/>
        </w:tabs>
        <w:ind w:left="0" w:firstLine="709"/>
        <w:jc w:val="both"/>
        <w:rPr>
          <w:rFonts w:ascii="Arial" w:hAnsi="Arial" w:cs="Arial"/>
          <w:sz w:val="24"/>
          <w:szCs w:val="24"/>
        </w:rPr>
      </w:pPr>
      <w:r w:rsidRPr="00DA47EE">
        <w:rPr>
          <w:rFonts w:ascii="Arial" w:hAnsi="Arial" w:cs="Arial"/>
          <w:sz w:val="24"/>
          <w:szCs w:val="24"/>
        </w:rPr>
        <w:t>Утвердить прилагаемый административный регламент по предоставлению государственной услуги «Предоставление субсидий на оплату жилого помещения и коммунальных услуг».</w:t>
      </w:r>
    </w:p>
    <w:p w:rsidR="003D5CD8" w:rsidRPr="00DA47EE" w:rsidRDefault="003D5CD8" w:rsidP="00DA47EE">
      <w:pPr>
        <w:pStyle w:val="1"/>
        <w:numPr>
          <w:ilvl w:val="0"/>
          <w:numId w:val="22"/>
        </w:numPr>
        <w:shd w:val="clear" w:color="auto" w:fill="auto"/>
        <w:tabs>
          <w:tab w:val="left" w:pos="993"/>
        </w:tabs>
        <w:spacing w:before="0" w:after="240" w:line="274" w:lineRule="exact"/>
        <w:ind w:left="20" w:firstLine="720"/>
        <w:rPr>
          <w:rFonts w:eastAsiaTheme="minorHAnsi"/>
          <w:sz w:val="24"/>
          <w:szCs w:val="24"/>
        </w:rPr>
      </w:pPr>
      <w:r w:rsidRPr="00DA47EE">
        <w:rPr>
          <w:rFonts w:eastAsiaTheme="minorHAnsi"/>
          <w:sz w:val="24"/>
          <w:szCs w:val="24"/>
        </w:rPr>
        <w:t xml:space="preserve">Отделу по муниципальной службе, общим и кадровым вопросам администрации Светлоярского муниципального района Волгоградской области (Иванова Н.В.) </w:t>
      </w:r>
      <w:proofErr w:type="gramStart"/>
      <w:r w:rsidRPr="00DA47EE">
        <w:rPr>
          <w:rFonts w:eastAsiaTheme="minorHAnsi"/>
          <w:sz w:val="24"/>
          <w:szCs w:val="24"/>
        </w:rPr>
        <w:t>разместить</w:t>
      </w:r>
      <w:proofErr w:type="gramEnd"/>
      <w:r w:rsidRPr="00DA47EE">
        <w:rPr>
          <w:rFonts w:eastAsiaTheme="minorHAnsi"/>
          <w:sz w:val="24"/>
          <w:szCs w:val="24"/>
        </w:rPr>
        <w:t xml:space="preserve"> настоящее постановление на официальном сайте Светлоярского муниципального района Волгоградской области в информационно-телекоммуникационной сети «Интернет».</w:t>
      </w:r>
    </w:p>
    <w:p w:rsidR="00DA47EE" w:rsidRDefault="0091373E" w:rsidP="0091373E">
      <w:pPr>
        <w:pStyle w:val="1"/>
        <w:numPr>
          <w:ilvl w:val="0"/>
          <w:numId w:val="22"/>
        </w:numPr>
        <w:shd w:val="clear" w:color="auto" w:fill="auto"/>
        <w:tabs>
          <w:tab w:val="left" w:pos="709"/>
          <w:tab w:val="left" w:pos="993"/>
        </w:tabs>
        <w:spacing w:before="0" w:after="240" w:line="274" w:lineRule="exact"/>
        <w:ind w:left="20" w:right="28" w:firstLine="720"/>
        <w:rPr>
          <w:sz w:val="24"/>
          <w:szCs w:val="24"/>
        </w:rPr>
      </w:pPr>
      <w:r>
        <w:rPr>
          <w:rFonts w:eastAsiaTheme="minorHAnsi"/>
          <w:sz w:val="24"/>
          <w:szCs w:val="24"/>
        </w:rPr>
        <w:t xml:space="preserve">Признать утратившим силу </w:t>
      </w:r>
      <w:r>
        <w:rPr>
          <w:sz w:val="24"/>
          <w:szCs w:val="24"/>
        </w:rPr>
        <w:t>п</w:t>
      </w:r>
      <w:r w:rsidR="00DA47EE" w:rsidRPr="0091373E">
        <w:rPr>
          <w:sz w:val="24"/>
          <w:szCs w:val="24"/>
        </w:rPr>
        <w:t xml:space="preserve">остановление администрации </w:t>
      </w:r>
      <w:r w:rsidR="00DA47EE" w:rsidRPr="0091373E">
        <w:rPr>
          <w:sz w:val="24"/>
          <w:szCs w:val="24"/>
        </w:rPr>
        <w:lastRenderedPageBreak/>
        <w:t xml:space="preserve">Светлоярского муниципального района </w:t>
      </w:r>
      <w:r>
        <w:rPr>
          <w:sz w:val="24"/>
          <w:szCs w:val="24"/>
        </w:rPr>
        <w:t xml:space="preserve">Волгоградской области </w:t>
      </w:r>
      <w:r w:rsidR="00DA47EE" w:rsidRPr="0091373E">
        <w:rPr>
          <w:sz w:val="24"/>
          <w:szCs w:val="24"/>
        </w:rPr>
        <w:t xml:space="preserve">от 30.09.2015 </w:t>
      </w:r>
      <w:r w:rsidR="00B7284F">
        <w:rPr>
          <w:sz w:val="24"/>
          <w:szCs w:val="24"/>
        </w:rPr>
        <w:t xml:space="preserve">  </w:t>
      </w:r>
      <w:r w:rsidR="00DA47EE" w:rsidRPr="0091373E">
        <w:rPr>
          <w:sz w:val="24"/>
          <w:szCs w:val="24"/>
        </w:rPr>
        <w:t>№ 1348 «Об утверждении административного регламента по предоставлению государственной услуги «Предоставление субсидий на оплату жилого помещения и коммунальных услуг» в новой редакции».</w:t>
      </w:r>
    </w:p>
    <w:p w:rsidR="00E5440B" w:rsidRPr="00472BA6" w:rsidRDefault="00E5440B" w:rsidP="00E5440B">
      <w:pPr>
        <w:pStyle w:val="1"/>
        <w:numPr>
          <w:ilvl w:val="0"/>
          <w:numId w:val="22"/>
        </w:numPr>
        <w:shd w:val="clear" w:color="auto" w:fill="auto"/>
        <w:tabs>
          <w:tab w:val="left" w:pos="993"/>
        </w:tabs>
        <w:spacing w:before="0" w:after="0" w:line="274" w:lineRule="exact"/>
        <w:ind w:firstLine="709"/>
        <w:rPr>
          <w:rFonts w:eastAsiaTheme="minorHAnsi"/>
          <w:sz w:val="24"/>
          <w:szCs w:val="24"/>
        </w:rPr>
      </w:pPr>
      <w:r w:rsidRPr="00472BA6">
        <w:rPr>
          <w:rFonts w:eastAsiaTheme="minorHAnsi"/>
          <w:sz w:val="24"/>
          <w:szCs w:val="24"/>
        </w:rPr>
        <w:t>Настоящее постановление вступает в силу с момента его подписания и распространяет свое действие на правоотношения</w:t>
      </w:r>
      <w:r w:rsidR="00AC2B94">
        <w:rPr>
          <w:rFonts w:eastAsiaTheme="minorHAnsi"/>
          <w:sz w:val="24"/>
          <w:szCs w:val="24"/>
        </w:rPr>
        <w:t>,</w:t>
      </w:r>
      <w:r w:rsidRPr="00472BA6">
        <w:rPr>
          <w:rFonts w:eastAsiaTheme="minorHAnsi"/>
          <w:sz w:val="24"/>
          <w:szCs w:val="24"/>
        </w:rPr>
        <w:t xml:space="preserve"> возникшие с 01.0</w:t>
      </w:r>
      <w:r w:rsidR="00472BA6" w:rsidRPr="00472BA6">
        <w:rPr>
          <w:rFonts w:eastAsiaTheme="minorHAnsi"/>
          <w:sz w:val="24"/>
          <w:szCs w:val="24"/>
        </w:rPr>
        <w:t>4</w:t>
      </w:r>
      <w:r w:rsidRPr="00472BA6">
        <w:rPr>
          <w:rFonts w:eastAsiaTheme="minorHAnsi"/>
          <w:sz w:val="24"/>
          <w:szCs w:val="24"/>
        </w:rPr>
        <w:t>.2020.</w:t>
      </w:r>
    </w:p>
    <w:p w:rsidR="00E5440B" w:rsidRDefault="00E5440B" w:rsidP="00E5440B">
      <w:pPr>
        <w:pStyle w:val="1"/>
        <w:shd w:val="clear" w:color="auto" w:fill="auto"/>
        <w:tabs>
          <w:tab w:val="left" w:pos="993"/>
        </w:tabs>
        <w:spacing w:before="0" w:after="0" w:line="274" w:lineRule="exact"/>
        <w:ind w:left="709"/>
        <w:rPr>
          <w:rFonts w:eastAsiaTheme="minorHAnsi"/>
          <w:sz w:val="24"/>
          <w:szCs w:val="24"/>
        </w:rPr>
      </w:pPr>
    </w:p>
    <w:p w:rsidR="003D5CD8" w:rsidRPr="00DA47EE" w:rsidRDefault="003D5CD8" w:rsidP="00E5440B">
      <w:pPr>
        <w:pStyle w:val="1"/>
        <w:numPr>
          <w:ilvl w:val="0"/>
          <w:numId w:val="22"/>
        </w:numPr>
        <w:shd w:val="clear" w:color="auto" w:fill="auto"/>
        <w:tabs>
          <w:tab w:val="left" w:pos="993"/>
        </w:tabs>
        <w:spacing w:before="0" w:after="0" w:line="274" w:lineRule="exact"/>
        <w:ind w:firstLine="709"/>
        <w:rPr>
          <w:rFonts w:eastAsiaTheme="minorHAnsi"/>
          <w:sz w:val="24"/>
          <w:szCs w:val="24"/>
        </w:rPr>
      </w:pPr>
      <w:r w:rsidRPr="00DA47EE">
        <w:rPr>
          <w:rFonts w:eastAsiaTheme="minorHAnsi"/>
          <w:sz w:val="24"/>
          <w:szCs w:val="24"/>
        </w:rPr>
        <w:t xml:space="preserve">Контроль над исполнением настоящего постановления возложить на  </w:t>
      </w:r>
      <w:r w:rsidR="00AC2B94">
        <w:rPr>
          <w:rFonts w:eastAsiaTheme="minorHAnsi"/>
          <w:sz w:val="24"/>
          <w:szCs w:val="24"/>
        </w:rPr>
        <w:t>начальника отдела бюджетно-финансовой политики</w:t>
      </w:r>
      <w:r w:rsidRPr="00DA47EE">
        <w:rPr>
          <w:rFonts w:eastAsiaTheme="minorHAnsi"/>
          <w:sz w:val="24"/>
          <w:szCs w:val="24"/>
        </w:rPr>
        <w:t xml:space="preserve"> администрации Светлоярского му</w:t>
      </w:r>
      <w:r w:rsidR="00AA1FA1" w:rsidRPr="00DA47EE">
        <w:rPr>
          <w:rFonts w:eastAsiaTheme="minorHAnsi"/>
          <w:sz w:val="24"/>
          <w:szCs w:val="24"/>
        </w:rPr>
        <w:t>ниципального района</w:t>
      </w:r>
      <w:r w:rsidRPr="00DA47EE">
        <w:rPr>
          <w:rFonts w:eastAsiaTheme="minorHAnsi"/>
          <w:sz w:val="24"/>
          <w:szCs w:val="24"/>
        </w:rPr>
        <w:t xml:space="preserve"> Волгоградской области</w:t>
      </w:r>
      <w:r w:rsidR="0091373E">
        <w:rPr>
          <w:rFonts w:eastAsiaTheme="minorHAnsi"/>
          <w:sz w:val="24"/>
          <w:szCs w:val="24"/>
        </w:rPr>
        <w:t xml:space="preserve"> </w:t>
      </w:r>
      <w:proofErr w:type="spellStart"/>
      <w:r w:rsidR="00AC2B94">
        <w:rPr>
          <w:rFonts w:eastAsiaTheme="minorHAnsi"/>
          <w:sz w:val="24"/>
          <w:szCs w:val="24"/>
        </w:rPr>
        <w:t>Подхватилину</w:t>
      </w:r>
      <w:proofErr w:type="spellEnd"/>
      <w:r w:rsidR="00AC2B94">
        <w:rPr>
          <w:rFonts w:eastAsiaTheme="minorHAnsi"/>
          <w:sz w:val="24"/>
          <w:szCs w:val="24"/>
        </w:rPr>
        <w:t xml:space="preserve"> О.И</w:t>
      </w:r>
      <w:r w:rsidR="0091373E">
        <w:rPr>
          <w:rFonts w:eastAsiaTheme="minorHAnsi"/>
          <w:sz w:val="24"/>
          <w:szCs w:val="24"/>
        </w:rPr>
        <w:t>.</w:t>
      </w:r>
    </w:p>
    <w:p w:rsidR="003D5CD8" w:rsidRPr="00DA47EE" w:rsidRDefault="003D5CD8" w:rsidP="003D5CD8">
      <w:pPr>
        <w:framePr w:h="1274" w:wrap="notBeside" w:vAnchor="text" w:hAnchor="margin" w:x="4188" w:y="1203"/>
        <w:jc w:val="center"/>
        <w:rPr>
          <w:sz w:val="2"/>
          <w:szCs w:val="2"/>
        </w:rPr>
      </w:pPr>
    </w:p>
    <w:p w:rsidR="00955E2A" w:rsidRDefault="00955E2A" w:rsidP="002C6983">
      <w:pPr>
        <w:autoSpaceDE w:val="0"/>
        <w:autoSpaceDN w:val="0"/>
        <w:adjustRightInd w:val="0"/>
        <w:spacing w:after="0" w:line="240" w:lineRule="auto"/>
        <w:jc w:val="both"/>
        <w:rPr>
          <w:rFonts w:ascii="Arial" w:hAnsi="Arial" w:cs="Arial"/>
          <w:sz w:val="24"/>
          <w:szCs w:val="24"/>
        </w:rPr>
      </w:pPr>
    </w:p>
    <w:p w:rsidR="0091373E" w:rsidRPr="00DA47EE" w:rsidRDefault="0091373E" w:rsidP="002C6983">
      <w:pPr>
        <w:autoSpaceDE w:val="0"/>
        <w:autoSpaceDN w:val="0"/>
        <w:adjustRightInd w:val="0"/>
        <w:spacing w:after="0" w:line="240" w:lineRule="auto"/>
        <w:jc w:val="both"/>
        <w:rPr>
          <w:rFonts w:ascii="Arial" w:hAnsi="Arial" w:cs="Arial"/>
          <w:sz w:val="24"/>
          <w:szCs w:val="24"/>
        </w:rPr>
      </w:pPr>
    </w:p>
    <w:p w:rsidR="00AA1FA1" w:rsidRPr="00DA47EE" w:rsidRDefault="00AA1FA1" w:rsidP="002C6983">
      <w:pPr>
        <w:autoSpaceDE w:val="0"/>
        <w:autoSpaceDN w:val="0"/>
        <w:adjustRightInd w:val="0"/>
        <w:spacing w:after="0" w:line="240" w:lineRule="auto"/>
        <w:jc w:val="both"/>
        <w:rPr>
          <w:rFonts w:ascii="Arial" w:hAnsi="Arial" w:cs="Arial"/>
          <w:sz w:val="24"/>
          <w:szCs w:val="24"/>
        </w:rPr>
      </w:pPr>
    </w:p>
    <w:p w:rsidR="00AA1FA1" w:rsidRDefault="00AA1FA1" w:rsidP="00AA1FA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Глава</w:t>
      </w:r>
      <w:r w:rsidR="0091373E">
        <w:rPr>
          <w:rFonts w:ascii="Arial" w:hAnsi="Arial" w:cs="Arial"/>
          <w:sz w:val="24"/>
          <w:szCs w:val="24"/>
        </w:rPr>
        <w:t xml:space="preserve"> муниципального района</w:t>
      </w:r>
      <w:r w:rsidR="0091373E">
        <w:rPr>
          <w:rFonts w:ascii="Arial" w:hAnsi="Arial" w:cs="Arial"/>
          <w:sz w:val="24"/>
          <w:szCs w:val="24"/>
        </w:rPr>
        <w:tab/>
      </w:r>
      <w:r w:rsidR="0091373E">
        <w:rPr>
          <w:rFonts w:ascii="Arial" w:hAnsi="Arial" w:cs="Arial"/>
          <w:sz w:val="24"/>
          <w:szCs w:val="24"/>
        </w:rPr>
        <w:tab/>
      </w:r>
      <w:r w:rsidR="0091373E">
        <w:rPr>
          <w:rFonts w:ascii="Arial" w:hAnsi="Arial" w:cs="Arial"/>
          <w:sz w:val="24"/>
          <w:szCs w:val="24"/>
        </w:rPr>
        <w:tab/>
      </w:r>
      <w:r w:rsidR="0091373E">
        <w:rPr>
          <w:rFonts w:ascii="Arial" w:hAnsi="Arial" w:cs="Arial"/>
          <w:sz w:val="24"/>
          <w:szCs w:val="24"/>
        </w:rPr>
        <w:tab/>
      </w:r>
      <w:r w:rsidR="0091373E">
        <w:rPr>
          <w:rFonts w:ascii="Arial" w:hAnsi="Arial" w:cs="Arial"/>
          <w:sz w:val="24"/>
          <w:szCs w:val="24"/>
        </w:rPr>
        <w:tab/>
      </w:r>
      <w:r w:rsidR="0091373E">
        <w:rPr>
          <w:rFonts w:ascii="Arial" w:hAnsi="Arial" w:cs="Arial"/>
          <w:sz w:val="24"/>
          <w:szCs w:val="24"/>
        </w:rPr>
        <w:tab/>
      </w:r>
      <w:r>
        <w:rPr>
          <w:rFonts w:ascii="Arial" w:hAnsi="Arial" w:cs="Arial"/>
          <w:sz w:val="24"/>
          <w:szCs w:val="24"/>
        </w:rPr>
        <w:t xml:space="preserve"> </w:t>
      </w:r>
      <w:r w:rsidR="00B7284F">
        <w:rPr>
          <w:rFonts w:ascii="Arial" w:hAnsi="Arial" w:cs="Arial"/>
          <w:sz w:val="24"/>
          <w:szCs w:val="24"/>
        </w:rPr>
        <w:t xml:space="preserve">   </w:t>
      </w:r>
      <w:r>
        <w:rPr>
          <w:rFonts w:ascii="Arial" w:hAnsi="Arial" w:cs="Arial"/>
          <w:sz w:val="24"/>
          <w:szCs w:val="24"/>
        </w:rPr>
        <w:t>Т.В.</w:t>
      </w:r>
      <w:r w:rsidR="00B7284F">
        <w:rPr>
          <w:rFonts w:ascii="Arial" w:hAnsi="Arial" w:cs="Arial"/>
          <w:sz w:val="24"/>
          <w:szCs w:val="24"/>
        </w:rPr>
        <w:t xml:space="preserve"> </w:t>
      </w:r>
      <w:r>
        <w:rPr>
          <w:rFonts w:ascii="Arial" w:hAnsi="Arial" w:cs="Arial"/>
          <w:sz w:val="24"/>
          <w:szCs w:val="24"/>
        </w:rPr>
        <w:t>Распутина</w:t>
      </w:r>
    </w:p>
    <w:p w:rsidR="00DA47EE" w:rsidRDefault="00DA47EE"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835B8F" w:rsidRDefault="00835B8F" w:rsidP="00DA47EE">
      <w:pPr>
        <w:rPr>
          <w:sz w:val="20"/>
          <w:szCs w:val="20"/>
        </w:rPr>
      </w:pPr>
    </w:p>
    <w:p w:rsidR="00DA47EE" w:rsidRDefault="00DA47EE" w:rsidP="00DA47EE">
      <w:pPr>
        <w:rPr>
          <w:sz w:val="20"/>
          <w:szCs w:val="20"/>
        </w:rPr>
      </w:pPr>
    </w:p>
    <w:p w:rsidR="00DA47EE" w:rsidRDefault="00DA47EE" w:rsidP="00DA47EE">
      <w:pPr>
        <w:rPr>
          <w:sz w:val="20"/>
          <w:szCs w:val="20"/>
        </w:rPr>
      </w:pPr>
    </w:p>
    <w:p w:rsidR="00835B8F" w:rsidRPr="00835B8F" w:rsidRDefault="00835B8F" w:rsidP="00835B8F">
      <w:pPr>
        <w:pStyle w:val="ConsPlusNormal"/>
        <w:jc w:val="right"/>
        <w:rPr>
          <w:rFonts w:ascii="Arial" w:eastAsia="Times New Roman" w:hAnsi="Arial" w:cs="Arial"/>
          <w:sz w:val="22"/>
          <w:szCs w:val="20"/>
        </w:rPr>
      </w:pPr>
      <w:r>
        <w:rPr>
          <w:sz w:val="20"/>
          <w:szCs w:val="20"/>
        </w:rPr>
        <w:tab/>
      </w:r>
      <w:r w:rsidR="001E7AF1">
        <w:rPr>
          <w:noProof/>
        </w:rPr>
        <w:pict>
          <v:shape id="Надпись 2" o:spid="_x0000_s1030" type="#_x0000_t202" style="position:absolute;left:0;text-align:left;margin-left:249.45pt;margin-top:-30.6pt;width:204pt;height:7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xDngIAABwFAAAOAAAAZHJzL2Uyb0RvYy54bWysVEtu2zAQ3RfoHQjuHX0iJ5ZgOcinLgqk&#10;HyDtAWiSsohSpErSltKgi+57hd6hiy666xWcG3VI2YnTD1AU1YIiOcPHmXlvOD3pG4nW3FihVYmT&#10;gxgjrqhmQi1L/Ob1fDTByDqiGJFa8RJfc4tPZo8fTbu24KmutWTcIABRtujaEtfOtUUUWVrzhtgD&#10;3XIFxkqbhjhYmmXEDOkAvZFRGsdHUacNa42m3FrYvRiMeBbwq4pT97KqLHdIlhhic2E0YVz4MZpN&#10;SbE0pK0F3YZB/iGKhggFl95BXRBH0MqIX6AaQY22unIHVDeRripBecgBsknin7K5qknLQy5QHNve&#10;lcn+P1j6Yv3KIMFKfIiRIg1QtPm8+bL5uvm++Xb78fYTSn2NutYW4HrVgrPrz3QPXId8bXup6VuL&#10;lD6viVryU2N0V3PCIMbEn4z2jg441oMsuueawWVk5XQA6ivT+AJCSRCgA1fXd/zw3iEKm+k4jycx&#10;mCjY8kl6mI3DFaTYnW6NdU+5bpCflNgA/wGdrC+t89GQYufiL7NaCjYXUoaFWS7OpUFrAlqZh2+L&#10;/sBNKu+stD82IA47ECTc4W0+3MD9TZ6kWXyW5qP50eR4lM2z8Sg/jiejOMnP8qM4y7OL+QcfYJIV&#10;tWCMq0uh+E6HSfZ3PG87YlBQUCLqoD7jdDxQ9Mck4/D9LslGOGhLKZoSQ8Hh806k8MQ+USzMHRFy&#10;mEcPww9Vhhrs/qEqQQae+UEDrl/0QXVBI14iC82uQRdGA23AMDwpMKm1eY9RB+1ZYvtuRQzHSD5T&#10;oK08yTLfz2GRjY9TWJh9y2LfQhQFqBI7jIbpuRvegFVrxLKGmwY1K30KeqxEkMp9VFsVQwuGnLbP&#10;he/x/XXwun/UZj8AAAD//wMAUEsDBBQABgAIAAAAIQB65HQw3gAAAAoBAAAPAAAAZHJzL2Rvd25y&#10;ZXYueG1sTI/PTsJAEIfvJr7DZky8GNiCUGjtlqiJxivIA0zboW3szjbdhZa3dzzJbf58+c032W6y&#10;nbrQ4FvHBhbzCBRx6aqWawPH74/ZFpQPyBV2jsnAlTzs8vu7DNPKjbynyyHUSkLYp2igCaFPtfZl&#10;Qxb93PXEsju5wWKQdqh1NeAo4bbTyyiKtcWW5UKDPb03VP4cztbA6Wt8Widj8RmOm/0qfsN2U7ir&#10;MY8P0+sLqEBT+IfhT1/UIRenwp258qozsEq2iaAGZvFiCUqIJIplUkjxvAadZ/r2hfwXAAD//wMA&#10;UEsBAi0AFAAGAAgAAAAhALaDOJL+AAAA4QEAABMAAAAAAAAAAAAAAAAAAAAAAFtDb250ZW50X1R5&#10;cGVzXS54bWxQSwECLQAUAAYACAAAACEAOP0h/9YAAACUAQAACwAAAAAAAAAAAAAAAAAvAQAAX3Jl&#10;bHMvLnJlbHNQSwECLQAUAAYACAAAACEAcHo8Q54CAAAcBQAADgAAAAAAAAAAAAAAAAAuAgAAZHJz&#10;L2Uyb0RvYy54bWxQSwECLQAUAAYACAAAACEAeuR0MN4AAAAKAQAADwAAAAAAAAAAAAAAAAD4BAAA&#10;ZHJzL2Rvd25yZXYueG1sUEsFBgAAAAAEAAQA8wAAAAMGAAAAAA==&#10;" stroked="f">
            <v:textbox>
              <w:txbxContent>
                <w:p w:rsidR="00835B8F" w:rsidRPr="0061230F" w:rsidRDefault="00835B8F" w:rsidP="00835B8F">
                  <w:pPr>
                    <w:pStyle w:val="ConsPlusNormal"/>
                    <w:rPr>
                      <w:rFonts w:ascii="Arial" w:hAnsi="Arial" w:cs="Arial"/>
                      <w:sz w:val="24"/>
                      <w:szCs w:val="24"/>
                    </w:rPr>
                  </w:pPr>
                  <w:r w:rsidRPr="0061230F">
                    <w:rPr>
                      <w:rFonts w:ascii="Arial" w:hAnsi="Arial" w:cs="Arial"/>
                      <w:sz w:val="24"/>
                      <w:szCs w:val="24"/>
                    </w:rPr>
                    <w:t>У</w:t>
                  </w:r>
                  <w:r>
                    <w:rPr>
                      <w:rFonts w:ascii="Arial" w:hAnsi="Arial" w:cs="Arial"/>
                      <w:sz w:val="24"/>
                      <w:szCs w:val="24"/>
                    </w:rPr>
                    <w:t>ТВЕРЖДЕН</w:t>
                  </w:r>
                </w:p>
                <w:p w:rsidR="00835B8F" w:rsidRPr="0061230F" w:rsidRDefault="00835B8F" w:rsidP="00835B8F">
                  <w:pPr>
                    <w:pStyle w:val="ConsPlusNormal"/>
                    <w:rPr>
                      <w:rFonts w:ascii="Arial" w:hAnsi="Arial" w:cs="Arial"/>
                      <w:sz w:val="24"/>
                      <w:szCs w:val="24"/>
                    </w:rPr>
                  </w:pPr>
                  <w:r w:rsidRPr="0061230F">
                    <w:rPr>
                      <w:rFonts w:ascii="Arial" w:hAnsi="Arial" w:cs="Arial"/>
                      <w:sz w:val="24"/>
                      <w:szCs w:val="24"/>
                    </w:rPr>
                    <w:t>постановлением администрации</w:t>
                  </w:r>
                </w:p>
                <w:p w:rsidR="00835B8F" w:rsidRPr="0061230F" w:rsidRDefault="00835B8F" w:rsidP="00835B8F">
                  <w:pPr>
                    <w:pStyle w:val="ConsPlusNormal"/>
                    <w:rPr>
                      <w:rFonts w:ascii="Arial" w:hAnsi="Arial" w:cs="Arial"/>
                      <w:sz w:val="24"/>
                      <w:szCs w:val="24"/>
                    </w:rPr>
                  </w:pPr>
                  <w:r w:rsidRPr="0061230F">
                    <w:rPr>
                      <w:rFonts w:ascii="Arial" w:hAnsi="Arial" w:cs="Arial"/>
                      <w:sz w:val="24"/>
                      <w:szCs w:val="24"/>
                    </w:rPr>
                    <w:t>Светлоярского муниципального района Волгоградской области</w:t>
                  </w:r>
                </w:p>
                <w:p w:rsidR="00835B8F" w:rsidRPr="00835B8F" w:rsidRDefault="00835B8F" w:rsidP="00835B8F">
                  <w:pPr>
                    <w:pStyle w:val="ConsPlusNormal"/>
                    <w:tabs>
                      <w:tab w:val="left" w:pos="4962"/>
                    </w:tabs>
                    <w:rPr>
                      <w:rFonts w:ascii="Arial" w:hAnsi="Arial" w:cs="Arial"/>
                      <w:sz w:val="24"/>
                      <w:szCs w:val="24"/>
                    </w:rPr>
                  </w:pPr>
                  <w:r w:rsidRPr="00835B8F">
                    <w:rPr>
                      <w:rFonts w:ascii="Arial" w:hAnsi="Arial" w:cs="Arial"/>
                      <w:sz w:val="24"/>
                      <w:szCs w:val="24"/>
                    </w:rPr>
                    <w:t xml:space="preserve">от « 25 » 06 .2020 №1068 </w:t>
                  </w:r>
                </w:p>
                <w:p w:rsidR="00835B8F" w:rsidRPr="0066123C" w:rsidRDefault="00835B8F" w:rsidP="00835B8F">
                  <w:pPr>
                    <w:pStyle w:val="ConsPlusNormal"/>
                    <w:jc w:val="both"/>
                    <w:rPr>
                      <w:rFonts w:ascii="Arial" w:hAnsi="Arial" w:cs="Arial"/>
                    </w:rPr>
                  </w:pPr>
                </w:p>
                <w:p w:rsidR="00835B8F" w:rsidRDefault="00835B8F" w:rsidP="00835B8F"/>
              </w:txbxContent>
            </v:textbox>
          </v:shape>
        </w:pict>
      </w:r>
    </w:p>
    <w:p w:rsidR="00835B8F" w:rsidRPr="00835B8F" w:rsidRDefault="00835B8F" w:rsidP="00835B8F">
      <w:pPr>
        <w:widowControl w:val="0"/>
        <w:autoSpaceDE w:val="0"/>
        <w:autoSpaceDN w:val="0"/>
        <w:spacing w:after="0" w:line="240" w:lineRule="auto"/>
        <w:jc w:val="right"/>
        <w:rPr>
          <w:rFonts w:ascii="Arial" w:eastAsia="Times New Roman" w:hAnsi="Arial" w:cs="Arial"/>
          <w:sz w:val="22"/>
          <w:szCs w:val="20"/>
          <w:lang w:eastAsia="ru-RU"/>
        </w:rPr>
      </w:pPr>
    </w:p>
    <w:p w:rsidR="00835B8F" w:rsidRPr="00835B8F" w:rsidRDefault="00835B8F" w:rsidP="00835B8F">
      <w:pPr>
        <w:widowControl w:val="0"/>
        <w:autoSpaceDE w:val="0"/>
        <w:autoSpaceDN w:val="0"/>
        <w:spacing w:after="0" w:line="240" w:lineRule="auto"/>
        <w:jc w:val="right"/>
        <w:rPr>
          <w:rFonts w:ascii="Arial" w:eastAsia="Times New Roman" w:hAnsi="Arial" w:cs="Arial"/>
          <w:sz w:val="22"/>
          <w:szCs w:val="20"/>
          <w:lang w:eastAsia="ru-RU"/>
        </w:rPr>
      </w:pPr>
    </w:p>
    <w:p w:rsidR="00835B8F" w:rsidRPr="00835B8F" w:rsidRDefault="00835B8F" w:rsidP="00835B8F">
      <w:pPr>
        <w:widowControl w:val="0"/>
        <w:autoSpaceDE w:val="0"/>
        <w:autoSpaceDN w:val="0"/>
        <w:spacing w:after="0" w:line="240" w:lineRule="auto"/>
        <w:jc w:val="right"/>
        <w:rPr>
          <w:rFonts w:ascii="Arial" w:eastAsia="Times New Roman" w:hAnsi="Arial" w:cs="Arial"/>
          <w:sz w:val="22"/>
          <w:szCs w:val="20"/>
          <w:lang w:eastAsia="ru-RU"/>
        </w:rPr>
      </w:pPr>
    </w:p>
    <w:p w:rsidR="00835B8F" w:rsidRPr="00835B8F" w:rsidRDefault="00835B8F" w:rsidP="00835B8F">
      <w:pPr>
        <w:widowControl w:val="0"/>
        <w:autoSpaceDE w:val="0"/>
        <w:autoSpaceDN w:val="0"/>
        <w:spacing w:before="240" w:after="0" w:line="240" w:lineRule="auto"/>
        <w:jc w:val="center"/>
        <w:outlineLvl w:val="0"/>
        <w:rPr>
          <w:rFonts w:ascii="Arial" w:eastAsia="Times New Roman" w:hAnsi="Arial" w:cs="Arial"/>
          <w:sz w:val="24"/>
          <w:szCs w:val="24"/>
          <w:lang w:eastAsia="ru-RU"/>
        </w:rPr>
      </w:pPr>
      <w:bookmarkStart w:id="1" w:name="P31"/>
      <w:bookmarkEnd w:id="1"/>
      <w:r w:rsidRPr="00835B8F">
        <w:rPr>
          <w:rFonts w:ascii="Arial" w:eastAsia="Times New Roman" w:hAnsi="Arial" w:cs="Arial"/>
          <w:sz w:val="24"/>
          <w:szCs w:val="24"/>
          <w:lang w:eastAsia="ru-RU"/>
        </w:rPr>
        <w:t xml:space="preserve">Административный регламент </w:t>
      </w:r>
    </w:p>
    <w:p w:rsidR="00835B8F" w:rsidRPr="00835B8F" w:rsidRDefault="00835B8F" w:rsidP="00835B8F">
      <w:pPr>
        <w:widowControl w:val="0"/>
        <w:autoSpaceDE w:val="0"/>
        <w:autoSpaceDN w:val="0"/>
        <w:spacing w:after="0" w:line="240" w:lineRule="auto"/>
        <w:jc w:val="center"/>
        <w:outlineLvl w:val="0"/>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предоставления государственной услуги «Предоставление субсидий на оплату жилого помещения и коммунальных услуг» </w:t>
      </w:r>
    </w:p>
    <w:p w:rsidR="00835B8F" w:rsidRPr="00835B8F" w:rsidRDefault="00835B8F" w:rsidP="00835B8F">
      <w:pPr>
        <w:widowControl w:val="0"/>
        <w:autoSpaceDE w:val="0"/>
        <w:autoSpaceDN w:val="0"/>
        <w:spacing w:after="0" w:line="240" w:lineRule="auto"/>
        <w:jc w:val="center"/>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1. Общие положения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1.1. </w:t>
      </w:r>
      <w:proofErr w:type="gramStart"/>
      <w:r w:rsidRPr="00835B8F">
        <w:rPr>
          <w:rFonts w:ascii="Arial" w:eastAsia="Times New Roman" w:hAnsi="Arial" w:cs="Arial"/>
          <w:sz w:val="24"/>
          <w:szCs w:val="24"/>
          <w:lang w:eastAsia="ru-RU"/>
        </w:rPr>
        <w:t>Административный регламент предоставления государственной услуги «Предоставление субсидий на оплату жилого помещения и коммунальных услуг» (далее - Регламент) разработан в целях повышения качества и доступности предоставления государственной услуги «Предоставление субсидий на оплату жилого помещения и коммунальных услуг» (далее - государственная услуга), создания комфортных условий для получателей государственной услуги и определяет сроки и последовательность действий, административных процедур при предоставлении государственной услуги.</w:t>
      </w:r>
      <w:proofErr w:type="gramEnd"/>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bookmarkStart w:id="2" w:name="P43"/>
      <w:bookmarkEnd w:id="2"/>
      <w:r w:rsidRPr="00835B8F">
        <w:rPr>
          <w:rFonts w:ascii="Arial" w:eastAsia="Times New Roman" w:hAnsi="Arial" w:cs="Arial"/>
          <w:sz w:val="24"/>
          <w:szCs w:val="24"/>
          <w:lang w:eastAsia="ru-RU"/>
        </w:rPr>
        <w:t xml:space="preserve">1.2. </w:t>
      </w:r>
      <w:proofErr w:type="gramStart"/>
      <w:r w:rsidRPr="00835B8F">
        <w:rPr>
          <w:rFonts w:ascii="Arial" w:eastAsia="Times New Roman" w:hAnsi="Arial" w:cs="Arial"/>
          <w:sz w:val="24"/>
          <w:szCs w:val="24"/>
          <w:lang w:eastAsia="ru-RU"/>
        </w:rPr>
        <w:t>Заявителями на получение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чьи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w:t>
      </w:r>
      <w:proofErr w:type="gramEnd"/>
      <w:r w:rsidRPr="00835B8F">
        <w:rPr>
          <w:rFonts w:ascii="Arial" w:eastAsia="Times New Roman" w:hAnsi="Arial" w:cs="Arial"/>
          <w:sz w:val="24"/>
          <w:szCs w:val="24"/>
          <w:lang w:eastAsia="ru-RU"/>
        </w:rPr>
        <w:t xml:space="preserve"> жилого помещения и коммунальных услуг в совокупном доходе семьи, либо их уполномоченные представители.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Право на субсидии имеют:</w:t>
      </w: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пользователи жилого помещения в государственном или муниципальном жилищном фонде;</w:t>
      </w: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наниматели жилого помещения по договору найма в частном жилищном фонде;</w:t>
      </w: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члены жилищных и жилищно-строительных кооперативов;</w:t>
      </w: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собственники жилого помещения (квартиры, жилого дома, части квартиры или жилого дома).</w:t>
      </w: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случае</w:t>
      </w:r>
      <w:proofErr w:type="gramStart"/>
      <w:r w:rsidRPr="00835B8F">
        <w:rPr>
          <w:rFonts w:ascii="Arial" w:eastAsia="Times New Roman" w:hAnsi="Arial" w:cs="Arial"/>
          <w:sz w:val="24"/>
          <w:szCs w:val="24"/>
          <w:lang w:eastAsia="ru-RU"/>
        </w:rPr>
        <w:t>,</w:t>
      </w:r>
      <w:proofErr w:type="gramEnd"/>
      <w:r w:rsidRPr="00835B8F">
        <w:rPr>
          <w:rFonts w:ascii="Arial" w:eastAsia="Times New Roman" w:hAnsi="Arial" w:cs="Arial"/>
          <w:sz w:val="24"/>
          <w:szCs w:val="24"/>
          <w:lang w:eastAsia="ru-RU"/>
        </w:rPr>
        <w:t xml:space="preserve">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действующим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1.3. </w:t>
      </w:r>
      <w:proofErr w:type="gramStart"/>
      <w:r w:rsidRPr="00835B8F">
        <w:rPr>
          <w:rFonts w:ascii="Arial" w:eastAsia="Times New Roman" w:hAnsi="Arial" w:cs="Arial"/>
          <w:sz w:val="24"/>
          <w:szCs w:val="24"/>
          <w:lang w:eastAsia="ru-RU"/>
        </w:rPr>
        <w:t xml:space="preserve">Информация о месте нахождения, контактных телефонах, официальном сайте в информационно-телекоммуникационной сети «Интернет», адресе электронной почты и графике работы администрации Светлоярского муниципального района Волгоградской области, наделенной полномочиями по назначению и предоставлению субсидий (далее - уполномоченный орган), и филиала по работе с заявителями Светлоярского района Волгоградской области </w:t>
      </w:r>
      <w:r w:rsidRPr="00835B8F">
        <w:rPr>
          <w:rFonts w:ascii="Arial" w:eastAsia="Times New Roman" w:hAnsi="Arial" w:cs="Arial"/>
          <w:color w:val="000000"/>
          <w:sz w:val="24"/>
          <w:szCs w:val="24"/>
          <w:shd w:val="clear" w:color="auto" w:fill="FFFFFF"/>
          <w:lang w:eastAsia="ru-RU"/>
        </w:rPr>
        <w:t>Государственного казенного учреждения Волгоградской области «Многофункциональный центр предоставления государственных и муниципальных услуг»</w:t>
      </w:r>
      <w:r w:rsidRPr="00835B8F">
        <w:rPr>
          <w:rFonts w:ascii="Arial" w:eastAsia="Times New Roman" w:hAnsi="Arial" w:cs="Arial"/>
          <w:sz w:val="24"/>
          <w:szCs w:val="24"/>
          <w:lang w:eastAsia="ru-RU"/>
        </w:rPr>
        <w:t xml:space="preserve"> (далее - МФЦ):</w:t>
      </w:r>
      <w:proofErr w:type="gramEnd"/>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1.3.1. Сведения о местонахождении и графике работы администрации Светлоярского муниципального района Волгоградской области:</w:t>
      </w: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1559"/>
        <w:gridCol w:w="2977"/>
        <w:gridCol w:w="2551"/>
      </w:tblGrid>
      <w:tr w:rsidR="00835B8F" w:rsidRPr="00835B8F" w:rsidTr="00B84ADF">
        <w:trPr>
          <w:trHeight w:val="431"/>
        </w:trPr>
        <w:tc>
          <w:tcPr>
            <w:tcW w:w="2148" w:type="dxa"/>
            <w:vAlign w:val="center"/>
          </w:tcPr>
          <w:p w:rsidR="00835B8F" w:rsidRPr="00835B8F" w:rsidRDefault="00835B8F" w:rsidP="00835B8F">
            <w:pPr>
              <w:tabs>
                <w:tab w:val="num" w:pos="360"/>
                <w:tab w:val="left" w:pos="567"/>
              </w:tabs>
              <w:autoSpaceDE w:val="0"/>
              <w:autoSpaceDN w:val="0"/>
              <w:adjustRightInd w:val="0"/>
              <w:spacing w:after="0" w:line="240" w:lineRule="auto"/>
              <w:ind w:left="21" w:right="21" w:hanging="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Адрес</w:t>
            </w:r>
          </w:p>
        </w:tc>
        <w:tc>
          <w:tcPr>
            <w:tcW w:w="1559" w:type="dxa"/>
            <w:vAlign w:val="center"/>
          </w:tcPr>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Служебный</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телефон</w:t>
            </w:r>
          </w:p>
        </w:tc>
        <w:tc>
          <w:tcPr>
            <w:tcW w:w="2977" w:type="dxa"/>
            <w:vAlign w:val="center"/>
          </w:tcPr>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График работы</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специалистов</w:t>
            </w:r>
          </w:p>
        </w:tc>
        <w:tc>
          <w:tcPr>
            <w:tcW w:w="2551" w:type="dxa"/>
            <w:vAlign w:val="center"/>
          </w:tcPr>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Официальный сайт, адрес </w:t>
            </w:r>
            <w:proofErr w:type="gramStart"/>
            <w:r w:rsidRPr="00835B8F">
              <w:rPr>
                <w:rFonts w:ascii="Arial" w:eastAsia="Times New Roman" w:hAnsi="Arial" w:cs="Arial"/>
                <w:sz w:val="24"/>
                <w:szCs w:val="24"/>
                <w:lang w:eastAsia="ru-RU"/>
              </w:rPr>
              <w:t>электронной</w:t>
            </w:r>
            <w:proofErr w:type="gramEnd"/>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почты</w:t>
            </w:r>
          </w:p>
        </w:tc>
      </w:tr>
      <w:tr w:rsidR="00835B8F" w:rsidRPr="00835B8F" w:rsidTr="00B84ADF">
        <w:trPr>
          <w:trHeight w:val="2825"/>
        </w:trPr>
        <w:tc>
          <w:tcPr>
            <w:tcW w:w="2148" w:type="dxa"/>
            <w:vAlign w:val="center"/>
          </w:tcPr>
          <w:p w:rsidR="00835B8F" w:rsidRPr="00835B8F" w:rsidRDefault="00835B8F" w:rsidP="00835B8F">
            <w:pPr>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404171</w:t>
            </w:r>
          </w:p>
          <w:p w:rsidR="00835B8F" w:rsidRPr="00835B8F" w:rsidRDefault="00835B8F" w:rsidP="00835B8F">
            <w:pPr>
              <w:spacing w:after="0" w:line="240" w:lineRule="auto"/>
              <w:ind w:right="-108"/>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р. п. Светлый Яр,</w:t>
            </w:r>
          </w:p>
          <w:p w:rsidR="00835B8F" w:rsidRPr="00835B8F" w:rsidRDefault="00835B8F" w:rsidP="00835B8F">
            <w:pPr>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улица Спортивная,</w:t>
            </w:r>
          </w:p>
          <w:p w:rsidR="00835B8F" w:rsidRPr="00835B8F" w:rsidRDefault="00835B8F" w:rsidP="00835B8F">
            <w:pPr>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дом 5.</w:t>
            </w:r>
          </w:p>
          <w:p w:rsidR="00835B8F" w:rsidRPr="00835B8F" w:rsidRDefault="00835B8F" w:rsidP="00835B8F">
            <w:pPr>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р. п. Светлый Яр,</w:t>
            </w:r>
          </w:p>
          <w:p w:rsidR="00835B8F" w:rsidRPr="00835B8F" w:rsidRDefault="00835B8F" w:rsidP="00835B8F">
            <w:pPr>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микрорайон 4,</w:t>
            </w:r>
          </w:p>
          <w:p w:rsidR="00835B8F" w:rsidRPr="00835B8F" w:rsidRDefault="00835B8F" w:rsidP="00835B8F">
            <w:pPr>
              <w:spacing w:after="0" w:line="240" w:lineRule="auto"/>
              <w:ind w:hanging="87"/>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дом 6.</w:t>
            </w:r>
          </w:p>
        </w:tc>
        <w:tc>
          <w:tcPr>
            <w:tcW w:w="1559" w:type="dxa"/>
            <w:vAlign w:val="center"/>
          </w:tcPr>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8 - 8(4477)</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6 – 21 – 35</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8 - 8(4477)</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6 – 15 – 32</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8 - 8(4477)</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6 – 13 – 47</w:t>
            </w:r>
          </w:p>
        </w:tc>
        <w:tc>
          <w:tcPr>
            <w:tcW w:w="2977" w:type="dxa"/>
            <w:vAlign w:val="center"/>
          </w:tcPr>
          <w:p w:rsidR="00835B8F" w:rsidRPr="00835B8F" w:rsidRDefault="00835B8F" w:rsidP="00835B8F">
            <w:pPr>
              <w:numPr>
                <w:ilvl w:val="0"/>
                <w:numId w:val="26"/>
              </w:numPr>
              <w:autoSpaceDE w:val="0"/>
              <w:autoSpaceDN w:val="0"/>
              <w:adjustRightInd w:val="0"/>
              <w:spacing w:after="0" w:line="240" w:lineRule="auto"/>
              <w:ind w:left="34" w:right="-138" w:hanging="142"/>
              <w:contextualSpacing/>
              <w:rPr>
                <w:rFonts w:ascii="Arial" w:eastAsia="Times New Roman" w:hAnsi="Arial" w:cs="Arial"/>
                <w:sz w:val="24"/>
                <w:szCs w:val="24"/>
                <w:lang w:eastAsia="ru-RU"/>
              </w:rPr>
            </w:pPr>
            <w:r w:rsidRPr="00835B8F">
              <w:rPr>
                <w:rFonts w:ascii="Arial" w:eastAsia="Times New Roman" w:hAnsi="Arial" w:cs="Arial"/>
                <w:sz w:val="24"/>
                <w:szCs w:val="24"/>
                <w:u w:val="single"/>
                <w:lang w:eastAsia="ru-RU"/>
              </w:rPr>
              <w:t>понедельник – пятница</w:t>
            </w:r>
            <w:r w:rsidRPr="00835B8F">
              <w:rPr>
                <w:rFonts w:ascii="Arial" w:eastAsia="Times New Roman" w:hAnsi="Arial" w:cs="Arial"/>
                <w:sz w:val="24"/>
                <w:szCs w:val="24"/>
                <w:lang w:eastAsia="ru-RU"/>
              </w:rPr>
              <w:t>:</w:t>
            </w:r>
          </w:p>
          <w:p w:rsidR="00835B8F" w:rsidRPr="00835B8F" w:rsidRDefault="00835B8F" w:rsidP="00835B8F">
            <w:pPr>
              <w:tabs>
                <w:tab w:val="left" w:pos="175"/>
              </w:tabs>
              <w:autoSpaceDE w:val="0"/>
              <w:autoSpaceDN w:val="0"/>
              <w:adjustRightInd w:val="0"/>
              <w:spacing w:after="240" w:line="240" w:lineRule="auto"/>
              <w:ind w:left="175" w:hanging="141"/>
              <w:rPr>
                <w:rFonts w:ascii="Arial" w:eastAsia="Times New Roman" w:hAnsi="Arial" w:cs="Arial"/>
                <w:sz w:val="24"/>
                <w:szCs w:val="24"/>
                <w:lang w:eastAsia="ru-RU"/>
              </w:rPr>
            </w:pPr>
            <w:r w:rsidRPr="00835B8F">
              <w:rPr>
                <w:rFonts w:ascii="Arial" w:eastAsia="Times New Roman" w:hAnsi="Arial" w:cs="Arial"/>
                <w:sz w:val="24"/>
                <w:szCs w:val="24"/>
                <w:lang w:eastAsia="ru-RU"/>
              </w:rPr>
              <w:t>с 08 ºº до 17 ºº часов;</w:t>
            </w:r>
          </w:p>
          <w:p w:rsidR="00835B8F" w:rsidRPr="00835B8F" w:rsidRDefault="00835B8F" w:rsidP="00835B8F">
            <w:pPr>
              <w:numPr>
                <w:ilvl w:val="0"/>
                <w:numId w:val="26"/>
              </w:numPr>
              <w:tabs>
                <w:tab w:val="left" w:pos="34"/>
              </w:tabs>
              <w:autoSpaceDE w:val="0"/>
              <w:autoSpaceDN w:val="0"/>
              <w:adjustRightInd w:val="0"/>
              <w:spacing w:after="0" w:line="240" w:lineRule="auto"/>
              <w:ind w:left="175" w:hanging="283"/>
              <w:contextualSpacing/>
              <w:rPr>
                <w:rFonts w:ascii="Arial" w:eastAsia="Times New Roman" w:hAnsi="Arial" w:cs="Arial"/>
                <w:sz w:val="24"/>
                <w:szCs w:val="24"/>
                <w:lang w:eastAsia="ru-RU"/>
              </w:rPr>
            </w:pPr>
            <w:r w:rsidRPr="00835B8F">
              <w:rPr>
                <w:rFonts w:ascii="Arial" w:eastAsia="Times New Roman" w:hAnsi="Arial" w:cs="Arial"/>
                <w:sz w:val="24"/>
                <w:szCs w:val="24"/>
                <w:u w:val="single"/>
                <w:lang w:eastAsia="ru-RU"/>
              </w:rPr>
              <w:t>перерыв на обед</w:t>
            </w:r>
            <w:r w:rsidRPr="00835B8F">
              <w:rPr>
                <w:rFonts w:ascii="Arial" w:eastAsia="Times New Roman" w:hAnsi="Arial" w:cs="Arial"/>
                <w:sz w:val="24"/>
                <w:szCs w:val="24"/>
                <w:lang w:eastAsia="ru-RU"/>
              </w:rPr>
              <w:t>:</w:t>
            </w:r>
          </w:p>
          <w:p w:rsidR="00835B8F" w:rsidRPr="00835B8F" w:rsidRDefault="00835B8F" w:rsidP="00835B8F">
            <w:pPr>
              <w:tabs>
                <w:tab w:val="left" w:pos="175"/>
              </w:tabs>
              <w:autoSpaceDE w:val="0"/>
              <w:autoSpaceDN w:val="0"/>
              <w:adjustRightInd w:val="0"/>
              <w:spacing w:after="240" w:line="240" w:lineRule="auto"/>
              <w:ind w:firstLine="34"/>
              <w:rPr>
                <w:rFonts w:ascii="Arial" w:eastAsia="Times New Roman" w:hAnsi="Arial" w:cs="Arial"/>
                <w:sz w:val="24"/>
                <w:szCs w:val="24"/>
                <w:lang w:eastAsia="ru-RU"/>
              </w:rPr>
            </w:pPr>
            <w:r w:rsidRPr="00835B8F">
              <w:rPr>
                <w:rFonts w:ascii="Arial" w:eastAsia="Times New Roman" w:hAnsi="Arial" w:cs="Arial"/>
                <w:sz w:val="24"/>
                <w:szCs w:val="24"/>
                <w:lang w:eastAsia="ru-RU"/>
              </w:rPr>
              <w:t>с 12 ºº до 13 ºº часов;</w:t>
            </w:r>
          </w:p>
          <w:p w:rsidR="00835B8F" w:rsidRPr="00835B8F" w:rsidRDefault="00835B8F" w:rsidP="00835B8F">
            <w:pPr>
              <w:numPr>
                <w:ilvl w:val="0"/>
                <w:numId w:val="26"/>
              </w:numPr>
              <w:autoSpaceDE w:val="0"/>
              <w:autoSpaceDN w:val="0"/>
              <w:adjustRightInd w:val="0"/>
              <w:spacing w:after="0" w:line="240" w:lineRule="auto"/>
              <w:ind w:left="34" w:right="-138" w:hanging="142"/>
              <w:contextualSpacing/>
              <w:rPr>
                <w:rFonts w:ascii="Arial" w:eastAsia="Times New Roman" w:hAnsi="Arial" w:cs="Arial"/>
                <w:sz w:val="24"/>
                <w:szCs w:val="24"/>
                <w:lang w:eastAsia="ru-RU"/>
              </w:rPr>
            </w:pPr>
            <w:r w:rsidRPr="00835B8F">
              <w:rPr>
                <w:rFonts w:ascii="Arial" w:eastAsia="Times New Roman" w:hAnsi="Arial" w:cs="Arial"/>
                <w:sz w:val="24"/>
                <w:szCs w:val="24"/>
                <w:u w:val="single"/>
                <w:lang w:eastAsia="ru-RU"/>
              </w:rPr>
              <w:t>выходные:</w:t>
            </w:r>
          </w:p>
          <w:p w:rsidR="00835B8F" w:rsidRPr="00835B8F" w:rsidRDefault="00835B8F" w:rsidP="00835B8F">
            <w:pPr>
              <w:autoSpaceDE w:val="0"/>
              <w:autoSpaceDN w:val="0"/>
              <w:adjustRightInd w:val="0"/>
              <w:spacing w:after="0" w:line="240" w:lineRule="auto"/>
              <w:ind w:left="223" w:right="-138" w:hanging="189"/>
              <w:contextualSpacing/>
              <w:rPr>
                <w:rFonts w:ascii="Arial" w:eastAsia="Times New Roman" w:hAnsi="Arial" w:cs="Arial"/>
                <w:sz w:val="24"/>
                <w:szCs w:val="24"/>
                <w:lang w:eastAsia="ru-RU"/>
              </w:rPr>
            </w:pPr>
            <w:r w:rsidRPr="00835B8F">
              <w:rPr>
                <w:rFonts w:ascii="Arial" w:eastAsia="Times New Roman" w:hAnsi="Arial" w:cs="Arial"/>
                <w:sz w:val="24"/>
                <w:szCs w:val="24"/>
                <w:lang w:eastAsia="ru-RU"/>
              </w:rPr>
              <w:t>суббота, воскресенье.</w:t>
            </w:r>
          </w:p>
        </w:tc>
        <w:tc>
          <w:tcPr>
            <w:tcW w:w="2551" w:type="dxa"/>
            <w:vAlign w:val="center"/>
          </w:tcPr>
          <w:p w:rsidR="00835B8F" w:rsidRPr="00835B8F" w:rsidRDefault="00835B8F" w:rsidP="00835B8F">
            <w:pPr>
              <w:tabs>
                <w:tab w:val="num" w:pos="360"/>
                <w:tab w:val="left" w:pos="567"/>
              </w:tabs>
              <w:autoSpaceDE w:val="0"/>
              <w:autoSpaceDN w:val="0"/>
              <w:adjustRightInd w:val="0"/>
              <w:spacing w:after="0" w:line="240" w:lineRule="auto"/>
              <w:ind w:left="-108" w:right="-66"/>
              <w:jc w:val="center"/>
              <w:outlineLvl w:val="1"/>
              <w:rPr>
                <w:rFonts w:ascii="Arial" w:eastAsia="Times New Roman" w:hAnsi="Arial" w:cs="Arial"/>
                <w:sz w:val="24"/>
                <w:szCs w:val="24"/>
                <w:lang w:eastAsia="ru-RU"/>
              </w:rPr>
            </w:pPr>
            <w:proofErr w:type="spellStart"/>
            <w:r w:rsidRPr="00835B8F">
              <w:rPr>
                <w:rFonts w:ascii="Arial" w:eastAsia="Times New Roman" w:hAnsi="Arial" w:cs="Arial"/>
                <w:sz w:val="24"/>
                <w:szCs w:val="24"/>
                <w:lang w:val="en-US" w:eastAsia="ru-RU"/>
              </w:rPr>
              <w:t>svyar</w:t>
            </w:r>
            <w:proofErr w:type="spellEnd"/>
            <w:r w:rsidRPr="00835B8F">
              <w:rPr>
                <w:rFonts w:ascii="Arial" w:eastAsia="Times New Roman" w:hAnsi="Arial" w:cs="Arial"/>
                <w:sz w:val="24"/>
                <w:szCs w:val="24"/>
                <w:lang w:eastAsia="ru-RU"/>
              </w:rPr>
              <w:t>.</w:t>
            </w:r>
            <w:proofErr w:type="spellStart"/>
            <w:r w:rsidRPr="00835B8F">
              <w:rPr>
                <w:rFonts w:ascii="Arial" w:eastAsia="Times New Roman" w:hAnsi="Arial" w:cs="Arial"/>
                <w:sz w:val="24"/>
                <w:szCs w:val="24"/>
                <w:lang w:val="en-US" w:eastAsia="ru-RU"/>
              </w:rPr>
              <w:t>ru</w:t>
            </w:r>
            <w:proofErr w:type="spellEnd"/>
          </w:p>
          <w:p w:rsidR="00835B8F" w:rsidRPr="00835B8F" w:rsidRDefault="00835B8F" w:rsidP="00835B8F">
            <w:pPr>
              <w:tabs>
                <w:tab w:val="num" w:pos="360"/>
                <w:tab w:val="left" w:pos="567"/>
              </w:tabs>
              <w:autoSpaceDE w:val="0"/>
              <w:autoSpaceDN w:val="0"/>
              <w:adjustRightInd w:val="0"/>
              <w:spacing w:after="0" w:line="240" w:lineRule="auto"/>
              <w:ind w:left="-108" w:right="21"/>
              <w:jc w:val="center"/>
              <w:outlineLvl w:val="1"/>
              <w:rPr>
                <w:rFonts w:ascii="Arial" w:eastAsia="Times New Roman" w:hAnsi="Arial" w:cs="Arial"/>
                <w:sz w:val="24"/>
                <w:szCs w:val="24"/>
                <w:lang w:eastAsia="ru-RU"/>
              </w:rPr>
            </w:pPr>
            <w:proofErr w:type="spellStart"/>
            <w:r w:rsidRPr="00835B8F">
              <w:rPr>
                <w:rFonts w:ascii="Arial" w:eastAsia="Times New Roman" w:hAnsi="Arial" w:cs="Arial"/>
                <w:sz w:val="24"/>
                <w:szCs w:val="24"/>
                <w:lang w:val="en-US" w:eastAsia="ru-RU"/>
              </w:rPr>
              <w:t>rfo</w:t>
            </w:r>
            <w:proofErr w:type="spellEnd"/>
            <w:r w:rsidRPr="00835B8F">
              <w:rPr>
                <w:rFonts w:ascii="Arial" w:eastAsia="Times New Roman" w:hAnsi="Arial" w:cs="Arial"/>
                <w:sz w:val="24"/>
                <w:szCs w:val="24"/>
                <w:lang w:eastAsia="ru-RU"/>
              </w:rPr>
              <w:t>@</w:t>
            </w:r>
            <w:proofErr w:type="spellStart"/>
            <w:r w:rsidRPr="00835B8F">
              <w:rPr>
                <w:rFonts w:ascii="Arial" w:eastAsia="Times New Roman" w:hAnsi="Arial" w:cs="Arial"/>
                <w:sz w:val="24"/>
                <w:szCs w:val="24"/>
                <w:lang w:val="en-US" w:eastAsia="ru-RU"/>
              </w:rPr>
              <w:t>svyar</w:t>
            </w:r>
            <w:proofErr w:type="spellEnd"/>
            <w:r w:rsidRPr="00835B8F">
              <w:rPr>
                <w:rFonts w:ascii="Arial" w:eastAsia="Times New Roman" w:hAnsi="Arial" w:cs="Arial"/>
                <w:sz w:val="24"/>
                <w:szCs w:val="24"/>
                <w:lang w:eastAsia="ru-RU"/>
              </w:rPr>
              <w:t>.</w:t>
            </w:r>
            <w:proofErr w:type="spellStart"/>
            <w:r w:rsidRPr="00835B8F">
              <w:rPr>
                <w:rFonts w:ascii="Arial" w:eastAsia="Times New Roman" w:hAnsi="Arial" w:cs="Arial"/>
                <w:sz w:val="24"/>
                <w:szCs w:val="24"/>
                <w:lang w:val="en-US" w:eastAsia="ru-RU"/>
              </w:rPr>
              <w:t>ru</w:t>
            </w:r>
            <w:proofErr w:type="spellEnd"/>
          </w:p>
          <w:p w:rsidR="00835B8F" w:rsidRPr="00835B8F" w:rsidRDefault="00835B8F" w:rsidP="00835B8F">
            <w:pPr>
              <w:tabs>
                <w:tab w:val="num" w:pos="360"/>
                <w:tab w:val="left" w:pos="567"/>
              </w:tabs>
              <w:autoSpaceDE w:val="0"/>
              <w:autoSpaceDN w:val="0"/>
              <w:adjustRightInd w:val="0"/>
              <w:spacing w:after="0" w:line="240" w:lineRule="auto"/>
              <w:ind w:left="-108" w:right="21"/>
              <w:jc w:val="center"/>
              <w:outlineLvl w:val="1"/>
              <w:rPr>
                <w:rFonts w:ascii="Arial" w:eastAsia="Times New Roman" w:hAnsi="Arial" w:cs="Arial"/>
                <w:sz w:val="24"/>
                <w:szCs w:val="24"/>
                <w:lang w:eastAsia="ru-RU"/>
              </w:rPr>
            </w:pPr>
            <w:proofErr w:type="spellStart"/>
            <w:r w:rsidRPr="00835B8F">
              <w:rPr>
                <w:rFonts w:ascii="Arial" w:eastAsia="Times New Roman" w:hAnsi="Arial" w:cs="Arial"/>
                <w:sz w:val="24"/>
                <w:szCs w:val="24"/>
                <w:lang w:val="en-US" w:eastAsia="ru-RU"/>
              </w:rPr>
              <w:t>subsid</w:t>
            </w:r>
            <w:proofErr w:type="spellEnd"/>
            <w:r w:rsidRPr="00835B8F">
              <w:rPr>
                <w:rFonts w:ascii="Arial" w:eastAsia="Times New Roman" w:hAnsi="Arial" w:cs="Arial"/>
                <w:sz w:val="24"/>
                <w:szCs w:val="24"/>
                <w:lang w:eastAsia="ru-RU"/>
              </w:rPr>
              <w:t>@</w:t>
            </w:r>
            <w:proofErr w:type="spellStart"/>
            <w:r w:rsidRPr="00835B8F">
              <w:rPr>
                <w:rFonts w:ascii="Arial" w:eastAsia="Times New Roman" w:hAnsi="Arial" w:cs="Arial"/>
                <w:sz w:val="24"/>
                <w:szCs w:val="24"/>
                <w:lang w:val="en-US" w:eastAsia="ru-RU"/>
              </w:rPr>
              <w:t>svyar</w:t>
            </w:r>
            <w:proofErr w:type="spellEnd"/>
            <w:r w:rsidRPr="00835B8F">
              <w:rPr>
                <w:rFonts w:ascii="Arial" w:eastAsia="Times New Roman" w:hAnsi="Arial" w:cs="Arial"/>
                <w:sz w:val="24"/>
                <w:szCs w:val="24"/>
                <w:lang w:eastAsia="ru-RU"/>
              </w:rPr>
              <w:t>.</w:t>
            </w:r>
            <w:proofErr w:type="spellStart"/>
            <w:r w:rsidRPr="00835B8F">
              <w:rPr>
                <w:rFonts w:ascii="Arial" w:eastAsia="Times New Roman" w:hAnsi="Arial" w:cs="Arial"/>
                <w:sz w:val="24"/>
                <w:szCs w:val="24"/>
                <w:lang w:val="en-US" w:eastAsia="ru-RU"/>
              </w:rPr>
              <w:t>ru</w:t>
            </w:r>
            <w:proofErr w:type="spellEnd"/>
          </w:p>
        </w:tc>
      </w:tr>
    </w:tbl>
    <w:p w:rsidR="00835B8F" w:rsidRPr="00835B8F" w:rsidRDefault="00835B8F" w:rsidP="00835B8F">
      <w:pPr>
        <w:autoSpaceDE w:val="0"/>
        <w:autoSpaceDN w:val="0"/>
        <w:adjustRightInd w:val="0"/>
        <w:spacing w:after="0" w:line="240" w:lineRule="auto"/>
        <w:ind w:right="-81" w:firstLine="567"/>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1.3.2. Информация об МФЦ (контактные данные, график работы и т.д.)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 http://mfc.volganet.ru (далее - официальный сайт МФЦ). </w:t>
      </w:r>
    </w:p>
    <w:p w:rsidR="00835B8F" w:rsidRPr="00835B8F" w:rsidRDefault="00835B8F" w:rsidP="00835B8F">
      <w:pPr>
        <w:widowControl w:val="0"/>
        <w:autoSpaceDE w:val="0"/>
        <w:autoSpaceDN w:val="0"/>
        <w:adjustRightInd w:val="0"/>
        <w:spacing w:after="240" w:line="240" w:lineRule="auto"/>
        <w:ind w:firstLine="53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Сведения о местонахождении и графике работы филиала по работе с заявителями Светлоярского района Волгоградской области </w:t>
      </w:r>
      <w:r w:rsidRPr="00835B8F">
        <w:rPr>
          <w:rFonts w:ascii="Arial" w:eastAsia="Times New Roman" w:hAnsi="Arial" w:cs="Arial"/>
          <w:color w:val="000000"/>
          <w:sz w:val="24"/>
          <w:szCs w:val="24"/>
          <w:shd w:val="clear" w:color="auto" w:fill="FFFFFF"/>
          <w:lang w:eastAsia="ru-RU"/>
        </w:rPr>
        <w:t>Государственного казенного учреждения Волгоградской области «Многофункциональный центр предоставления государственных и муниципальных услуг»</w:t>
      </w:r>
      <w:r w:rsidRPr="00835B8F">
        <w:rPr>
          <w:rFonts w:ascii="Arial" w:eastAsia="Times New Roman" w:hAnsi="Arial" w:cs="Arial"/>
          <w:sz w:val="24"/>
          <w:szCs w:val="24"/>
          <w:lang w:eastAsia="ru-RU"/>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2977"/>
        <w:gridCol w:w="2551"/>
      </w:tblGrid>
      <w:tr w:rsidR="00835B8F" w:rsidRPr="00835B8F" w:rsidTr="00B84ADF">
        <w:trPr>
          <w:trHeight w:val="507"/>
        </w:trPr>
        <w:tc>
          <w:tcPr>
            <w:tcW w:w="2127" w:type="dxa"/>
            <w:vAlign w:val="center"/>
          </w:tcPr>
          <w:p w:rsidR="00835B8F" w:rsidRPr="00835B8F" w:rsidRDefault="00835B8F" w:rsidP="00835B8F">
            <w:pPr>
              <w:tabs>
                <w:tab w:val="num" w:pos="360"/>
                <w:tab w:val="left" w:pos="567"/>
              </w:tabs>
              <w:autoSpaceDE w:val="0"/>
              <w:autoSpaceDN w:val="0"/>
              <w:adjustRightInd w:val="0"/>
              <w:spacing w:after="0" w:line="240" w:lineRule="auto"/>
              <w:ind w:left="21" w:right="21" w:hanging="21"/>
              <w:jc w:val="center"/>
              <w:outlineLvl w:val="1"/>
              <w:rPr>
                <w:rFonts w:ascii="Arial" w:eastAsia="Times New Roman" w:hAnsi="Arial" w:cs="Arial"/>
                <w:i/>
                <w:sz w:val="24"/>
                <w:szCs w:val="24"/>
                <w:lang w:eastAsia="ru-RU"/>
              </w:rPr>
            </w:pPr>
            <w:r w:rsidRPr="00835B8F">
              <w:rPr>
                <w:rFonts w:ascii="Arial" w:eastAsia="Times New Roman" w:hAnsi="Arial" w:cs="Arial"/>
                <w:sz w:val="24"/>
                <w:szCs w:val="24"/>
                <w:lang w:eastAsia="ru-RU"/>
              </w:rPr>
              <w:t>Адрес</w:t>
            </w:r>
          </w:p>
        </w:tc>
        <w:tc>
          <w:tcPr>
            <w:tcW w:w="1559" w:type="dxa"/>
            <w:vAlign w:val="center"/>
          </w:tcPr>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Служебный</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телефон</w:t>
            </w:r>
          </w:p>
        </w:tc>
        <w:tc>
          <w:tcPr>
            <w:tcW w:w="2977" w:type="dxa"/>
            <w:vAlign w:val="center"/>
          </w:tcPr>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График работы</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специалистов</w:t>
            </w:r>
          </w:p>
        </w:tc>
        <w:tc>
          <w:tcPr>
            <w:tcW w:w="2551" w:type="dxa"/>
            <w:vAlign w:val="center"/>
          </w:tcPr>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Адрес </w:t>
            </w:r>
            <w:proofErr w:type="gramStart"/>
            <w:r w:rsidRPr="00835B8F">
              <w:rPr>
                <w:rFonts w:ascii="Arial" w:eastAsia="Times New Roman" w:hAnsi="Arial" w:cs="Arial"/>
                <w:sz w:val="24"/>
                <w:szCs w:val="24"/>
                <w:lang w:eastAsia="ru-RU"/>
              </w:rPr>
              <w:t>электронной</w:t>
            </w:r>
            <w:proofErr w:type="gramEnd"/>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почты</w:t>
            </w:r>
          </w:p>
        </w:tc>
      </w:tr>
      <w:tr w:rsidR="00835B8F" w:rsidRPr="00835B8F" w:rsidTr="00B84ADF">
        <w:trPr>
          <w:trHeight w:val="3160"/>
        </w:trPr>
        <w:tc>
          <w:tcPr>
            <w:tcW w:w="2127" w:type="dxa"/>
            <w:vAlign w:val="center"/>
          </w:tcPr>
          <w:p w:rsidR="00835B8F" w:rsidRPr="00835B8F" w:rsidRDefault="00835B8F" w:rsidP="00835B8F">
            <w:pPr>
              <w:spacing w:after="0" w:line="240" w:lineRule="auto"/>
              <w:ind w:left="-108"/>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404171</w:t>
            </w:r>
          </w:p>
          <w:p w:rsidR="00835B8F" w:rsidRPr="00835B8F" w:rsidRDefault="00835B8F" w:rsidP="00835B8F">
            <w:pPr>
              <w:spacing w:after="0" w:line="240" w:lineRule="auto"/>
              <w:ind w:right="-108"/>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р. п. Светлый Яр,</w:t>
            </w:r>
          </w:p>
          <w:p w:rsidR="00835B8F" w:rsidRPr="00835B8F" w:rsidRDefault="00835B8F" w:rsidP="00835B8F">
            <w:pPr>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улица Спортивная,</w:t>
            </w:r>
          </w:p>
          <w:p w:rsidR="00835B8F" w:rsidRPr="00835B8F" w:rsidRDefault="00835B8F" w:rsidP="00835B8F">
            <w:pPr>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дом 5.</w:t>
            </w:r>
          </w:p>
        </w:tc>
        <w:tc>
          <w:tcPr>
            <w:tcW w:w="1559" w:type="dxa"/>
            <w:vAlign w:val="center"/>
          </w:tcPr>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8 - 8(4477)</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6 – 28 – 53</w:t>
            </w:r>
          </w:p>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6 – 94 – 59</w:t>
            </w:r>
          </w:p>
        </w:tc>
        <w:tc>
          <w:tcPr>
            <w:tcW w:w="2977" w:type="dxa"/>
            <w:vAlign w:val="center"/>
          </w:tcPr>
          <w:p w:rsidR="00835B8F" w:rsidRPr="00835B8F" w:rsidRDefault="00835B8F" w:rsidP="00835B8F">
            <w:pPr>
              <w:numPr>
                <w:ilvl w:val="0"/>
                <w:numId w:val="24"/>
              </w:numPr>
              <w:tabs>
                <w:tab w:val="left" w:pos="34"/>
              </w:tabs>
              <w:autoSpaceDE w:val="0"/>
              <w:autoSpaceDN w:val="0"/>
              <w:adjustRightInd w:val="0"/>
              <w:spacing w:after="0" w:line="240" w:lineRule="auto"/>
              <w:ind w:left="175" w:hanging="283"/>
              <w:rPr>
                <w:rFonts w:ascii="Arial" w:eastAsia="Times New Roman" w:hAnsi="Arial" w:cs="Arial"/>
                <w:sz w:val="24"/>
                <w:szCs w:val="24"/>
                <w:lang w:eastAsia="ru-RU"/>
              </w:rPr>
            </w:pPr>
            <w:r w:rsidRPr="00835B8F">
              <w:rPr>
                <w:rFonts w:ascii="Arial" w:eastAsia="Times New Roman" w:hAnsi="Arial" w:cs="Arial"/>
                <w:sz w:val="24"/>
                <w:szCs w:val="24"/>
                <w:u w:val="single"/>
                <w:lang w:eastAsia="ru-RU"/>
              </w:rPr>
              <w:t>понедельник</w:t>
            </w:r>
            <w:r w:rsidRPr="00835B8F">
              <w:rPr>
                <w:rFonts w:ascii="Arial" w:eastAsia="Times New Roman" w:hAnsi="Arial" w:cs="Arial"/>
                <w:sz w:val="24"/>
                <w:szCs w:val="24"/>
                <w:lang w:eastAsia="ru-RU"/>
              </w:rPr>
              <w:t>:</w:t>
            </w:r>
          </w:p>
          <w:p w:rsidR="00835B8F" w:rsidRPr="00835B8F" w:rsidRDefault="00835B8F" w:rsidP="00835B8F">
            <w:pPr>
              <w:tabs>
                <w:tab w:val="left" w:pos="0"/>
              </w:tabs>
              <w:autoSpaceDE w:val="0"/>
              <w:autoSpaceDN w:val="0"/>
              <w:adjustRightInd w:val="0"/>
              <w:spacing w:after="0" w:line="240" w:lineRule="auto"/>
              <w:ind w:left="175" w:hanging="141"/>
              <w:rPr>
                <w:rFonts w:ascii="Arial" w:eastAsia="Times New Roman" w:hAnsi="Arial" w:cs="Arial"/>
                <w:sz w:val="24"/>
                <w:szCs w:val="24"/>
                <w:lang w:eastAsia="ru-RU"/>
              </w:rPr>
            </w:pPr>
            <w:r w:rsidRPr="00835B8F">
              <w:rPr>
                <w:rFonts w:ascii="Arial" w:eastAsia="Times New Roman" w:hAnsi="Arial" w:cs="Arial"/>
                <w:sz w:val="24"/>
                <w:szCs w:val="24"/>
                <w:lang w:eastAsia="ru-RU"/>
              </w:rPr>
              <w:t>с 09 ºº до 20 ºº часов;</w:t>
            </w:r>
          </w:p>
          <w:p w:rsidR="00835B8F" w:rsidRPr="00835B8F" w:rsidRDefault="00835B8F" w:rsidP="00835B8F">
            <w:pPr>
              <w:numPr>
                <w:ilvl w:val="0"/>
                <w:numId w:val="24"/>
              </w:numPr>
              <w:tabs>
                <w:tab w:val="left" w:pos="742"/>
              </w:tabs>
              <w:autoSpaceDE w:val="0"/>
              <w:autoSpaceDN w:val="0"/>
              <w:adjustRightInd w:val="0"/>
              <w:spacing w:after="0" w:line="240" w:lineRule="auto"/>
              <w:ind w:left="34" w:hanging="142"/>
              <w:rPr>
                <w:rFonts w:ascii="Arial" w:eastAsia="Times New Roman" w:hAnsi="Arial" w:cs="Arial"/>
                <w:sz w:val="24"/>
                <w:szCs w:val="24"/>
                <w:lang w:eastAsia="ru-RU"/>
              </w:rPr>
            </w:pPr>
            <w:r w:rsidRPr="00835B8F">
              <w:rPr>
                <w:rFonts w:ascii="Arial" w:eastAsia="Times New Roman" w:hAnsi="Arial" w:cs="Arial"/>
                <w:sz w:val="24"/>
                <w:szCs w:val="24"/>
                <w:u w:val="single"/>
                <w:lang w:eastAsia="ru-RU"/>
              </w:rPr>
              <w:t>вторник – пятница</w:t>
            </w:r>
            <w:r w:rsidRPr="00835B8F">
              <w:rPr>
                <w:rFonts w:ascii="Arial" w:eastAsia="Times New Roman" w:hAnsi="Arial" w:cs="Arial"/>
                <w:sz w:val="24"/>
                <w:szCs w:val="24"/>
                <w:lang w:eastAsia="ru-RU"/>
              </w:rPr>
              <w:t>:</w:t>
            </w:r>
          </w:p>
          <w:p w:rsidR="00835B8F" w:rsidRPr="00835B8F" w:rsidRDefault="00835B8F" w:rsidP="00835B8F">
            <w:pPr>
              <w:tabs>
                <w:tab w:val="left" w:pos="317"/>
              </w:tabs>
              <w:autoSpaceDE w:val="0"/>
              <w:autoSpaceDN w:val="0"/>
              <w:adjustRightInd w:val="0"/>
              <w:spacing w:after="0" w:line="240" w:lineRule="auto"/>
              <w:ind w:left="317" w:hanging="283"/>
              <w:rPr>
                <w:rFonts w:ascii="Arial" w:eastAsia="Times New Roman" w:hAnsi="Arial" w:cs="Arial"/>
                <w:sz w:val="24"/>
                <w:szCs w:val="24"/>
                <w:lang w:eastAsia="ru-RU"/>
              </w:rPr>
            </w:pPr>
            <w:r w:rsidRPr="00835B8F">
              <w:rPr>
                <w:rFonts w:ascii="Arial" w:eastAsia="Times New Roman" w:hAnsi="Arial" w:cs="Arial"/>
                <w:sz w:val="24"/>
                <w:szCs w:val="24"/>
                <w:lang w:eastAsia="ru-RU"/>
              </w:rPr>
              <w:t>с 09 ºº до 18 ºº часов;</w:t>
            </w:r>
          </w:p>
          <w:p w:rsidR="00835B8F" w:rsidRPr="00835B8F" w:rsidRDefault="00835B8F" w:rsidP="00835B8F">
            <w:pPr>
              <w:numPr>
                <w:ilvl w:val="0"/>
                <w:numId w:val="25"/>
              </w:numPr>
              <w:tabs>
                <w:tab w:val="left" w:pos="1309"/>
              </w:tabs>
              <w:autoSpaceDE w:val="0"/>
              <w:autoSpaceDN w:val="0"/>
              <w:adjustRightInd w:val="0"/>
              <w:spacing w:after="0" w:line="240" w:lineRule="auto"/>
              <w:ind w:left="34" w:hanging="142"/>
              <w:rPr>
                <w:rFonts w:ascii="Arial" w:eastAsia="Times New Roman" w:hAnsi="Arial" w:cs="Arial"/>
                <w:sz w:val="24"/>
                <w:szCs w:val="24"/>
                <w:u w:val="single"/>
                <w:lang w:eastAsia="ru-RU"/>
              </w:rPr>
            </w:pPr>
            <w:r w:rsidRPr="00835B8F">
              <w:rPr>
                <w:rFonts w:ascii="Arial" w:eastAsia="Times New Roman" w:hAnsi="Arial" w:cs="Arial"/>
                <w:sz w:val="24"/>
                <w:szCs w:val="24"/>
                <w:u w:val="single"/>
                <w:lang w:eastAsia="ru-RU"/>
              </w:rPr>
              <w:t>суббота:</w:t>
            </w:r>
          </w:p>
          <w:p w:rsidR="00835B8F" w:rsidRPr="00835B8F" w:rsidRDefault="00835B8F" w:rsidP="00835B8F">
            <w:pPr>
              <w:tabs>
                <w:tab w:val="left" w:pos="317"/>
              </w:tabs>
              <w:autoSpaceDE w:val="0"/>
              <w:autoSpaceDN w:val="0"/>
              <w:adjustRightInd w:val="0"/>
              <w:spacing w:after="0" w:line="240" w:lineRule="auto"/>
              <w:ind w:left="185" w:hanging="151"/>
              <w:rPr>
                <w:rFonts w:ascii="Arial" w:eastAsia="Times New Roman" w:hAnsi="Arial" w:cs="Arial"/>
                <w:sz w:val="24"/>
                <w:szCs w:val="24"/>
                <w:lang w:eastAsia="ru-RU"/>
              </w:rPr>
            </w:pPr>
            <w:r w:rsidRPr="00835B8F">
              <w:rPr>
                <w:rFonts w:ascii="Arial" w:eastAsia="Times New Roman" w:hAnsi="Arial" w:cs="Arial"/>
                <w:sz w:val="24"/>
                <w:szCs w:val="24"/>
                <w:lang w:eastAsia="ru-RU"/>
              </w:rPr>
              <w:t>с 09 ºº до 15³º часов;</w:t>
            </w:r>
          </w:p>
          <w:p w:rsidR="00835B8F" w:rsidRPr="00835B8F" w:rsidRDefault="00835B8F" w:rsidP="00835B8F">
            <w:pPr>
              <w:numPr>
                <w:ilvl w:val="0"/>
                <w:numId w:val="24"/>
              </w:numPr>
              <w:tabs>
                <w:tab w:val="left" w:pos="34"/>
              </w:tabs>
              <w:autoSpaceDE w:val="0"/>
              <w:autoSpaceDN w:val="0"/>
              <w:adjustRightInd w:val="0"/>
              <w:spacing w:after="0" w:line="240" w:lineRule="auto"/>
              <w:ind w:left="0" w:hanging="108"/>
              <w:rPr>
                <w:rFonts w:ascii="Arial" w:eastAsia="Times New Roman" w:hAnsi="Arial" w:cs="Arial"/>
                <w:sz w:val="24"/>
                <w:szCs w:val="24"/>
                <w:lang w:eastAsia="ru-RU"/>
              </w:rPr>
            </w:pPr>
            <w:r w:rsidRPr="00835B8F">
              <w:rPr>
                <w:rFonts w:ascii="Arial" w:eastAsia="Times New Roman" w:hAnsi="Arial" w:cs="Arial"/>
                <w:sz w:val="24"/>
                <w:szCs w:val="24"/>
                <w:u w:val="single"/>
                <w:lang w:eastAsia="ru-RU"/>
              </w:rPr>
              <w:t>перерыв на обед</w:t>
            </w:r>
            <w:r w:rsidRPr="00835B8F">
              <w:rPr>
                <w:rFonts w:ascii="Arial" w:eastAsia="Times New Roman" w:hAnsi="Arial" w:cs="Arial"/>
                <w:sz w:val="24"/>
                <w:szCs w:val="24"/>
                <w:lang w:eastAsia="ru-RU"/>
              </w:rPr>
              <w:t>:</w:t>
            </w:r>
          </w:p>
          <w:p w:rsidR="00835B8F" w:rsidRPr="00835B8F" w:rsidRDefault="00835B8F" w:rsidP="00835B8F">
            <w:pPr>
              <w:autoSpaceDE w:val="0"/>
              <w:autoSpaceDN w:val="0"/>
              <w:adjustRightInd w:val="0"/>
              <w:spacing w:after="0" w:line="240" w:lineRule="auto"/>
              <w:ind w:firstLine="34"/>
              <w:rPr>
                <w:rFonts w:ascii="Arial" w:eastAsia="Times New Roman" w:hAnsi="Arial" w:cs="Arial"/>
                <w:sz w:val="24"/>
                <w:szCs w:val="24"/>
                <w:lang w:eastAsia="ru-RU"/>
              </w:rPr>
            </w:pPr>
            <w:r w:rsidRPr="00835B8F">
              <w:rPr>
                <w:rFonts w:ascii="Arial" w:eastAsia="Times New Roman" w:hAnsi="Arial" w:cs="Arial"/>
                <w:sz w:val="24"/>
                <w:szCs w:val="24"/>
                <w:lang w:eastAsia="ru-RU"/>
              </w:rPr>
              <w:t>с 13 ºº до 14 ºº часов;</w:t>
            </w:r>
          </w:p>
          <w:p w:rsidR="00835B8F" w:rsidRPr="00835B8F" w:rsidRDefault="00835B8F" w:rsidP="00835B8F">
            <w:pPr>
              <w:numPr>
                <w:ilvl w:val="0"/>
                <w:numId w:val="24"/>
              </w:numPr>
              <w:tabs>
                <w:tab w:val="left" w:pos="317"/>
              </w:tabs>
              <w:autoSpaceDE w:val="0"/>
              <w:autoSpaceDN w:val="0"/>
              <w:adjustRightInd w:val="0"/>
              <w:spacing w:after="0" w:line="240" w:lineRule="auto"/>
              <w:ind w:left="33" w:hanging="141"/>
              <w:rPr>
                <w:rFonts w:ascii="Arial" w:eastAsia="Times New Roman" w:hAnsi="Arial" w:cs="Arial"/>
                <w:sz w:val="24"/>
                <w:szCs w:val="24"/>
                <w:lang w:eastAsia="ru-RU"/>
              </w:rPr>
            </w:pPr>
            <w:r w:rsidRPr="00835B8F">
              <w:rPr>
                <w:rFonts w:ascii="Arial" w:eastAsia="Times New Roman" w:hAnsi="Arial" w:cs="Arial"/>
                <w:sz w:val="24"/>
                <w:szCs w:val="24"/>
                <w:u w:val="single"/>
                <w:lang w:eastAsia="ru-RU"/>
              </w:rPr>
              <w:t>выходной</w:t>
            </w:r>
            <w:r w:rsidRPr="00835B8F">
              <w:rPr>
                <w:rFonts w:ascii="Arial" w:eastAsia="Times New Roman" w:hAnsi="Arial" w:cs="Arial"/>
                <w:sz w:val="24"/>
                <w:szCs w:val="24"/>
                <w:lang w:eastAsia="ru-RU"/>
              </w:rPr>
              <w:t>:</w:t>
            </w:r>
          </w:p>
          <w:p w:rsidR="00835B8F" w:rsidRPr="00835B8F" w:rsidRDefault="00835B8F" w:rsidP="00835B8F">
            <w:pPr>
              <w:spacing w:after="0" w:line="240" w:lineRule="auto"/>
              <w:ind w:left="175" w:hanging="141"/>
              <w:rPr>
                <w:rFonts w:ascii="Arial" w:eastAsia="Times New Roman" w:hAnsi="Arial" w:cs="Arial"/>
                <w:sz w:val="24"/>
                <w:szCs w:val="24"/>
                <w:lang w:eastAsia="ru-RU"/>
              </w:rPr>
            </w:pPr>
            <w:r w:rsidRPr="00835B8F">
              <w:rPr>
                <w:rFonts w:ascii="Arial" w:eastAsia="Times New Roman" w:hAnsi="Arial" w:cs="Arial"/>
                <w:sz w:val="24"/>
                <w:szCs w:val="24"/>
                <w:lang w:eastAsia="ru-RU"/>
              </w:rPr>
              <w:t>воскресенье.</w:t>
            </w:r>
          </w:p>
        </w:tc>
        <w:tc>
          <w:tcPr>
            <w:tcW w:w="2551" w:type="dxa"/>
            <w:vAlign w:val="center"/>
          </w:tcPr>
          <w:p w:rsidR="00835B8F" w:rsidRPr="00835B8F" w:rsidRDefault="00835B8F" w:rsidP="00835B8F">
            <w:pPr>
              <w:tabs>
                <w:tab w:val="num" w:pos="360"/>
                <w:tab w:val="left" w:pos="567"/>
              </w:tabs>
              <w:autoSpaceDE w:val="0"/>
              <w:autoSpaceDN w:val="0"/>
              <w:adjustRightInd w:val="0"/>
              <w:spacing w:after="0" w:line="240" w:lineRule="auto"/>
              <w:ind w:right="21"/>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val="en-US" w:eastAsia="ru-RU"/>
              </w:rPr>
              <w:t>mfc291@volganet.ru</w:t>
            </w:r>
          </w:p>
        </w:tc>
      </w:tr>
    </w:tbl>
    <w:p w:rsidR="00835B8F" w:rsidRPr="00835B8F" w:rsidRDefault="00835B8F" w:rsidP="00835B8F">
      <w:pPr>
        <w:autoSpaceDE w:val="0"/>
        <w:autoSpaceDN w:val="0"/>
        <w:adjustRightInd w:val="0"/>
        <w:spacing w:after="0" w:line="240" w:lineRule="auto"/>
        <w:ind w:right="-365" w:firstLine="540"/>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1.4. Информирование граждан о предоставлении государственной услуги осуществляется ответственными лицами уполномоченного органа.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1.5. Информирование заявителей о факте поступления необходимого пакета документов в уполномоченный орган осуществляется:</w:t>
      </w:r>
    </w:p>
    <w:p w:rsidR="00835B8F" w:rsidRPr="00835B8F" w:rsidRDefault="00835B8F" w:rsidP="00835B8F">
      <w:pPr>
        <w:tabs>
          <w:tab w:val="num" w:pos="360"/>
          <w:tab w:val="left" w:pos="567"/>
        </w:tabs>
        <w:autoSpaceDE w:val="0"/>
        <w:autoSpaceDN w:val="0"/>
        <w:adjustRightInd w:val="0"/>
        <w:spacing w:after="0" w:line="240" w:lineRule="auto"/>
        <w:ind w:right="21" w:firstLine="567"/>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по телефону:8 - 8(4477) 6 – 13 – 47;</w:t>
      </w:r>
    </w:p>
    <w:p w:rsidR="00835B8F" w:rsidRPr="00835B8F" w:rsidRDefault="00835B8F" w:rsidP="00835B8F">
      <w:pPr>
        <w:widowControl w:val="0"/>
        <w:autoSpaceDE w:val="0"/>
        <w:autoSpaceDN w:val="0"/>
        <w:spacing w:after="0" w:line="240" w:lineRule="auto"/>
        <w:ind w:firstLine="567"/>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при личном обращении заявителя.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Информация о месте нахождения и графике работы уполномоченного органа, о порядке предоставления государственной услуги размещается на официальном сайте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835B8F">
          <w:rPr>
            <w:rFonts w:ascii="Arial" w:eastAsia="Times New Roman" w:hAnsi="Arial" w:cs="Arial"/>
            <w:color w:val="0000FF"/>
            <w:sz w:val="24"/>
            <w:szCs w:val="24"/>
            <w:lang w:eastAsia="ru-RU"/>
          </w:rPr>
          <w:t>www.gosuslugi.ru</w:t>
        </w:r>
      </w:hyperlink>
      <w:r w:rsidRPr="00835B8F">
        <w:rPr>
          <w:rFonts w:ascii="Arial" w:eastAsia="Times New Roman" w:hAnsi="Arial" w:cs="Arial"/>
          <w:sz w:val="24"/>
          <w:szCs w:val="24"/>
          <w:lang w:eastAsia="ru-RU"/>
        </w:rPr>
        <w:t>) (далее - Единый портал государственных и муниципальных услуг) и государственной информационной системе «Портал государственных и муниципальных услуг (функций) Волгоградской области»(</w:t>
      </w:r>
      <w:hyperlink r:id="rId10" w:history="1">
        <w:r w:rsidRPr="00835B8F">
          <w:rPr>
            <w:rFonts w:ascii="Arial" w:eastAsia="Times New Roman" w:hAnsi="Arial" w:cs="Arial"/>
            <w:color w:val="0000FF"/>
            <w:sz w:val="24"/>
            <w:szCs w:val="24"/>
            <w:lang w:eastAsia="ru-RU"/>
          </w:rPr>
          <w:t>https://gosuslugi</w:t>
        </w:r>
        <w:proofErr w:type="gramEnd"/>
        <w:r w:rsidRPr="00835B8F">
          <w:rPr>
            <w:rFonts w:ascii="Arial" w:eastAsia="Times New Roman" w:hAnsi="Arial" w:cs="Arial"/>
            <w:color w:val="0000FF"/>
            <w:sz w:val="24"/>
            <w:szCs w:val="24"/>
            <w:lang w:eastAsia="ru-RU"/>
          </w:rPr>
          <w:t>.</w:t>
        </w:r>
        <w:proofErr w:type="gramStart"/>
        <w:r w:rsidRPr="00835B8F">
          <w:rPr>
            <w:rFonts w:ascii="Arial" w:eastAsia="Times New Roman" w:hAnsi="Arial" w:cs="Arial"/>
            <w:color w:val="0000FF"/>
            <w:sz w:val="24"/>
            <w:szCs w:val="24"/>
            <w:lang w:eastAsia="ru-RU"/>
          </w:rPr>
          <w:t>volganet.ru/</w:t>
        </w:r>
      </w:hyperlink>
      <w:r w:rsidRPr="00835B8F">
        <w:rPr>
          <w:rFonts w:ascii="Arial" w:eastAsia="Times New Roman" w:hAnsi="Arial" w:cs="Arial"/>
          <w:sz w:val="24"/>
          <w:szCs w:val="24"/>
          <w:lang w:eastAsia="ru-RU"/>
        </w:rPr>
        <w:t>) (далее - Региональный портал государственных и муниципальных услуг), на информационных стендах непосредственно в помещении уполномоченного органа и МФЦ, а также предоставляется непосредственно работниками и должностными лицами уполномоченного органа по телефону.</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На официальном сайте уполномоченного органа в информационно-телекоммуникационной сети «Интернет» и информационных стендах размещаются: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почтовый адрес и адрес электронной почты уполномоченного органа;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график работы уполномоченного органа;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сведения о телефонных номерах для получения информации о предоставляемой услуге;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административный регламент с приложениями;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нормативные правовые акты, регулирующие предоставление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краткие сведения о порядке предоставления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информация о документах, необходимых для предоставления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порядок получения разъяснений;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порядок обжалования решений, действий (бездействия) должностных лиц, ответственных за предоставление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письменные обращения, а также обращения, направленные по электронной почте, по вопросам предоставления государственной услуги рассматриваются с учетом времени подготовки ответа в срок, не превышающий двадцати календарных дней с момента регистрации обращения.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работника, принявшего телефонный вызов.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w:t>
      </w:r>
      <w:r w:rsidRPr="00835B8F">
        <w:rPr>
          <w:rFonts w:ascii="Arial" w:eastAsia="Times New Roman" w:hAnsi="Arial" w:cs="Arial"/>
          <w:sz w:val="24"/>
          <w:szCs w:val="24"/>
          <w:lang w:eastAsia="ru-RU"/>
        </w:rPr>
        <w:lastRenderedPageBreak/>
        <w:t>лиц, обеспечивающих предоставление государственной услуги,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 указанному заявителем.</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 адресам электронной почты, указанным на официальном сайте уполномоченного органа в информационно-телекоммуникационной сети «Интернет» и на Едином портале государственных услуг.</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2. Стандарт предоставления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2.1. Наименование государственной услуги: </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предоставление субсидий на оплату жилого помещения и коммунальных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2.2. Государственную услугу предоставляет </w:t>
      </w:r>
      <w:proofErr w:type="spellStart"/>
      <w:r w:rsidRPr="00835B8F">
        <w:rPr>
          <w:rFonts w:ascii="Arial" w:eastAsia="Times New Roman" w:hAnsi="Arial" w:cs="Arial"/>
          <w:sz w:val="24"/>
          <w:szCs w:val="24"/>
          <w:lang w:eastAsia="ru-RU"/>
        </w:rPr>
        <w:t>расчётно</w:t>
      </w:r>
      <w:proofErr w:type="spellEnd"/>
      <w:r w:rsidRPr="00835B8F">
        <w:rPr>
          <w:rFonts w:ascii="Arial" w:eastAsia="Times New Roman" w:hAnsi="Arial" w:cs="Arial"/>
          <w:sz w:val="24"/>
          <w:szCs w:val="24"/>
          <w:lang w:eastAsia="ru-RU"/>
        </w:rPr>
        <w:t>–финансовый отдел администрации Светлоярского муниципального района Волгоградской области (далее отдел).</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2.3. Результатом предоставления государственной услуги гражданам является: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предоставление субсидии на оплату жилого помещения и коммунальных услуг (далее -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отказ в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3" w:name="P91"/>
      <w:bookmarkEnd w:id="3"/>
      <w:r w:rsidRPr="00835B8F">
        <w:rPr>
          <w:rFonts w:ascii="Arial" w:eastAsia="Times New Roman" w:hAnsi="Arial" w:cs="Arial"/>
          <w:sz w:val="24"/>
          <w:szCs w:val="24"/>
          <w:lang w:eastAsia="ru-RU"/>
        </w:rPr>
        <w:t xml:space="preserve">2.4. Решение о предоставлении государственной услуги либо об отказе в ее предоставлении принимается уполномоченным органом в течение десяти рабочих дней от даты получения документов, указанных в </w:t>
      </w:r>
      <w:hyperlink w:anchor="P129" w:history="1">
        <w:r w:rsidRPr="00835B8F">
          <w:rPr>
            <w:rFonts w:ascii="Arial" w:eastAsia="Times New Roman" w:hAnsi="Arial" w:cs="Arial"/>
            <w:sz w:val="24"/>
            <w:szCs w:val="24"/>
            <w:lang w:eastAsia="ru-RU"/>
          </w:rPr>
          <w:t>пункте 2.7</w:t>
        </w:r>
      </w:hyperlink>
      <w:r w:rsidRPr="00835B8F">
        <w:rPr>
          <w:rFonts w:ascii="Arial" w:eastAsia="Times New Roman" w:hAnsi="Arial" w:cs="Arial"/>
          <w:sz w:val="24"/>
          <w:szCs w:val="24"/>
          <w:lang w:eastAsia="ru-RU"/>
        </w:rPr>
        <w:t>.</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4" w:name="P93"/>
      <w:bookmarkEnd w:id="4"/>
      <w:r w:rsidRPr="00835B8F">
        <w:rPr>
          <w:rFonts w:ascii="Arial" w:eastAsia="Times New Roman" w:hAnsi="Arial" w:cs="Arial"/>
          <w:sz w:val="24"/>
          <w:szCs w:val="24"/>
          <w:lang w:eastAsia="ru-RU"/>
        </w:rPr>
        <w:t>2.5. Субсидия предоставляется сроком на шесть месяцев.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5" w:name="P270"/>
      <w:bookmarkEnd w:id="5"/>
      <w:r w:rsidRPr="00835B8F">
        <w:rPr>
          <w:rFonts w:ascii="Arial" w:eastAsia="Times New Roman" w:hAnsi="Arial" w:cs="Arial"/>
          <w:sz w:val="24"/>
          <w:szCs w:val="24"/>
          <w:lang w:eastAsia="ru-RU"/>
        </w:rPr>
        <w:t>Субсидия предоставляется с 1-го числа месяца при представлении документов с 1-го по 15-е число этого месяца и с 1-го числа следующего месяца при представлении документов с 16-го числа до конца месяца.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Действие абзаца два пункта 2.5 Регламента </w:t>
      </w:r>
      <w:hyperlink r:id="rId11" w:history="1">
        <w:r w:rsidRPr="00835B8F">
          <w:rPr>
            <w:rFonts w:ascii="Arial" w:eastAsia="Times New Roman" w:hAnsi="Arial" w:cs="Arial"/>
            <w:sz w:val="24"/>
            <w:szCs w:val="24"/>
            <w:lang w:eastAsia="ru-RU"/>
          </w:rPr>
          <w:t>приостановлено</w:t>
        </w:r>
      </w:hyperlink>
      <w:r w:rsidRPr="00835B8F">
        <w:rPr>
          <w:rFonts w:ascii="Arial" w:eastAsia="Times New Roman" w:hAnsi="Arial" w:cs="Arial"/>
          <w:sz w:val="24"/>
          <w:szCs w:val="24"/>
          <w:lang w:eastAsia="ru-RU"/>
        </w:rPr>
        <w:t xml:space="preserve"> до 01.10.2020 в отношении граждан, являющихся получателями субсидий. О продолжении выплаты субсидии, срок которой истекает с 01.04.2020 по 01.10.2020, в </w:t>
      </w:r>
      <w:proofErr w:type="spellStart"/>
      <w:r w:rsidRPr="00835B8F">
        <w:rPr>
          <w:rFonts w:ascii="Arial" w:eastAsia="Times New Roman" w:hAnsi="Arial" w:cs="Arial"/>
          <w:sz w:val="24"/>
          <w:szCs w:val="24"/>
          <w:lang w:eastAsia="ru-RU"/>
        </w:rPr>
        <w:t>беззаявительном</w:t>
      </w:r>
      <w:proofErr w:type="spellEnd"/>
      <w:r w:rsidRPr="00835B8F">
        <w:rPr>
          <w:rFonts w:ascii="Arial" w:eastAsia="Times New Roman" w:hAnsi="Arial" w:cs="Arial"/>
          <w:sz w:val="24"/>
          <w:szCs w:val="24"/>
          <w:lang w:eastAsia="ru-RU"/>
        </w:rPr>
        <w:t xml:space="preserve"> порядке.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два </w:t>
      </w:r>
      <w:hyperlink w:anchor="P93" w:history="1">
        <w:r w:rsidRPr="00835B8F">
          <w:rPr>
            <w:rFonts w:ascii="Arial" w:eastAsia="Times New Roman" w:hAnsi="Arial" w:cs="Arial"/>
            <w:sz w:val="24"/>
            <w:szCs w:val="24"/>
            <w:lang w:eastAsia="ru-RU"/>
          </w:rPr>
          <w:t>пункта 2.5</w:t>
        </w:r>
      </w:hyperlink>
      <w:r w:rsidRPr="00835B8F">
        <w:rPr>
          <w:rFonts w:ascii="Arial" w:eastAsia="Times New Roman" w:hAnsi="Arial" w:cs="Arial"/>
          <w:sz w:val="24"/>
          <w:szCs w:val="24"/>
          <w:lang w:eastAsia="ru-RU"/>
        </w:rPr>
        <w:t xml:space="preserve"> Регламента, а выплата субсидии производится только в месяцы отопительного периода в пределах установленного абзацем один </w:t>
      </w:r>
      <w:hyperlink w:anchor="P93" w:history="1">
        <w:r w:rsidRPr="00835B8F">
          <w:rPr>
            <w:rFonts w:ascii="Arial" w:eastAsia="Times New Roman" w:hAnsi="Arial" w:cs="Arial"/>
            <w:sz w:val="24"/>
            <w:szCs w:val="24"/>
            <w:lang w:eastAsia="ru-RU"/>
          </w:rPr>
          <w:t>пункта 2.5</w:t>
        </w:r>
      </w:hyperlink>
      <w:r w:rsidRPr="00835B8F">
        <w:rPr>
          <w:rFonts w:ascii="Arial" w:eastAsia="Times New Roman" w:hAnsi="Arial" w:cs="Arial"/>
          <w:sz w:val="24"/>
          <w:szCs w:val="24"/>
          <w:lang w:eastAsia="ru-RU"/>
        </w:rPr>
        <w:t xml:space="preserve"> Регламента срока предоставления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2.6. Правовые основания для предоставления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Предоставление государственной услуги регулируется следующими нормативными актами:</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12" w:history="1">
        <w:r w:rsidR="00835B8F" w:rsidRPr="00835B8F">
          <w:rPr>
            <w:rFonts w:ascii="Arial" w:eastAsia="Times New Roman" w:hAnsi="Arial" w:cs="Arial"/>
            <w:sz w:val="24"/>
            <w:szCs w:val="24"/>
            <w:lang w:eastAsia="ru-RU"/>
          </w:rPr>
          <w:t>Конституцией</w:t>
        </w:r>
      </w:hyperlink>
      <w:r w:rsidR="00835B8F" w:rsidRPr="00835B8F">
        <w:rPr>
          <w:rFonts w:ascii="Arial" w:eastAsia="Times New Roman" w:hAnsi="Arial" w:cs="Arial"/>
          <w:sz w:val="24"/>
          <w:szCs w:val="24"/>
          <w:lang w:eastAsia="ru-RU"/>
        </w:rPr>
        <w:t xml:space="preserve"> Российской Федерации от 12.12.1993 («Российская газета», № 237, 25.12.1993);</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Гражданским </w:t>
      </w:r>
      <w:hyperlink r:id="rId13" w:history="1">
        <w:r w:rsidRPr="00835B8F">
          <w:rPr>
            <w:rFonts w:ascii="Arial" w:eastAsia="Times New Roman" w:hAnsi="Arial" w:cs="Arial"/>
            <w:sz w:val="24"/>
            <w:szCs w:val="24"/>
            <w:lang w:eastAsia="ru-RU"/>
          </w:rPr>
          <w:t>кодексом</w:t>
        </w:r>
      </w:hyperlink>
      <w:r w:rsidRPr="00835B8F">
        <w:rPr>
          <w:rFonts w:ascii="Arial" w:eastAsia="Times New Roman" w:hAnsi="Arial" w:cs="Arial"/>
          <w:sz w:val="24"/>
          <w:szCs w:val="24"/>
          <w:lang w:eastAsia="ru-RU"/>
        </w:rPr>
        <w:t xml:space="preserve"> Российской Федерации (первая часть) (Собрание законодательства РФ, 05.12.1994, № 32, ст. 3301);</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Семейным </w:t>
      </w:r>
      <w:hyperlink r:id="rId14" w:history="1">
        <w:r w:rsidRPr="00835B8F">
          <w:rPr>
            <w:rFonts w:ascii="Arial" w:eastAsia="Times New Roman" w:hAnsi="Arial" w:cs="Arial"/>
            <w:sz w:val="24"/>
            <w:szCs w:val="24"/>
            <w:lang w:eastAsia="ru-RU"/>
          </w:rPr>
          <w:t>кодексом</w:t>
        </w:r>
      </w:hyperlink>
      <w:r w:rsidRPr="00835B8F">
        <w:rPr>
          <w:rFonts w:ascii="Arial" w:eastAsia="Times New Roman" w:hAnsi="Arial" w:cs="Arial"/>
          <w:sz w:val="24"/>
          <w:szCs w:val="24"/>
          <w:lang w:eastAsia="ru-RU"/>
        </w:rPr>
        <w:t xml:space="preserve"> Российской Федерации (Собрание законодательства РФ, 01.01.1996, № 1, ст. 16);</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Жилищным </w:t>
      </w:r>
      <w:hyperlink r:id="rId15" w:history="1">
        <w:r w:rsidRPr="00835B8F">
          <w:rPr>
            <w:rFonts w:ascii="Arial" w:eastAsia="Times New Roman" w:hAnsi="Arial" w:cs="Arial"/>
            <w:sz w:val="24"/>
            <w:szCs w:val="24"/>
            <w:lang w:eastAsia="ru-RU"/>
          </w:rPr>
          <w:t>кодексом</w:t>
        </w:r>
      </w:hyperlink>
      <w:r w:rsidRPr="00835B8F">
        <w:rPr>
          <w:rFonts w:ascii="Arial" w:eastAsia="Times New Roman" w:hAnsi="Arial" w:cs="Arial"/>
          <w:sz w:val="24"/>
          <w:szCs w:val="24"/>
          <w:lang w:eastAsia="ru-RU"/>
        </w:rPr>
        <w:t xml:space="preserve"> Российской Федерации (Собрание законодательства РФ, 03.01.2005, № 1 (часть 1), ст. 14);</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 xml:space="preserve">Федеральным </w:t>
      </w:r>
      <w:hyperlink r:id="rId16" w:history="1">
        <w:r w:rsidRPr="00835B8F">
          <w:rPr>
            <w:rFonts w:ascii="Arial" w:eastAsia="Times New Roman" w:hAnsi="Arial" w:cs="Arial"/>
            <w:sz w:val="24"/>
            <w:szCs w:val="24"/>
            <w:lang w:eastAsia="ru-RU"/>
          </w:rPr>
          <w:t>законом</w:t>
        </w:r>
      </w:hyperlink>
      <w:r w:rsidRPr="00835B8F">
        <w:rPr>
          <w:rFonts w:ascii="Arial" w:eastAsia="Times New Roman" w:hAnsi="Arial" w:cs="Arial"/>
          <w:sz w:val="24"/>
          <w:szCs w:val="24"/>
          <w:lang w:eastAsia="ru-RU"/>
        </w:rPr>
        <w:t xml:space="preserve"> от 13.07.2015 № 218-ФЗ «О государственной регистрации недвижимости» («Российская газета», № 156, 17.07.2015);</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Федеральным </w:t>
      </w:r>
      <w:hyperlink r:id="rId17" w:history="1">
        <w:r w:rsidRPr="00835B8F">
          <w:rPr>
            <w:rFonts w:ascii="Arial" w:eastAsia="Times New Roman" w:hAnsi="Arial" w:cs="Arial"/>
            <w:sz w:val="24"/>
            <w:szCs w:val="24"/>
            <w:lang w:eastAsia="ru-RU"/>
          </w:rPr>
          <w:t>законом</w:t>
        </w:r>
      </w:hyperlink>
      <w:r w:rsidRPr="00835B8F">
        <w:rPr>
          <w:rFonts w:ascii="Arial" w:eastAsia="Times New Roman" w:hAnsi="Arial" w:cs="Arial"/>
          <w:sz w:val="24"/>
          <w:szCs w:val="24"/>
          <w:lang w:eastAsia="ru-RU"/>
        </w:rPr>
        <w:t xml:space="preserve">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835B8F">
        <w:rPr>
          <w:rFonts w:ascii="Arial" w:eastAsia="Times New Roman" w:hAnsi="Arial" w:cs="Arial"/>
          <w:sz w:val="24"/>
          <w:szCs w:val="24"/>
          <w:lang w:eastAsia="ru-RU"/>
        </w:rPr>
        <w:t>малоимущими</w:t>
      </w:r>
      <w:proofErr w:type="gramEnd"/>
      <w:r w:rsidRPr="00835B8F">
        <w:rPr>
          <w:rFonts w:ascii="Arial" w:eastAsia="Times New Roman" w:hAnsi="Arial" w:cs="Arial"/>
          <w:sz w:val="24"/>
          <w:szCs w:val="24"/>
          <w:lang w:eastAsia="ru-RU"/>
        </w:rPr>
        <w:t xml:space="preserve"> и оказания им государственной социальной помощи» («Российская газета», № 67, 09.04.2003);</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Федеральным </w:t>
      </w:r>
      <w:hyperlink r:id="rId18" w:history="1">
        <w:r w:rsidRPr="00835B8F">
          <w:rPr>
            <w:rFonts w:ascii="Arial" w:eastAsia="Times New Roman" w:hAnsi="Arial" w:cs="Arial"/>
            <w:sz w:val="24"/>
            <w:szCs w:val="24"/>
            <w:lang w:eastAsia="ru-RU"/>
          </w:rPr>
          <w:t>законом</w:t>
        </w:r>
      </w:hyperlink>
      <w:r w:rsidRPr="00835B8F">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 («Российская газета», № 168, 30.07.2010);</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Федеральным </w:t>
      </w:r>
      <w:hyperlink r:id="rId19" w:history="1">
        <w:r w:rsidRPr="00835B8F">
          <w:rPr>
            <w:rFonts w:ascii="Arial" w:eastAsia="Times New Roman" w:hAnsi="Arial" w:cs="Arial"/>
            <w:sz w:val="24"/>
            <w:szCs w:val="24"/>
            <w:lang w:eastAsia="ru-RU"/>
          </w:rPr>
          <w:t>законом</w:t>
        </w:r>
      </w:hyperlink>
      <w:r w:rsidRPr="00835B8F">
        <w:rPr>
          <w:rFonts w:ascii="Arial" w:eastAsia="Times New Roman" w:hAnsi="Arial" w:cs="Arial"/>
          <w:sz w:val="24"/>
          <w:szCs w:val="24"/>
          <w:lang w:eastAsia="ru-RU"/>
        </w:rPr>
        <w:t xml:space="preserve"> от 06.04.2011 № 63-ФЗ «Об электронной подписи» («Российская газета», № 75, 08.04.2011);</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0" w:history="1">
        <w:r w:rsidR="00835B8F" w:rsidRPr="00835B8F">
          <w:rPr>
            <w:rFonts w:ascii="Arial" w:eastAsia="Times New Roman" w:hAnsi="Arial" w:cs="Arial"/>
            <w:sz w:val="24"/>
            <w:szCs w:val="24"/>
            <w:lang w:eastAsia="ru-RU"/>
          </w:rPr>
          <w:t>Указом</w:t>
        </w:r>
      </w:hyperlink>
      <w:r w:rsidR="00835B8F" w:rsidRPr="00835B8F">
        <w:rPr>
          <w:rFonts w:ascii="Arial" w:eastAsia="Times New Roman" w:hAnsi="Arial" w:cs="Arial"/>
          <w:sz w:val="24"/>
          <w:szCs w:val="24"/>
          <w:lang w:eastAsia="ru-RU"/>
        </w:rPr>
        <w:t xml:space="preserve"> Президента Российской Федерации от 14.11.2002 № 1325 «Об утверждении Положения о порядке рассмотрения вопросов гражданства Российской Федерации» («Российская газета», № 219, 19.11.2002);</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1" w:history="1">
        <w:proofErr w:type="gramStart"/>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00835B8F" w:rsidRPr="00835B8F">
        <w:rPr>
          <w:rFonts w:ascii="Arial" w:eastAsia="Times New Roman" w:hAnsi="Arial" w:cs="Arial"/>
          <w:sz w:val="24"/>
          <w:szCs w:val="24"/>
          <w:lang w:eastAsia="ru-RU"/>
        </w:rPr>
        <w:t xml:space="preserve"> в пределах Российской Федерации» («Российская газета», № 144, 27.07.1995);</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2" w:history="1">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(«Российская газета», № 168, 26.08.2003);</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3" w:history="1">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Правительства Российской Федерации от 14.12.2005    № 761 «О предоставлении субсидий на оплату жилого помещения и коммунальных услуг» («Российская газета», № 288, 22.12.2005);</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4" w:history="1">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Правительства Российской Федерации от 07.07.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5" w:history="1">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Правительства Российской Федерации от 25.06.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6" w:history="1">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7" w:history="1">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Правительства Российской Федерации от 26.03. 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8" w:history="1">
        <w:r w:rsidR="00835B8F" w:rsidRPr="00835B8F">
          <w:rPr>
            <w:rFonts w:ascii="Arial" w:eastAsia="Times New Roman" w:hAnsi="Arial" w:cs="Arial"/>
            <w:sz w:val="24"/>
            <w:szCs w:val="24"/>
            <w:lang w:eastAsia="ru-RU"/>
          </w:rPr>
          <w:t>приказом</w:t>
        </w:r>
      </w:hyperlink>
      <w:r w:rsidR="00835B8F" w:rsidRPr="00835B8F">
        <w:rPr>
          <w:rFonts w:ascii="Arial" w:eastAsia="Times New Roman" w:hAnsi="Arial" w:cs="Arial"/>
          <w:sz w:val="24"/>
          <w:szCs w:val="24"/>
          <w:lang w:eastAsia="ru-RU"/>
        </w:rPr>
        <w:t xml:space="preserve"> Минстроя России № 1037/</w:t>
      </w:r>
      <w:proofErr w:type="spellStart"/>
      <w:proofErr w:type="gramStart"/>
      <w:r w:rsidR="00835B8F" w:rsidRPr="00835B8F">
        <w:rPr>
          <w:rFonts w:ascii="Arial" w:eastAsia="Times New Roman" w:hAnsi="Arial" w:cs="Arial"/>
          <w:sz w:val="24"/>
          <w:szCs w:val="24"/>
          <w:lang w:eastAsia="ru-RU"/>
        </w:rPr>
        <w:t>пр</w:t>
      </w:r>
      <w:proofErr w:type="spellEnd"/>
      <w:proofErr w:type="gramEnd"/>
      <w:r w:rsidR="00835B8F" w:rsidRPr="00835B8F">
        <w:rPr>
          <w:rFonts w:ascii="Arial" w:eastAsia="Times New Roman" w:hAnsi="Arial" w:cs="Arial"/>
          <w:sz w:val="24"/>
          <w:szCs w:val="24"/>
          <w:lang w:eastAsia="ru-RU"/>
        </w:rPr>
        <w:t>, Минтруда России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29" w:history="1">
        <w:r w:rsidR="00835B8F" w:rsidRPr="00835B8F">
          <w:rPr>
            <w:rFonts w:ascii="Arial" w:eastAsia="Times New Roman" w:hAnsi="Arial" w:cs="Arial"/>
            <w:sz w:val="24"/>
            <w:szCs w:val="24"/>
            <w:lang w:eastAsia="ru-RU"/>
          </w:rPr>
          <w:t>Законом</w:t>
        </w:r>
      </w:hyperlink>
      <w:r w:rsidR="00835B8F" w:rsidRPr="00835B8F">
        <w:rPr>
          <w:rFonts w:ascii="Arial" w:eastAsia="Times New Roman" w:hAnsi="Arial" w:cs="Arial"/>
          <w:sz w:val="24"/>
          <w:szCs w:val="24"/>
          <w:lang w:eastAsia="ru-RU"/>
        </w:rPr>
        <w:t xml:space="preserve"> Волгоградской области от 25.07.2005 № 1091-ОД «О прожиточном минимуме в Волгоградской области» («</w:t>
      </w:r>
      <w:proofErr w:type="gramStart"/>
      <w:r w:rsidR="00835B8F" w:rsidRPr="00835B8F">
        <w:rPr>
          <w:rFonts w:ascii="Arial" w:eastAsia="Times New Roman" w:hAnsi="Arial" w:cs="Arial"/>
          <w:sz w:val="24"/>
          <w:szCs w:val="24"/>
          <w:lang w:eastAsia="ru-RU"/>
        </w:rPr>
        <w:t>Волгоградская</w:t>
      </w:r>
      <w:proofErr w:type="gramEnd"/>
      <w:r w:rsidR="00835B8F" w:rsidRPr="00835B8F">
        <w:rPr>
          <w:rFonts w:ascii="Arial" w:eastAsia="Times New Roman" w:hAnsi="Arial" w:cs="Arial"/>
          <w:sz w:val="24"/>
          <w:szCs w:val="24"/>
          <w:lang w:eastAsia="ru-RU"/>
        </w:rPr>
        <w:t xml:space="preserve"> правда»,   № 141, 03.08.2005);</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30" w:history="1">
        <w:r w:rsidR="00835B8F" w:rsidRPr="00835B8F">
          <w:rPr>
            <w:rFonts w:ascii="Arial" w:eastAsia="Times New Roman" w:hAnsi="Arial" w:cs="Arial"/>
            <w:sz w:val="24"/>
            <w:szCs w:val="24"/>
            <w:lang w:eastAsia="ru-RU"/>
          </w:rPr>
          <w:t>Законом</w:t>
        </w:r>
      </w:hyperlink>
      <w:r w:rsidR="00835B8F" w:rsidRPr="00835B8F">
        <w:rPr>
          <w:rFonts w:ascii="Arial" w:eastAsia="Times New Roman" w:hAnsi="Arial" w:cs="Arial"/>
          <w:sz w:val="24"/>
          <w:szCs w:val="24"/>
          <w:lang w:eastAsia="ru-RU"/>
        </w:rPr>
        <w:t xml:space="preserve">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roofErr w:type="gramStart"/>
      <w:r w:rsidR="00835B8F" w:rsidRPr="00835B8F">
        <w:rPr>
          <w:rFonts w:ascii="Arial" w:eastAsia="Times New Roman" w:hAnsi="Arial" w:cs="Arial"/>
          <w:sz w:val="24"/>
          <w:szCs w:val="24"/>
          <w:lang w:eastAsia="ru-RU"/>
        </w:rPr>
        <w:t>Волгоградская</w:t>
      </w:r>
      <w:proofErr w:type="gramEnd"/>
      <w:r w:rsidR="00835B8F" w:rsidRPr="00835B8F">
        <w:rPr>
          <w:rFonts w:ascii="Arial" w:eastAsia="Times New Roman" w:hAnsi="Arial" w:cs="Arial"/>
          <w:sz w:val="24"/>
          <w:szCs w:val="24"/>
          <w:lang w:eastAsia="ru-RU"/>
        </w:rPr>
        <w:t xml:space="preserve"> правда», № 239, 21.12.2005);</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31" w:history="1">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Главы Администрации Волгоградской области от 23.04.2007 № 647 «О региональных стандартах, используемых при расчете субсидий, предоставляемых гражданам на оплату жилого помещения и коммунальных услуг» («</w:t>
      </w:r>
      <w:proofErr w:type="gramStart"/>
      <w:r w:rsidR="00835B8F" w:rsidRPr="00835B8F">
        <w:rPr>
          <w:rFonts w:ascii="Arial" w:eastAsia="Times New Roman" w:hAnsi="Arial" w:cs="Arial"/>
          <w:sz w:val="24"/>
          <w:szCs w:val="24"/>
          <w:lang w:eastAsia="ru-RU"/>
        </w:rPr>
        <w:t>Волгоградская</w:t>
      </w:r>
      <w:proofErr w:type="gramEnd"/>
      <w:r w:rsidR="00835B8F" w:rsidRPr="00835B8F">
        <w:rPr>
          <w:rFonts w:ascii="Arial" w:eastAsia="Times New Roman" w:hAnsi="Arial" w:cs="Arial"/>
          <w:sz w:val="24"/>
          <w:szCs w:val="24"/>
          <w:lang w:eastAsia="ru-RU"/>
        </w:rPr>
        <w:t xml:space="preserve"> правда», № 78, 28.04.2007);</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32" w:history="1">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Администрации Волгоградской области от 08.12.2008    № 180-п «Об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 («</w:t>
      </w:r>
      <w:proofErr w:type="gramStart"/>
      <w:r w:rsidR="00835B8F" w:rsidRPr="00835B8F">
        <w:rPr>
          <w:rFonts w:ascii="Arial" w:eastAsia="Times New Roman" w:hAnsi="Arial" w:cs="Arial"/>
          <w:sz w:val="24"/>
          <w:szCs w:val="24"/>
          <w:lang w:eastAsia="ru-RU"/>
        </w:rPr>
        <w:t>Волгоградская</w:t>
      </w:r>
      <w:proofErr w:type="gramEnd"/>
      <w:r w:rsidR="00835B8F" w:rsidRPr="00835B8F">
        <w:rPr>
          <w:rFonts w:ascii="Arial" w:eastAsia="Times New Roman" w:hAnsi="Arial" w:cs="Arial"/>
          <w:sz w:val="24"/>
          <w:szCs w:val="24"/>
          <w:lang w:eastAsia="ru-RU"/>
        </w:rPr>
        <w:t xml:space="preserve"> правда», № 237, 17.12.2008);</w:t>
      </w:r>
    </w:p>
    <w:p w:rsidR="00835B8F" w:rsidRPr="00835B8F" w:rsidRDefault="001E7AF1" w:rsidP="00835B8F">
      <w:pPr>
        <w:widowControl w:val="0"/>
        <w:autoSpaceDE w:val="0"/>
        <w:autoSpaceDN w:val="0"/>
        <w:spacing w:after="0" w:line="240" w:lineRule="auto"/>
        <w:ind w:firstLine="540"/>
        <w:jc w:val="both"/>
        <w:rPr>
          <w:rFonts w:ascii="Arial" w:eastAsia="Times New Roman" w:hAnsi="Arial" w:cs="Arial"/>
          <w:sz w:val="24"/>
          <w:szCs w:val="24"/>
          <w:lang w:eastAsia="ru-RU"/>
        </w:rPr>
      </w:pPr>
      <w:hyperlink r:id="rId33" w:history="1">
        <w:r w:rsidR="00835B8F" w:rsidRPr="00835B8F">
          <w:rPr>
            <w:rFonts w:ascii="Arial" w:eastAsia="Times New Roman" w:hAnsi="Arial" w:cs="Arial"/>
            <w:sz w:val="24"/>
            <w:szCs w:val="24"/>
            <w:lang w:eastAsia="ru-RU"/>
          </w:rPr>
          <w:t>постановлением</w:t>
        </w:r>
      </w:hyperlink>
      <w:r w:rsidR="00835B8F" w:rsidRPr="00835B8F">
        <w:rPr>
          <w:rFonts w:ascii="Arial" w:eastAsia="Times New Roman" w:hAnsi="Arial" w:cs="Arial"/>
          <w:sz w:val="24"/>
          <w:szCs w:val="24"/>
          <w:lang w:eastAsia="ru-RU"/>
        </w:rPr>
        <w:t xml:space="preserve"> Администрации Волгоградской области от 25.07.2011    № 369-п «О разработке и утверждении административных регламентов предоставления государственных услуг» («</w:t>
      </w:r>
      <w:proofErr w:type="gramStart"/>
      <w:r w:rsidR="00835B8F" w:rsidRPr="00835B8F">
        <w:rPr>
          <w:rFonts w:ascii="Arial" w:eastAsia="Times New Roman" w:hAnsi="Arial" w:cs="Arial"/>
          <w:sz w:val="24"/>
          <w:szCs w:val="24"/>
          <w:lang w:eastAsia="ru-RU"/>
        </w:rPr>
        <w:t>Волгоградская</w:t>
      </w:r>
      <w:proofErr w:type="gramEnd"/>
      <w:r w:rsidR="00835B8F" w:rsidRPr="00835B8F">
        <w:rPr>
          <w:rFonts w:ascii="Arial" w:eastAsia="Times New Roman" w:hAnsi="Arial" w:cs="Arial"/>
          <w:sz w:val="24"/>
          <w:szCs w:val="24"/>
          <w:lang w:eastAsia="ru-RU"/>
        </w:rPr>
        <w:t xml:space="preserve"> правда», № 142, 03.08.2011);</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нормативным правовым актом Администрации Волгоградской области об установлении региональных стандартов стоимости жилищно-коммунальных услуг, используемых при расчете субсидий, предоставляемых гражданам на оплату жилого помещения и коммунальных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нормативным правовым актом Администрации Волгоградской области об установлении величины прожиточного минимума;</w:t>
      </w:r>
    </w:p>
    <w:p w:rsidR="00835B8F" w:rsidRPr="00835B8F" w:rsidRDefault="00835B8F" w:rsidP="00835B8F">
      <w:pPr>
        <w:widowControl w:val="0"/>
        <w:autoSpaceDE w:val="0"/>
        <w:autoSpaceDN w:val="0"/>
        <w:spacing w:after="0" w:line="240" w:lineRule="auto"/>
        <w:ind w:firstLine="567"/>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нормативным правовым актом администрации Светлоярского муниципального района Волгоградской области об утверждении уполномоченных органов по назначению и предоставлению гражданам субсидий на оплату жилого помещения и коммунальных услуг и расходованию субвенций бюджету муниципального района (городского округа) Волгоградской области из областного фонда компенсаций на осуществление переданных государственных полномочий по предоставлению гражданам субсидий на оплату жилья и коммунальных услуг.</w:t>
      </w:r>
      <w:proofErr w:type="gramEnd"/>
    </w:p>
    <w:p w:rsidR="00835B8F" w:rsidRPr="00835B8F" w:rsidRDefault="00835B8F" w:rsidP="00835B8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иными правовыми актами Российской Федерации, Волгоградской области, муниципальными правовыми актами Светлоярского муниципального района Волгоградской области, регламентирующими правоотношения в сфере предоставления субсидий на оплату жилого помещения и коммунальных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2.7. Перечень документов (сведений), необходимых для предоставления государственной услуги и порядок их рассмотрения: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2.7.1. Для получения субсидии граждане, указанные в абзаце два </w:t>
      </w:r>
      <w:hyperlink w:anchor="P57" w:history="1">
        <w:r w:rsidRPr="00835B8F">
          <w:rPr>
            <w:rFonts w:ascii="Arial" w:eastAsia="Times New Roman" w:hAnsi="Arial" w:cs="Arial"/>
            <w:sz w:val="24"/>
            <w:szCs w:val="24"/>
            <w:lang w:eastAsia="ru-RU"/>
          </w:rPr>
          <w:t>пункта 1.2</w:t>
        </w:r>
      </w:hyperlink>
      <w:r w:rsidRPr="00835B8F">
        <w:rPr>
          <w:rFonts w:ascii="Arial" w:eastAsia="Times New Roman" w:hAnsi="Arial" w:cs="Arial"/>
          <w:sz w:val="24"/>
          <w:szCs w:val="24"/>
          <w:lang w:eastAsia="ru-RU"/>
        </w:rPr>
        <w:t xml:space="preserve"> Регламента, и члены семей граждан, указанных в абзаце три </w:t>
      </w:r>
      <w:hyperlink w:anchor="P57" w:history="1">
        <w:r w:rsidRPr="00835B8F">
          <w:rPr>
            <w:rFonts w:ascii="Arial" w:eastAsia="Times New Roman" w:hAnsi="Arial" w:cs="Arial"/>
            <w:sz w:val="24"/>
            <w:szCs w:val="24"/>
            <w:lang w:eastAsia="ru-RU"/>
          </w:rPr>
          <w:t>пункта 1.2.</w:t>
        </w:r>
      </w:hyperlink>
      <w:r w:rsidRPr="00835B8F">
        <w:rPr>
          <w:rFonts w:ascii="Arial" w:eastAsia="Times New Roman" w:hAnsi="Arial" w:cs="Arial"/>
          <w:sz w:val="24"/>
          <w:szCs w:val="24"/>
          <w:lang w:eastAsia="ru-RU"/>
        </w:rPr>
        <w:t xml:space="preserve"> Регламента (далее - заявители), или лица, уполномоченные ими на основании доверенности, оформленной в соответствии с </w:t>
      </w:r>
      <w:hyperlink r:id="rId34" w:history="1">
        <w:r w:rsidRPr="00835B8F">
          <w:rPr>
            <w:rFonts w:ascii="Arial" w:eastAsia="Times New Roman" w:hAnsi="Arial" w:cs="Arial"/>
            <w:sz w:val="24"/>
            <w:szCs w:val="24"/>
            <w:lang w:eastAsia="ru-RU"/>
          </w:rPr>
          <w:t>законодательством</w:t>
        </w:r>
      </w:hyperlink>
      <w:r w:rsidRPr="00835B8F">
        <w:rPr>
          <w:rFonts w:ascii="Arial" w:eastAsia="Times New Roman" w:hAnsi="Arial" w:cs="Arial"/>
          <w:sz w:val="24"/>
          <w:szCs w:val="24"/>
          <w:lang w:eastAsia="ru-RU"/>
        </w:rPr>
        <w:t xml:space="preserve"> Российской </w:t>
      </w:r>
      <w:r w:rsidRPr="00835B8F">
        <w:rPr>
          <w:rFonts w:ascii="Arial" w:eastAsia="Times New Roman" w:hAnsi="Arial" w:cs="Arial"/>
          <w:sz w:val="24"/>
          <w:szCs w:val="24"/>
          <w:lang w:eastAsia="ru-RU"/>
        </w:rPr>
        <w:lastRenderedPageBreak/>
        <w:t xml:space="preserve">Федерации, представляют в уполномоченный орган по месту постоянного жительства: </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а) </w:t>
      </w:r>
      <w:hyperlink w:anchor="P474" w:history="1">
        <w:r w:rsidRPr="00835B8F">
          <w:rPr>
            <w:rFonts w:ascii="Arial" w:eastAsia="Times New Roman" w:hAnsi="Arial" w:cs="Arial"/>
            <w:sz w:val="24"/>
            <w:szCs w:val="24"/>
            <w:lang w:eastAsia="ru-RU"/>
          </w:rPr>
          <w:t>заявление</w:t>
        </w:r>
      </w:hyperlink>
      <w:r w:rsidRPr="00835B8F">
        <w:rPr>
          <w:rFonts w:ascii="Arial" w:eastAsia="Times New Roman" w:hAnsi="Arial" w:cs="Arial"/>
          <w:sz w:val="24"/>
          <w:szCs w:val="24"/>
          <w:lang w:eastAsia="ru-RU"/>
        </w:rPr>
        <w:t xml:space="preserve"> о предоставлении субсидии на оплату жилого помещения и коммунальных услуг (далее - заявление) по форме согласно приложению 1 к Регламенту;</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б)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835B8F">
        <w:rPr>
          <w:rFonts w:ascii="Arial" w:eastAsia="Times New Roman" w:hAnsi="Arial" w:cs="Arial"/>
          <w:sz w:val="24"/>
          <w:szCs w:val="24"/>
          <w:lang w:eastAsia="ru-RU"/>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в) 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835B8F">
        <w:rPr>
          <w:rFonts w:ascii="Arial" w:eastAsia="Times New Roman" w:hAnsi="Arial" w:cs="Arial"/>
          <w:sz w:val="24"/>
          <w:szCs w:val="24"/>
          <w:lang w:eastAsia="ru-RU"/>
        </w:rPr>
        <w:t>помещения</w:t>
      </w:r>
      <w:proofErr w:type="gramEnd"/>
      <w:r w:rsidRPr="00835B8F">
        <w:rPr>
          <w:rFonts w:ascii="Arial" w:eastAsia="Times New Roman" w:hAnsi="Arial" w:cs="Arial"/>
          <w:sz w:val="24"/>
          <w:szCs w:val="24"/>
          <w:lang w:eastAsia="ru-RU"/>
        </w:rPr>
        <w:t xml:space="preserve"> и коммунальные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г)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д)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е) сведения о  доходах заявителя и членов его семьи, учитываемых при решении вопроса о предоставлении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ж) копии документов, удостоверяющие личность заявителя и всех членов семьи заявителя (с предъявлением оригинала, если копия не заверена в установленном порядке);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з) </w:t>
      </w:r>
      <w:hyperlink w:anchor="P714" w:history="1">
        <w:r w:rsidRPr="00835B8F">
          <w:rPr>
            <w:rFonts w:ascii="Arial" w:eastAsia="Times New Roman" w:hAnsi="Arial" w:cs="Arial"/>
            <w:sz w:val="24"/>
            <w:szCs w:val="24"/>
            <w:lang w:eastAsia="ru-RU"/>
          </w:rPr>
          <w:t>согласие</w:t>
        </w:r>
      </w:hyperlink>
      <w:r w:rsidRPr="00835B8F">
        <w:rPr>
          <w:rFonts w:ascii="Arial" w:eastAsia="Times New Roman" w:hAnsi="Arial" w:cs="Arial"/>
          <w:sz w:val="24"/>
          <w:szCs w:val="24"/>
          <w:lang w:eastAsia="ru-RU"/>
        </w:rPr>
        <w:t xml:space="preserve"> на обработку персональных данных лица, по форме согласно Приложению 2 к Регламенту - в случае, если для предоставления государственной услуги необходима обработка персональных данных лиц, не являющихся заявителем.</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6" w:name="P128"/>
      <w:bookmarkStart w:id="7" w:name="P87"/>
      <w:bookmarkEnd w:id="6"/>
      <w:bookmarkEnd w:id="7"/>
      <w:proofErr w:type="gramStart"/>
      <w:r w:rsidRPr="00835B8F">
        <w:rPr>
          <w:rFonts w:ascii="Arial" w:eastAsia="Times New Roman" w:hAnsi="Arial" w:cs="Arial"/>
          <w:sz w:val="24"/>
          <w:szCs w:val="24"/>
          <w:lang w:eastAsia="ru-RU"/>
        </w:rPr>
        <w:t>Граждане, члены семьи которых,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w:t>
      </w:r>
      <w:proofErr w:type="gramEnd"/>
      <w:r w:rsidRPr="00835B8F">
        <w:rPr>
          <w:rFonts w:ascii="Arial" w:eastAsia="Times New Roman" w:hAnsi="Arial" w:cs="Arial"/>
          <w:sz w:val="24"/>
          <w:szCs w:val="24"/>
          <w:lang w:eastAsia="ru-RU"/>
        </w:rPr>
        <w:t xml:space="preserve"> объявлены умершими, либо находятся на принудительном </w:t>
      </w:r>
      <w:r w:rsidRPr="00835B8F">
        <w:rPr>
          <w:rFonts w:ascii="Arial" w:eastAsia="Times New Roman" w:hAnsi="Arial" w:cs="Arial"/>
          <w:sz w:val="24"/>
          <w:szCs w:val="24"/>
          <w:lang w:eastAsia="ru-RU"/>
        </w:rPr>
        <w:lastRenderedPageBreak/>
        <w:t>лечении по решению суда, дополнительно представляют: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документы, подтверждающие факт продолжения постоянного проживания в жилом помещении совместно с указанными гражданами до их выбытия;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документы, подтверждающие причину выбытия указанных членов семьи.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2.7.2. Для назначения субсидии уполномоченный орган запрашивает посредством межведомственного информационного взаимодействия: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сведения о документах, удостоверяющих гражданство Российской Федерации заявителя и членов его семьи;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г) сведения о лицах, зарегистрированных совместно с заявителем по месту его постоянного жительства.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е) копии документов, выдаваемых федеральными государственными учреждениями </w:t>
      </w:r>
      <w:proofErr w:type="gramStart"/>
      <w:r w:rsidRPr="00835B8F">
        <w:rPr>
          <w:rFonts w:ascii="Arial" w:eastAsia="Times New Roman" w:hAnsi="Arial" w:cs="Arial"/>
          <w:sz w:val="24"/>
          <w:szCs w:val="24"/>
          <w:lang w:eastAsia="ru-RU"/>
        </w:rPr>
        <w:t>медико-социальной</w:t>
      </w:r>
      <w:proofErr w:type="gramEnd"/>
      <w:r w:rsidRPr="00835B8F">
        <w:rPr>
          <w:rFonts w:ascii="Arial" w:eastAsia="Times New Roman" w:hAnsi="Arial" w:cs="Arial"/>
          <w:sz w:val="24"/>
          <w:szCs w:val="24"/>
          <w:lang w:eastAsia="ru-RU"/>
        </w:rPr>
        <w:t xml:space="preserve"> экспертизы, подтверждающих факт установления заявителю инвалидности;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ж) сведения о доходах заявителя и членов его семьи, учитываемых при решении вопроса о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Заявитель вправе представить в уполномоченный орган вышеперечисленные документы (сведения),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w:t>
      </w:r>
      <w:proofErr w:type="gramEnd"/>
      <w:r w:rsidRPr="00835B8F">
        <w:rPr>
          <w:rFonts w:ascii="Arial" w:eastAsia="Times New Roman" w:hAnsi="Arial" w:cs="Arial"/>
          <w:sz w:val="24"/>
          <w:szCs w:val="24"/>
          <w:lang w:eastAsia="ru-RU"/>
        </w:rPr>
        <w:t xml:space="preserve"> В этом случае уполномоченный орган учитывает в качестве членов семьи заявителя лиц, признанных таковыми в судебном порядке.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8" w:name="P134"/>
      <w:bookmarkStart w:id="9" w:name="P135"/>
      <w:bookmarkStart w:id="10" w:name="P145"/>
      <w:bookmarkStart w:id="11" w:name="P153"/>
      <w:bookmarkEnd w:id="8"/>
      <w:bookmarkEnd w:id="9"/>
      <w:bookmarkEnd w:id="10"/>
      <w:bookmarkEnd w:id="11"/>
      <w:r w:rsidRPr="00835B8F">
        <w:rPr>
          <w:rFonts w:ascii="Arial" w:eastAsia="Times New Roman" w:hAnsi="Arial" w:cs="Arial"/>
          <w:sz w:val="24"/>
          <w:szCs w:val="24"/>
          <w:lang w:eastAsia="ru-RU"/>
        </w:rPr>
        <w:t xml:space="preserve">2.8. </w:t>
      </w:r>
      <w:proofErr w:type="gramStart"/>
      <w:r w:rsidRPr="00835B8F">
        <w:rPr>
          <w:rFonts w:ascii="Arial" w:eastAsia="Times New Roman" w:hAnsi="Arial" w:cs="Arial"/>
          <w:sz w:val="24"/>
          <w:szCs w:val="24"/>
          <w:lang w:eastAsia="ru-RU"/>
        </w:rPr>
        <w:t xml:space="preserve">Документы (сведения), предусмотренные </w:t>
      </w:r>
      <w:hyperlink w:anchor="P128" w:history="1">
        <w:r w:rsidRPr="00835B8F">
          <w:rPr>
            <w:rFonts w:ascii="Arial" w:eastAsia="Times New Roman" w:hAnsi="Arial" w:cs="Arial"/>
            <w:sz w:val="24"/>
            <w:szCs w:val="24"/>
            <w:lang w:eastAsia="ru-RU"/>
          </w:rPr>
          <w:t>пунктом 2.7</w:t>
        </w:r>
      </w:hyperlink>
      <w:r w:rsidRPr="00835B8F">
        <w:rPr>
          <w:rFonts w:ascii="Arial" w:eastAsia="Times New Roman" w:hAnsi="Arial" w:cs="Arial"/>
          <w:sz w:val="24"/>
          <w:szCs w:val="24"/>
          <w:lang w:eastAsia="ru-RU"/>
        </w:rPr>
        <w:t xml:space="preserve"> Регламента, могут представляться в уполномоченные органы при личном обращении или почтовым отправлением либо в виде электронных документов (сведений), подписанных электронной подписью в соответствии с требованиями Федерального </w:t>
      </w:r>
      <w:hyperlink r:id="rId35" w:history="1">
        <w:r w:rsidRPr="00835B8F">
          <w:rPr>
            <w:rFonts w:ascii="Arial" w:eastAsia="Times New Roman" w:hAnsi="Arial" w:cs="Arial"/>
            <w:sz w:val="24"/>
            <w:szCs w:val="24"/>
            <w:lang w:eastAsia="ru-RU"/>
          </w:rPr>
          <w:t>закона</w:t>
        </w:r>
      </w:hyperlink>
      <w:r w:rsidRPr="00835B8F">
        <w:rPr>
          <w:rFonts w:ascii="Arial" w:eastAsia="Times New Roman" w:hAnsi="Arial" w:cs="Arial"/>
          <w:sz w:val="24"/>
          <w:szCs w:val="24"/>
          <w:lang w:eastAsia="ru-RU"/>
        </w:rPr>
        <w:t xml:space="preserve">«Об электронной подписи» и Федерального </w:t>
      </w:r>
      <w:hyperlink r:id="rId36" w:history="1">
        <w:r w:rsidRPr="00835B8F">
          <w:rPr>
            <w:rFonts w:ascii="Arial" w:eastAsia="Times New Roman" w:hAnsi="Arial" w:cs="Arial"/>
            <w:sz w:val="24"/>
            <w:szCs w:val="24"/>
            <w:lang w:eastAsia="ru-RU"/>
          </w:rPr>
          <w:t>закона</w:t>
        </w:r>
      </w:hyperlink>
      <w:r w:rsidRPr="00835B8F">
        <w:rPr>
          <w:rFonts w:ascii="Arial" w:eastAsia="Times New Roman" w:hAnsi="Arial" w:cs="Arial"/>
          <w:sz w:val="24"/>
          <w:szCs w:val="24"/>
          <w:lang w:eastAsia="ru-RU"/>
        </w:rPr>
        <w:t xml:space="preserve"> «Об организации предоставления государственных и муниципальных услуг», с использованием Единого портала государственных и муниципальных услуг (</w:t>
      </w:r>
      <w:hyperlink r:id="rId37" w:history="1">
        <w:r w:rsidRPr="00835B8F">
          <w:rPr>
            <w:rFonts w:ascii="Arial" w:eastAsia="Times New Roman" w:hAnsi="Arial" w:cs="Arial"/>
            <w:color w:val="0000FF"/>
            <w:sz w:val="24"/>
            <w:szCs w:val="24"/>
            <w:lang w:eastAsia="ru-RU"/>
          </w:rPr>
          <w:t>www.gosuslugi.ru</w:t>
        </w:r>
      </w:hyperlink>
      <w:r w:rsidRPr="00835B8F">
        <w:rPr>
          <w:rFonts w:ascii="Arial" w:eastAsia="Times New Roman" w:hAnsi="Arial" w:cs="Arial"/>
          <w:sz w:val="24"/>
          <w:szCs w:val="24"/>
          <w:lang w:eastAsia="ru-RU"/>
        </w:rPr>
        <w:t>) либо через МФЦ.</w:t>
      </w:r>
      <w:proofErr w:type="gramEnd"/>
      <w:r w:rsidRPr="00835B8F">
        <w:rPr>
          <w:rFonts w:ascii="Arial" w:eastAsia="Times New Roman" w:hAnsi="Arial" w:cs="Arial"/>
          <w:sz w:val="24"/>
          <w:szCs w:val="24"/>
          <w:lang w:eastAsia="ru-RU"/>
        </w:rPr>
        <w:t xml:space="preserve"> При этом днем обращения за субсидией считается дата получения документов (сведений) уполномоченным органом. Обязанность подтверждения факта отправки документов (сведений) лежит на заявителе.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Заявление и каждый прилагаемый к нему документ (сведение) в случае подачи их в форме электронных документов (сведений) могут быть подписаны простой электронной подписью или усиленной квалифицированной электронной подписью (далее - квалифицированная подпись), за исключением предоставления электронных копий (электронных образов) документов (сведений), указанных в </w:t>
      </w:r>
      <w:hyperlink w:anchor="P134" w:history="1">
        <w:r w:rsidRPr="00835B8F">
          <w:rPr>
            <w:rFonts w:ascii="Arial" w:eastAsia="Times New Roman" w:hAnsi="Arial" w:cs="Arial"/>
            <w:sz w:val="24"/>
            <w:szCs w:val="24"/>
            <w:lang w:eastAsia="ru-RU"/>
          </w:rPr>
          <w:t>подпунктах «</w:t>
        </w:r>
        <w:proofErr w:type="spellStart"/>
        <w:r w:rsidRPr="00835B8F">
          <w:rPr>
            <w:rFonts w:ascii="Arial" w:eastAsia="Times New Roman" w:hAnsi="Arial" w:cs="Arial"/>
            <w:sz w:val="24"/>
            <w:szCs w:val="24"/>
            <w:lang w:eastAsia="ru-RU"/>
          </w:rPr>
          <w:t>г</w:t>
        </w:r>
      </w:hyperlink>
      <w:r w:rsidRPr="00835B8F">
        <w:rPr>
          <w:rFonts w:ascii="Arial" w:eastAsia="Times New Roman" w:hAnsi="Arial" w:cs="Arial"/>
          <w:sz w:val="24"/>
          <w:szCs w:val="24"/>
          <w:lang w:eastAsia="ru-RU"/>
        </w:rPr>
        <w:t>»и</w:t>
      </w:r>
      <w:proofErr w:type="spellEnd"/>
      <w:r w:rsidRPr="00835B8F">
        <w:rPr>
          <w:rFonts w:ascii="Arial" w:eastAsia="Times New Roman" w:hAnsi="Arial" w:cs="Arial"/>
          <w:sz w:val="24"/>
          <w:szCs w:val="24"/>
          <w:lang w:eastAsia="ru-RU"/>
        </w:rPr>
        <w:t xml:space="preserve"> </w:t>
      </w:r>
      <w:hyperlink w:anchor="P135" w:history="1">
        <w:r w:rsidRPr="00835B8F">
          <w:rPr>
            <w:rFonts w:ascii="Arial" w:eastAsia="Times New Roman" w:hAnsi="Arial" w:cs="Arial"/>
            <w:sz w:val="24"/>
            <w:szCs w:val="24"/>
            <w:lang w:eastAsia="ru-RU"/>
          </w:rPr>
          <w:t>«д» подпункта 2.7.1</w:t>
        </w:r>
      </w:hyperlink>
      <w:r w:rsidRPr="00835B8F">
        <w:rPr>
          <w:rFonts w:ascii="Calibri" w:eastAsia="Times New Roman" w:hAnsi="Calibri" w:cs="Calibri"/>
          <w:sz w:val="22"/>
          <w:szCs w:val="20"/>
          <w:lang w:eastAsia="ru-RU"/>
        </w:rPr>
        <w:t xml:space="preserve"> </w:t>
      </w:r>
      <w:r w:rsidRPr="00835B8F">
        <w:rPr>
          <w:rFonts w:ascii="Arial" w:eastAsia="Times New Roman" w:hAnsi="Arial" w:cs="Arial"/>
          <w:sz w:val="24"/>
          <w:szCs w:val="24"/>
          <w:lang w:eastAsia="ru-RU"/>
        </w:rPr>
        <w:t>Регламента, которые подписываются квалифицированной подписью.</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lastRenderedPageBreak/>
        <w:t xml:space="preserve">Не допускается требовать от заявителя документы (сведения), не предусмотренные </w:t>
      </w:r>
      <w:hyperlink w:anchor="P129" w:history="1">
        <w:r w:rsidRPr="00835B8F">
          <w:rPr>
            <w:rFonts w:ascii="Arial" w:eastAsia="Times New Roman" w:hAnsi="Arial" w:cs="Arial"/>
            <w:sz w:val="24"/>
            <w:szCs w:val="24"/>
            <w:lang w:eastAsia="ru-RU"/>
          </w:rPr>
          <w:t>подпунктом 2.7.1</w:t>
        </w:r>
      </w:hyperlink>
      <w:r w:rsidRPr="00835B8F">
        <w:rPr>
          <w:rFonts w:ascii="Arial" w:eastAsia="Times New Roman" w:hAnsi="Arial" w:cs="Arial"/>
          <w:sz w:val="24"/>
          <w:szCs w:val="24"/>
          <w:lang w:eastAsia="ru-RU"/>
        </w:rPr>
        <w:t xml:space="preserve"> Регламента, а также документы (сведения)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w:t>
      </w:r>
      <w:proofErr w:type="gramEnd"/>
      <w:r w:rsidRPr="00835B8F">
        <w:rPr>
          <w:rFonts w:ascii="Arial" w:eastAsia="Times New Roman" w:hAnsi="Arial" w:cs="Arial"/>
          <w:sz w:val="24"/>
          <w:szCs w:val="24"/>
          <w:lang w:eastAsia="ru-RU"/>
        </w:rPr>
        <w:t xml:space="preserve"> актами.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2" w:name="P159"/>
      <w:bookmarkEnd w:id="12"/>
      <w:r w:rsidRPr="00835B8F">
        <w:rPr>
          <w:rFonts w:ascii="Arial" w:eastAsia="Times New Roman" w:hAnsi="Arial" w:cs="Arial"/>
          <w:sz w:val="24"/>
          <w:szCs w:val="24"/>
          <w:lang w:eastAsia="ru-RU"/>
        </w:rPr>
        <w:t>Не допускается требовать от заявителя представления документов (сведений) и информации, отсутствие и (или) недостоверность которых не указывались при первоначальном отказе в приеме документов (сведений), необходимых для предоставления государственной услуги, либо в предоставлении государственной услуги, за исключением следующих случаев: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б) наличие ошибок в заявлении о предоставлении государственной услуги и документах (сведениях), поданных заявителем после первоначального отказа в приеме документов (сведений),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(сведений);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истечение срока действия документов (сведений) или изменение информации после первоначального отказа в приеме документов (сведений), необходимых для предоставления государственной услуги, либо в предоставлении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3" w:name="P167"/>
      <w:bookmarkEnd w:id="13"/>
      <w:proofErr w:type="gramStart"/>
      <w:r w:rsidRPr="00835B8F">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(сведений),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(сведений), необходимых для предоставления государственной услуги, был уведомлен</w:t>
      </w:r>
      <w:proofErr w:type="gramEnd"/>
      <w:r w:rsidRPr="00835B8F">
        <w:rPr>
          <w:rFonts w:ascii="Arial" w:eastAsia="Times New Roman" w:hAnsi="Arial" w:cs="Arial"/>
          <w:sz w:val="24"/>
          <w:szCs w:val="24"/>
          <w:lang w:eastAsia="ru-RU"/>
        </w:rPr>
        <w:t xml:space="preserve"> заявитель, а также приносятся извинения за доставленные неудобства.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2.8.1. Если указанные в </w:t>
      </w:r>
      <w:hyperlink w:anchor="P153" w:history="1">
        <w:r w:rsidRPr="00835B8F">
          <w:rPr>
            <w:rFonts w:ascii="Arial" w:eastAsia="Times New Roman" w:hAnsi="Arial" w:cs="Arial"/>
            <w:sz w:val="24"/>
            <w:szCs w:val="24"/>
            <w:lang w:eastAsia="ru-RU"/>
          </w:rPr>
          <w:t>пункте 2.8</w:t>
        </w:r>
      </w:hyperlink>
      <w:r w:rsidRPr="00835B8F">
        <w:rPr>
          <w:rFonts w:ascii="Arial" w:eastAsia="Times New Roman" w:hAnsi="Arial" w:cs="Arial"/>
          <w:sz w:val="24"/>
          <w:szCs w:val="24"/>
          <w:lang w:eastAsia="ru-RU"/>
        </w:rPr>
        <w:t xml:space="preserve">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4" w:name="P170"/>
      <w:bookmarkEnd w:id="14"/>
      <w:r w:rsidRPr="00835B8F">
        <w:rPr>
          <w:rFonts w:ascii="Arial" w:eastAsia="Times New Roman" w:hAnsi="Arial" w:cs="Arial"/>
          <w:sz w:val="24"/>
          <w:szCs w:val="24"/>
          <w:lang w:eastAsia="ru-RU"/>
        </w:rPr>
        <w:t xml:space="preserve">2.8.2. Рассмотрение уполномоченным органом заявления о предоставлении субсидии приостанавливается не более чем на один месяц, в случае, если по истечении десяти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29" w:history="1">
        <w:r w:rsidRPr="00835B8F">
          <w:rPr>
            <w:rFonts w:ascii="Arial" w:eastAsia="Times New Roman" w:hAnsi="Arial" w:cs="Arial"/>
            <w:sz w:val="24"/>
            <w:szCs w:val="24"/>
            <w:lang w:eastAsia="ru-RU"/>
          </w:rPr>
          <w:t>пункте 2.7.1</w:t>
        </w:r>
      </w:hyperlink>
      <w:r w:rsidRPr="00835B8F">
        <w:rPr>
          <w:rFonts w:ascii="Arial" w:eastAsia="Times New Roman" w:hAnsi="Arial" w:cs="Arial"/>
          <w:sz w:val="24"/>
          <w:szCs w:val="24"/>
          <w:lang w:eastAsia="ru-RU"/>
        </w:rPr>
        <w:t xml:space="preserve"> Регламента, в уполномоченный орган.</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Уполномоченный орган уведомляет заявителя </w:t>
      </w:r>
      <w:proofErr w:type="gramStart"/>
      <w:r w:rsidRPr="00835B8F">
        <w:rPr>
          <w:rFonts w:ascii="Arial" w:eastAsia="Times New Roman" w:hAnsi="Arial" w:cs="Arial"/>
          <w:sz w:val="24"/>
          <w:szCs w:val="24"/>
          <w:lang w:eastAsia="ru-RU"/>
        </w:rPr>
        <w:t>о приостановлении рассмотрения заявления о предоставлении субсидии в течение трех рабочих дней со дня принятия такого решения с указанием</w:t>
      </w:r>
      <w:proofErr w:type="gramEnd"/>
      <w:r w:rsidRPr="00835B8F">
        <w:rPr>
          <w:rFonts w:ascii="Arial" w:eastAsia="Times New Roman" w:hAnsi="Arial" w:cs="Arial"/>
          <w:sz w:val="24"/>
          <w:szCs w:val="24"/>
          <w:lang w:eastAsia="ru-RU"/>
        </w:rPr>
        <w:t xml:space="preserve"> оснований приостановления.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 xml:space="preserve">2.8.3. В случаях, указанных в </w:t>
      </w:r>
      <w:hyperlink w:anchor="P170" w:history="1">
        <w:r w:rsidRPr="00835B8F">
          <w:rPr>
            <w:rFonts w:ascii="Arial" w:eastAsia="Times New Roman" w:hAnsi="Arial" w:cs="Arial"/>
            <w:sz w:val="24"/>
            <w:szCs w:val="24"/>
            <w:lang w:eastAsia="ru-RU"/>
          </w:rPr>
          <w:t>пункте 2.8.2</w:t>
        </w:r>
      </w:hyperlink>
      <w:r w:rsidRPr="00835B8F">
        <w:rPr>
          <w:rFonts w:ascii="Arial" w:eastAsia="Times New Roman" w:hAnsi="Arial" w:cs="Arial"/>
          <w:sz w:val="24"/>
          <w:szCs w:val="24"/>
          <w:lang w:eastAsia="ru-RU"/>
        </w:rPr>
        <w:t xml:space="preserve"> Регламента, днем подачи заявления о предоставлении субсидии считается день, когда заявителем представлены все документы, указанные в </w:t>
      </w:r>
      <w:hyperlink w:anchor="P129" w:history="1">
        <w:r w:rsidRPr="00835B8F">
          <w:rPr>
            <w:rFonts w:ascii="Arial" w:eastAsia="Times New Roman" w:hAnsi="Arial" w:cs="Arial"/>
            <w:sz w:val="24"/>
            <w:szCs w:val="24"/>
            <w:lang w:eastAsia="ru-RU"/>
          </w:rPr>
          <w:t>пункте 2.7.1</w:t>
        </w:r>
      </w:hyperlink>
      <w:r w:rsidRPr="00835B8F">
        <w:rPr>
          <w:rFonts w:ascii="Arial" w:eastAsia="Times New Roman" w:hAnsi="Arial" w:cs="Arial"/>
          <w:sz w:val="24"/>
          <w:szCs w:val="24"/>
          <w:lang w:eastAsia="ru-RU"/>
        </w:rPr>
        <w:t xml:space="preserve"> Регламента.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5" w:name="P173"/>
      <w:bookmarkEnd w:id="15"/>
      <w:r w:rsidRPr="00835B8F">
        <w:rPr>
          <w:rFonts w:ascii="Arial" w:eastAsia="Times New Roman" w:hAnsi="Arial" w:cs="Arial"/>
          <w:sz w:val="24"/>
          <w:szCs w:val="24"/>
          <w:lang w:eastAsia="ru-RU"/>
        </w:rPr>
        <w:t xml:space="preserve">2.8.4. </w:t>
      </w:r>
      <w:proofErr w:type="gramStart"/>
      <w:r w:rsidRPr="00835B8F">
        <w:rPr>
          <w:rFonts w:ascii="Arial" w:eastAsia="Times New Roman" w:hAnsi="Arial" w:cs="Arial"/>
          <w:sz w:val="24"/>
          <w:szCs w:val="24"/>
          <w:lang w:eastAsia="ru-RU"/>
        </w:rPr>
        <w:t xml:space="preserve">Если в течение указанного в </w:t>
      </w:r>
      <w:hyperlink w:anchor="P170" w:history="1">
        <w:r w:rsidRPr="00835B8F">
          <w:rPr>
            <w:rFonts w:ascii="Arial" w:eastAsia="Times New Roman" w:hAnsi="Arial" w:cs="Arial"/>
            <w:sz w:val="24"/>
            <w:szCs w:val="24"/>
            <w:lang w:eastAsia="ru-RU"/>
          </w:rPr>
          <w:t>пункте 2.8.2</w:t>
        </w:r>
      </w:hyperlink>
      <w:r w:rsidRPr="00835B8F">
        <w:rPr>
          <w:rFonts w:ascii="Arial" w:eastAsia="Times New Roman" w:hAnsi="Arial" w:cs="Arial"/>
          <w:sz w:val="24"/>
          <w:szCs w:val="24"/>
          <w:lang w:eastAsia="ru-RU"/>
        </w:rPr>
        <w:t xml:space="preserve">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трех рабочих дней со дня принятия такого решения с указанием оснований отказа.</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2.8.5.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МФЦ,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МФЦ. Субсидия такому заявителю предоставляется с учетом особенностей исчисления дня подачи заявления, в связи с пределами периода ограниченной транспортной доступности, предусмотренной настоящим пунктом, и сроков, установленных в </w:t>
      </w:r>
      <w:hyperlink w:anchor="P93" w:history="1">
        <w:r w:rsidRPr="00835B8F">
          <w:rPr>
            <w:rFonts w:ascii="Arial" w:eastAsia="Times New Roman" w:hAnsi="Arial" w:cs="Arial"/>
            <w:sz w:val="24"/>
            <w:szCs w:val="24"/>
            <w:lang w:eastAsia="ru-RU"/>
          </w:rPr>
          <w:t>пункте 2.5</w:t>
        </w:r>
      </w:hyperlink>
      <w:r w:rsidRPr="00835B8F">
        <w:rPr>
          <w:rFonts w:ascii="Arial" w:eastAsia="Times New Roman" w:hAnsi="Arial" w:cs="Arial"/>
          <w:sz w:val="24"/>
          <w:szCs w:val="24"/>
          <w:lang w:eastAsia="ru-RU"/>
        </w:rPr>
        <w:t xml:space="preserve"> Регламента.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2.8.6. Заявитель несет ответственность за достоверность представленных сведений и документов в соответствии с законодательством Российской Федерации.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2.9.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2.10. Перечень услуг, необходимых и обязательных для предоставления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документы, содержащие сведения о лицах, зарегистрированных совместно с заявителем по месту его постоянного жительства;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предоставление сведений о фактически полученных доходах (об отсутствии доходов);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выдача платежных документов, подтверждающих виды предоставляемых жилищно-коммунальных услуг и ежемесячную плату за жилищно-коммунальные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выдача документа, подтверждающего статус (льготную категорию) заявителя.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6" w:name="P185"/>
      <w:bookmarkEnd w:id="16"/>
      <w:r w:rsidRPr="00835B8F">
        <w:rPr>
          <w:rFonts w:ascii="Arial" w:eastAsia="Times New Roman" w:hAnsi="Arial" w:cs="Arial"/>
          <w:sz w:val="24"/>
          <w:szCs w:val="24"/>
          <w:lang w:eastAsia="ru-RU"/>
        </w:rPr>
        <w:t>2.11. Основанием для отказа в приеме документов является: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представление документов неуполномоченным лицом;</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выявление в ходе проведения процедуры проверки действительности квалифицированной подписи, несоблюдения установленных </w:t>
      </w:r>
      <w:hyperlink r:id="rId38" w:history="1">
        <w:r w:rsidRPr="00835B8F">
          <w:rPr>
            <w:rFonts w:ascii="Arial" w:eastAsia="Times New Roman" w:hAnsi="Arial" w:cs="Arial"/>
            <w:sz w:val="24"/>
            <w:szCs w:val="24"/>
            <w:lang w:eastAsia="ru-RU"/>
          </w:rPr>
          <w:t>статьей 11</w:t>
        </w:r>
      </w:hyperlink>
      <w:r w:rsidRPr="00835B8F">
        <w:rPr>
          <w:rFonts w:ascii="Arial" w:eastAsia="Times New Roman" w:hAnsi="Arial" w:cs="Arial"/>
          <w:sz w:val="24"/>
          <w:szCs w:val="24"/>
          <w:lang w:eastAsia="ru-RU"/>
        </w:rPr>
        <w:t xml:space="preserve"> Федерального закона «Об электронной подписи» условий признания ее действительности.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2.12. Исчерпывающий перечень оснований для отказа в предоставлении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предоставлении государственной услуги отказывается в случаях:</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7" w:name="P191"/>
      <w:bookmarkEnd w:id="17"/>
      <w:r w:rsidRPr="00835B8F">
        <w:rPr>
          <w:rFonts w:ascii="Arial" w:eastAsia="Times New Roman" w:hAnsi="Arial" w:cs="Arial"/>
          <w:sz w:val="24"/>
          <w:szCs w:val="24"/>
          <w:lang w:eastAsia="ru-RU"/>
        </w:rPr>
        <w:t xml:space="preserve">обращения за предоставлением государственной услуги лица, не обладающего правом на получение субсидии в соответствии с </w:t>
      </w:r>
      <w:hyperlink w:anchor="P43" w:history="1">
        <w:r w:rsidRPr="00835B8F">
          <w:rPr>
            <w:rFonts w:ascii="Arial" w:eastAsia="Times New Roman" w:hAnsi="Arial" w:cs="Arial"/>
            <w:sz w:val="24"/>
            <w:szCs w:val="24"/>
            <w:lang w:eastAsia="ru-RU"/>
          </w:rPr>
          <w:t xml:space="preserve"> пунктом 1.2</w:t>
        </w:r>
      </w:hyperlink>
      <w:r w:rsidRPr="00835B8F">
        <w:rPr>
          <w:rFonts w:ascii="Arial" w:eastAsia="Times New Roman" w:hAnsi="Arial" w:cs="Arial"/>
          <w:sz w:val="24"/>
          <w:szCs w:val="24"/>
          <w:lang w:eastAsia="ru-RU"/>
        </w:rPr>
        <w:t xml:space="preserve"> Регламента;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непредставления заявителем документов, предусмотренных</w:t>
      </w:r>
      <w:hyperlink w:anchor="P129" w:history="1">
        <w:r w:rsidRPr="00835B8F">
          <w:rPr>
            <w:rFonts w:ascii="Arial" w:eastAsia="Times New Roman" w:hAnsi="Arial" w:cs="Arial"/>
            <w:sz w:val="24"/>
            <w:szCs w:val="24"/>
            <w:lang w:eastAsia="ru-RU"/>
          </w:rPr>
          <w:t xml:space="preserve"> пунктом 2.7.1</w:t>
        </w:r>
      </w:hyperlink>
      <w:r w:rsidRPr="00835B8F">
        <w:rPr>
          <w:rFonts w:ascii="Arial" w:eastAsia="Times New Roman" w:hAnsi="Arial" w:cs="Arial"/>
          <w:sz w:val="24"/>
          <w:szCs w:val="24"/>
          <w:lang w:eastAsia="ru-RU"/>
        </w:rPr>
        <w:t xml:space="preserve"> </w:t>
      </w:r>
      <w:r w:rsidRPr="00835B8F">
        <w:rPr>
          <w:rFonts w:ascii="Arial" w:eastAsia="Times New Roman" w:hAnsi="Arial" w:cs="Arial"/>
          <w:sz w:val="24"/>
          <w:szCs w:val="24"/>
          <w:lang w:eastAsia="ru-RU"/>
        </w:rPr>
        <w:lastRenderedPageBreak/>
        <w:t xml:space="preserve">Регламента, по истечении срока, установленного в </w:t>
      </w:r>
      <w:hyperlink w:anchor="P91" w:history="1">
        <w:r w:rsidRPr="00835B8F">
          <w:rPr>
            <w:rFonts w:ascii="Arial" w:eastAsia="Times New Roman" w:hAnsi="Arial" w:cs="Arial"/>
            <w:sz w:val="24"/>
            <w:szCs w:val="24"/>
            <w:lang w:eastAsia="ru-RU"/>
          </w:rPr>
          <w:t>пунктах 2.4</w:t>
        </w:r>
      </w:hyperlink>
      <w:r w:rsidRPr="00835B8F">
        <w:rPr>
          <w:rFonts w:ascii="Arial" w:eastAsia="Times New Roman" w:hAnsi="Arial" w:cs="Arial"/>
          <w:sz w:val="24"/>
          <w:szCs w:val="24"/>
          <w:lang w:eastAsia="ru-RU"/>
        </w:rPr>
        <w:t xml:space="preserve"> и </w:t>
      </w:r>
      <w:hyperlink w:anchor="P173" w:history="1">
        <w:r w:rsidRPr="00835B8F">
          <w:rPr>
            <w:rFonts w:ascii="Arial" w:eastAsia="Times New Roman" w:hAnsi="Arial" w:cs="Arial"/>
            <w:sz w:val="24"/>
            <w:szCs w:val="24"/>
            <w:lang w:eastAsia="ru-RU"/>
          </w:rPr>
          <w:t>2.8.4</w:t>
        </w:r>
      </w:hyperlink>
      <w:r w:rsidRPr="00835B8F">
        <w:rPr>
          <w:rFonts w:ascii="Arial" w:eastAsia="Times New Roman" w:hAnsi="Arial" w:cs="Arial"/>
          <w:sz w:val="24"/>
          <w:szCs w:val="24"/>
          <w:lang w:eastAsia="ru-RU"/>
        </w:rPr>
        <w:t>;</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8" w:name="P194"/>
      <w:bookmarkEnd w:id="18"/>
      <w:r w:rsidRPr="00835B8F">
        <w:rPr>
          <w:rFonts w:ascii="Arial" w:eastAsia="Times New Roman" w:hAnsi="Arial" w:cs="Arial"/>
          <w:sz w:val="24"/>
          <w:szCs w:val="24"/>
          <w:lang w:eastAsia="ru-RU"/>
        </w:rPr>
        <w:t>представления неполных и (или) заведомо недостоверных сведений;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когда 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2.13. Порядок, размер и основания взимания государственной пошлины или иной платы, взимаемой за предоставление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Государственная пошлина и иная плата за предоставление государственной услуги не взимается.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МФЦ, организаций, указанных в </w:t>
      </w:r>
      <w:hyperlink r:id="rId39" w:history="1">
        <w:r w:rsidRPr="00835B8F">
          <w:rPr>
            <w:rFonts w:ascii="Arial" w:eastAsia="Times New Roman" w:hAnsi="Arial" w:cs="Arial"/>
            <w:sz w:val="24"/>
            <w:szCs w:val="24"/>
            <w:lang w:eastAsia="ru-RU"/>
          </w:rPr>
          <w:t>части 1.1 статьи 16</w:t>
        </w:r>
      </w:hyperlink>
      <w:r w:rsidRPr="00835B8F">
        <w:rPr>
          <w:rFonts w:ascii="Arial" w:eastAsia="Times New Roman" w:hAnsi="Arial" w:cs="Arial"/>
          <w:sz w:val="24"/>
          <w:szCs w:val="24"/>
          <w:lang w:eastAsia="ru-RU"/>
        </w:rPr>
        <w:t xml:space="preserve">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2.14. Ответственные лица, ведущие прием граждан, должны иметь личные идентификационные карточки с указанием их фамилии, имени, отчества и должности.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Заявителям должна быть предоставлена возможность для предварительной записи на представление документов для назначения субсидий. Предварительная запись может осуществляться при личном обращении заявителей, по телефону или с использованием электронной почты.</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2.15. Срок и порядок регистрации заявления о предоставлении государственной услуги, в том числе в электронной форме: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при личном обращении время приема заявления и документов для предоставления государственной услуги не должно превышать 30 минут;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срок регистрации заявления составляет один рабочий день со дня его поступления.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Заявление и необходимые документы регистрируются в журнале регистрации, где указываются регистрационный номер заявления, фамилия, имя, отчество заявителя, дата подачи документов заявителем.</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2.16. Требования к помещениям, в которых предоставляется государственная услуга: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помещение должно быть оборудовано отдельным входом;</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вход в здание должен быть доступен для маломобильных групп граждан и быть оборудован вывеской, содержащей наименование учреждения и режим работы;</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места информирования, предназначенные для ознакомления заявителей с информационным материалом, должны быть оборудованы информационными стендами, стульями и столами для возможности оформления документов;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помещение для непосредственного взаимодействия специалистов уполномоченного органа с заявителями организовано в виде кабинетов;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кабинет приема заявителей оборудован информационной табличкой с </w:t>
      </w:r>
      <w:r w:rsidRPr="00835B8F">
        <w:rPr>
          <w:rFonts w:ascii="Arial" w:eastAsia="Times New Roman" w:hAnsi="Arial" w:cs="Arial"/>
          <w:sz w:val="24"/>
          <w:szCs w:val="24"/>
          <w:lang w:eastAsia="ru-RU"/>
        </w:rPr>
        <w:lastRenderedPageBreak/>
        <w:t>указанием номера кабинета, фамилии, имени, отчества и должности специалиста, осуществляющего предоставление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помещении предусматривается оборудование доступных мест общественного пользования (туалетов) для посетителей.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2.16.1. Требования к обеспечению доступности предоставления государственной услуги для инвалидов.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целях обеспечения условий доступности для инвалидов государственной услуги должно быть обеспечено:</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беспрепятственный вход инвалидов в помещение и выход из него;</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возможность самостоятельного передвижения инвалидов по территории организации, помещения, в которых оказывается государственная услуга;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допуск </w:t>
      </w:r>
      <w:proofErr w:type="spellStart"/>
      <w:r w:rsidRPr="00835B8F">
        <w:rPr>
          <w:rFonts w:ascii="Arial" w:eastAsia="Times New Roman" w:hAnsi="Arial" w:cs="Arial"/>
          <w:sz w:val="24"/>
          <w:szCs w:val="24"/>
          <w:lang w:eastAsia="ru-RU"/>
        </w:rPr>
        <w:t>сурдопереводчика</w:t>
      </w:r>
      <w:proofErr w:type="spellEnd"/>
      <w:r w:rsidRPr="00835B8F">
        <w:rPr>
          <w:rFonts w:ascii="Arial" w:eastAsia="Times New Roman" w:hAnsi="Arial" w:cs="Arial"/>
          <w:sz w:val="24"/>
          <w:szCs w:val="24"/>
          <w:lang w:eastAsia="ru-RU"/>
        </w:rPr>
        <w:t xml:space="preserve"> и </w:t>
      </w:r>
      <w:proofErr w:type="spellStart"/>
      <w:r w:rsidRPr="00835B8F">
        <w:rPr>
          <w:rFonts w:ascii="Arial" w:eastAsia="Times New Roman" w:hAnsi="Arial" w:cs="Arial"/>
          <w:sz w:val="24"/>
          <w:szCs w:val="24"/>
          <w:lang w:eastAsia="ru-RU"/>
        </w:rPr>
        <w:t>тифлосурдопереводчика</w:t>
      </w:r>
      <w:proofErr w:type="spellEnd"/>
      <w:r w:rsidRPr="00835B8F">
        <w:rPr>
          <w:rFonts w:ascii="Arial" w:eastAsia="Times New Roman" w:hAnsi="Arial" w:cs="Arial"/>
          <w:sz w:val="24"/>
          <w:szCs w:val="24"/>
          <w:lang w:eastAsia="ru-RU"/>
        </w:rPr>
        <w:t>;</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2.17. Показателями доступности и качества государственной услуги являются: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соблюдение стандарта предоставления государственной услуги;</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государственная услуга по экстерриториальному принципу не предоставляется.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2.18.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Уполномоченный орган при предоставлении государственной услуги, оказание которой осуществляется в МФЦ, осуществляет взаимодействие с МФЦ в соответствии с соглашением о взаимодействии, заключенным между администрацией Светлоярского муниципального района Волгоградской области и МФЦ.</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Предоставление государственной услуги в электронной форме осуществляется посредством Единого портала государственных и муниципальных услуг и Регионального портала государственных и муниципальных услуг. Заявки, подаваемые в форме электронных документов с использованием Единого портала государственных и муниципальных услуг и Регионального портала государственных и муниципальных услуг, подписываются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 не устанавливаются.</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многофункциональных центрах предоставления государственных и муниципальных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3.1. Предоставление государственной услуги включает в себя следующие административные процедуры:</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прием заявления о предоставлении субсидии и документов, необходимых для принятия решения о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формирование персонального дела;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правовая оценка документов, необходимых для принятия решения о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формирование электронного дела;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принятие решения о предоставлении субсидии или решения об отказе в предоставлении субсидии и направление справки-уведомления;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перечисление (выплата)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3.2. Прием заявления о предоставлении субсидии и документов, необходимых для принятия решения о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9" w:name="P256"/>
      <w:bookmarkEnd w:id="19"/>
      <w:r w:rsidRPr="00835B8F">
        <w:rPr>
          <w:rFonts w:ascii="Arial" w:eastAsia="Times New Roman" w:hAnsi="Arial" w:cs="Arial"/>
          <w:sz w:val="24"/>
          <w:szCs w:val="24"/>
          <w:lang w:eastAsia="ru-RU"/>
        </w:rPr>
        <w:t>3.2.1. Основанием для приема заявления и документов, необходимых для принятия решения о предоставлении субсидии, являются: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личное обращение заявителя (представителя заявителя) с заявлением о предоставлении субсидии и документами, необходимыми для принятия решения о предоставлении субсидии, в уполномоченный орган либо в МФЦ;</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поступление в уполномоченный орган заявления и документов, </w:t>
      </w:r>
      <w:r w:rsidRPr="00835B8F">
        <w:rPr>
          <w:rFonts w:ascii="Arial" w:eastAsia="Times New Roman" w:hAnsi="Arial" w:cs="Arial"/>
          <w:sz w:val="24"/>
          <w:szCs w:val="24"/>
          <w:lang w:eastAsia="ru-RU"/>
        </w:rPr>
        <w:lastRenderedPageBreak/>
        <w:t>необходимых для принятия решения о предоставлении субсидии, направленных в его адрес почтовой корреспонденцией через организации почтовой связи либо в виде электронного документа (пакета документов) через Единый портал государственных и муниципальных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Срок регистрации заявления составляет один рабочий день со дня его поступления.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0" w:name="P261"/>
      <w:bookmarkEnd w:id="20"/>
      <w:r w:rsidRPr="00835B8F">
        <w:rPr>
          <w:rFonts w:ascii="Arial" w:eastAsia="Times New Roman" w:hAnsi="Arial" w:cs="Arial"/>
          <w:sz w:val="24"/>
          <w:szCs w:val="24"/>
          <w:lang w:eastAsia="ru-RU"/>
        </w:rPr>
        <w:t>3.2.2. Прием заявления и документов, необходимых для принятия решения о предоставлении субсидии, и формирование персонального дела осуществляется лицом, ответственным за прием документов. Лицо, ответственное за прием документов, выполняет следующие действия: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устанавливает предмет обращения;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устанавливает личность заявителя (личность и полномочия представителя заявителя);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консультирует заявителя (представителя заявителя) о порядке оформления заявления и/или проверяет правильность его оформления, подтверждает факт проверки заявления проставлением на нем подписи (с указанием должности, фамилии и инициалов). При необходимости лицо, ответственное за прием документов, оказывает содействие в оформлении заявления;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проверяет документы, представленные заявителем, заверяет копии документов (если они нотариально не удостоверены) либо делает из подлинных документов или нотариально заверенных копий документов выписки. Копии и выписки заверяются подписью лица, ответственного за прием документов, с указанием его должности, фамилии и инициалов, а также даты удостоверения копии или выписки;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фиксирует факт приема заявления и документов, необходимых для принятия решения о предоставлении субсидии, в журнале регистрации документов.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В случаях, когда по истечении десяти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29" w:history="1">
        <w:r w:rsidRPr="00835B8F">
          <w:rPr>
            <w:rFonts w:ascii="Arial" w:eastAsia="Times New Roman" w:hAnsi="Arial" w:cs="Arial"/>
            <w:sz w:val="24"/>
            <w:szCs w:val="24"/>
            <w:lang w:eastAsia="ru-RU"/>
          </w:rPr>
          <w:t>пункте 2.7.1</w:t>
        </w:r>
      </w:hyperlink>
      <w:r w:rsidRPr="00835B8F">
        <w:rPr>
          <w:rFonts w:ascii="Arial" w:eastAsia="Times New Roman" w:hAnsi="Arial" w:cs="Arial"/>
          <w:sz w:val="24"/>
          <w:szCs w:val="24"/>
          <w:lang w:eastAsia="ru-RU"/>
        </w:rPr>
        <w:t xml:space="preserve"> Регламента на срок, указанный в </w:t>
      </w:r>
      <w:hyperlink w:anchor="P170" w:history="1">
        <w:r w:rsidRPr="00835B8F">
          <w:rPr>
            <w:rFonts w:ascii="Arial" w:eastAsia="Times New Roman" w:hAnsi="Arial" w:cs="Arial"/>
            <w:sz w:val="24"/>
            <w:szCs w:val="24"/>
            <w:lang w:eastAsia="ru-RU"/>
          </w:rPr>
          <w:t>пункте 2.8.2</w:t>
        </w:r>
      </w:hyperlink>
      <w:r w:rsidRPr="00835B8F">
        <w:rPr>
          <w:rFonts w:ascii="Arial" w:eastAsia="Times New Roman" w:hAnsi="Arial" w:cs="Arial"/>
          <w:sz w:val="24"/>
          <w:szCs w:val="24"/>
          <w:lang w:eastAsia="ru-RU"/>
        </w:rPr>
        <w:t xml:space="preserve"> Регламента, лицо, ответственное за прием документов, уведомляет заявителя о приостановлении рассмотрения заявления о предоставлении субсидии в течение трех рабочих дней.</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При использовании заявителем электронной подписи при обращении за получением услуги ее действительность подлежит проверке лицом, ответственным за прием документов, в соответствии с Федеральным </w:t>
      </w:r>
      <w:hyperlink r:id="rId40" w:history="1">
        <w:r w:rsidRPr="00835B8F">
          <w:rPr>
            <w:rFonts w:ascii="Arial" w:eastAsia="Times New Roman" w:hAnsi="Arial" w:cs="Arial"/>
            <w:sz w:val="24"/>
            <w:szCs w:val="24"/>
            <w:lang w:eastAsia="ru-RU"/>
          </w:rPr>
          <w:t>законом</w:t>
        </w:r>
      </w:hyperlink>
      <w:r w:rsidRPr="00835B8F">
        <w:rPr>
          <w:rFonts w:ascii="Arial" w:eastAsia="Times New Roman" w:hAnsi="Arial" w:cs="Arial"/>
          <w:sz w:val="24"/>
          <w:szCs w:val="24"/>
          <w:lang w:eastAsia="ru-RU"/>
        </w:rPr>
        <w:t xml:space="preserve"> от 6.04.2011 № 63-ФЗ «Об электронной подписи», </w:t>
      </w:r>
      <w:hyperlink r:id="rId41" w:history="1">
        <w:r w:rsidRPr="00835B8F">
          <w:rPr>
            <w:rFonts w:ascii="Arial" w:eastAsia="Times New Roman" w:hAnsi="Arial" w:cs="Arial"/>
            <w:sz w:val="24"/>
            <w:szCs w:val="24"/>
            <w:lang w:eastAsia="ru-RU"/>
          </w:rPr>
          <w:t>Правилами</w:t>
        </w:r>
      </w:hyperlink>
      <w:r w:rsidRPr="00835B8F">
        <w:rPr>
          <w:rFonts w:ascii="Arial" w:eastAsia="Times New Roman" w:hAnsi="Arial" w:cs="Arial"/>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случае</w:t>
      </w:r>
      <w:proofErr w:type="gramStart"/>
      <w:r w:rsidRPr="00835B8F">
        <w:rPr>
          <w:rFonts w:ascii="Arial" w:eastAsia="Times New Roman" w:hAnsi="Arial" w:cs="Arial"/>
          <w:sz w:val="24"/>
          <w:szCs w:val="24"/>
          <w:lang w:eastAsia="ru-RU"/>
        </w:rPr>
        <w:t>,</w:t>
      </w:r>
      <w:proofErr w:type="gramEnd"/>
      <w:r w:rsidRPr="00835B8F">
        <w:rPr>
          <w:rFonts w:ascii="Arial" w:eastAsia="Times New Roman" w:hAnsi="Arial" w:cs="Arial"/>
          <w:sz w:val="24"/>
          <w:szCs w:val="24"/>
          <w:lang w:eastAsia="ru-RU"/>
        </w:rPr>
        <w:t xml:space="preserve"> если представленные в электронном виде заявление на оказание государственной услуги и документы к нему не заверены электронной подписью, лицо, ответственное за прием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случае</w:t>
      </w:r>
      <w:proofErr w:type="gramStart"/>
      <w:r w:rsidRPr="00835B8F">
        <w:rPr>
          <w:rFonts w:ascii="Arial" w:eastAsia="Times New Roman" w:hAnsi="Arial" w:cs="Arial"/>
          <w:sz w:val="24"/>
          <w:szCs w:val="24"/>
          <w:lang w:eastAsia="ru-RU"/>
        </w:rPr>
        <w:t>,</w:t>
      </w:r>
      <w:proofErr w:type="gramEnd"/>
      <w:r w:rsidRPr="00835B8F">
        <w:rPr>
          <w:rFonts w:ascii="Arial" w:eastAsia="Times New Roman" w:hAnsi="Arial" w:cs="Arial"/>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лицо, ответственное за прием документов, принимает </w:t>
      </w:r>
      <w:r w:rsidRPr="00835B8F">
        <w:rPr>
          <w:rFonts w:ascii="Arial" w:eastAsia="Times New Roman" w:hAnsi="Arial" w:cs="Arial"/>
          <w:sz w:val="24"/>
          <w:szCs w:val="24"/>
          <w:lang w:eastAsia="ru-RU"/>
        </w:rPr>
        <w:lastRenderedPageBreak/>
        <w:t xml:space="preserve">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w:t>
      </w:r>
      <w:hyperlink r:id="rId42" w:history="1">
        <w:r w:rsidRPr="00835B8F">
          <w:rPr>
            <w:rFonts w:ascii="Arial" w:eastAsia="Times New Roman" w:hAnsi="Arial" w:cs="Arial"/>
            <w:sz w:val="24"/>
            <w:szCs w:val="24"/>
            <w:lang w:eastAsia="ru-RU"/>
          </w:rPr>
          <w:t>статьи 11</w:t>
        </w:r>
      </w:hyperlink>
      <w:r w:rsidRPr="00835B8F">
        <w:rPr>
          <w:rFonts w:ascii="Arial" w:eastAsia="Times New Roman"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Срок исполнения действий - не более трех дней со дня обращения заявителя в уполномоченный орган с заявлением в форме электронных документов.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Уполномоченный орган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rsidRPr="00835B8F">
        <w:rPr>
          <w:rFonts w:ascii="Arial" w:eastAsia="Times New Roman" w:hAnsi="Arial" w:cs="Arial"/>
          <w:sz w:val="24"/>
          <w:szCs w:val="24"/>
          <w:lang w:eastAsia="ru-RU"/>
        </w:rPr>
        <w:t xml:space="preserve"> организации.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3.2.3. В случае личного обращения заявителя (представителя заявителя) с заявлением о предоставлении субсидий и документами, необходимыми для предоставления субсидии, в МФЦ лицо, ответственное за прием документов, осуществляет действия, указанные в </w:t>
      </w:r>
      <w:hyperlink w:anchor="P261" w:history="1">
        <w:r w:rsidRPr="00835B8F">
          <w:rPr>
            <w:rFonts w:ascii="Arial" w:eastAsia="Times New Roman" w:hAnsi="Arial" w:cs="Arial"/>
            <w:sz w:val="24"/>
            <w:szCs w:val="24"/>
            <w:lang w:eastAsia="ru-RU"/>
          </w:rPr>
          <w:t>пункте 3.2.2</w:t>
        </w:r>
      </w:hyperlink>
      <w:r w:rsidRPr="00835B8F">
        <w:rPr>
          <w:rFonts w:ascii="Arial" w:eastAsia="Times New Roman" w:hAnsi="Arial" w:cs="Arial"/>
          <w:sz w:val="24"/>
          <w:szCs w:val="24"/>
          <w:lang w:eastAsia="ru-RU"/>
        </w:rPr>
        <w:t xml:space="preserve"> Регламента, а также следующие дополнительные действия: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отказывает в приеме документов на основаниях, предусмотренных в </w:t>
      </w:r>
      <w:hyperlink w:anchor="P185" w:history="1">
        <w:r w:rsidRPr="00835B8F">
          <w:rPr>
            <w:rFonts w:ascii="Arial" w:eastAsia="Times New Roman" w:hAnsi="Arial" w:cs="Arial"/>
            <w:sz w:val="24"/>
            <w:szCs w:val="24"/>
            <w:lang w:eastAsia="ru-RU"/>
          </w:rPr>
          <w:t>пункте 2.11</w:t>
        </w:r>
      </w:hyperlink>
      <w:r w:rsidRPr="00835B8F">
        <w:rPr>
          <w:rFonts w:ascii="Arial" w:eastAsia="Times New Roman" w:hAnsi="Arial" w:cs="Arial"/>
          <w:sz w:val="24"/>
          <w:szCs w:val="24"/>
          <w:lang w:eastAsia="ru-RU"/>
        </w:rPr>
        <w:t xml:space="preserve"> Регламента, и возвращает документы заявителю;</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течение 2 рабочих дней передает заявления и документы на бумажных носителях в уполномоченный орган;</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фиксирует факт передачи.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3.2.4. Результатом административного действия является прием заявления о предоставлении субсидии и документов, необходимых для принятия решения о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3.2.5. Продолжительность действий, указанных в </w:t>
      </w:r>
      <w:hyperlink w:anchor="P261" w:history="1">
        <w:r w:rsidRPr="00835B8F">
          <w:rPr>
            <w:rFonts w:ascii="Arial" w:eastAsia="Times New Roman" w:hAnsi="Arial" w:cs="Arial"/>
            <w:sz w:val="24"/>
            <w:szCs w:val="24"/>
            <w:lang w:eastAsia="ru-RU"/>
          </w:rPr>
          <w:t>пункте 3.2.2</w:t>
        </w:r>
      </w:hyperlink>
      <w:r w:rsidRPr="00835B8F">
        <w:rPr>
          <w:rFonts w:ascii="Arial" w:eastAsia="Times New Roman" w:hAnsi="Arial" w:cs="Arial"/>
          <w:sz w:val="24"/>
          <w:szCs w:val="24"/>
          <w:lang w:eastAsia="ru-RU"/>
        </w:rPr>
        <w:t xml:space="preserve"> Регламента, составляет 30 минут.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3.3. Формирование персонального дела.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3.3.1. Основанием для начала формирования персонального дела является прием уполномоченным органом заявления и документов, необходимых для принятия решения о предоставлении субсидии, либо их поступление из МФЦ.</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1" w:name="P287"/>
      <w:bookmarkEnd w:id="21"/>
      <w:r w:rsidRPr="00835B8F">
        <w:rPr>
          <w:rFonts w:ascii="Arial" w:eastAsia="Times New Roman" w:hAnsi="Arial" w:cs="Arial"/>
          <w:sz w:val="24"/>
          <w:szCs w:val="24"/>
          <w:lang w:eastAsia="ru-RU"/>
        </w:rPr>
        <w:t>3.3.2. Формирование персонального дела осуществляется лицом, ответственным за прием документов. Лицо, ответственное за прием документов: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формирует из заявления и документов, поданных заявителем на бумажных носителях, в персональное дело;</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случае</w:t>
      </w:r>
      <w:proofErr w:type="gramStart"/>
      <w:r w:rsidRPr="00835B8F">
        <w:rPr>
          <w:rFonts w:ascii="Arial" w:eastAsia="Times New Roman" w:hAnsi="Arial" w:cs="Arial"/>
          <w:sz w:val="24"/>
          <w:szCs w:val="24"/>
          <w:lang w:eastAsia="ru-RU"/>
        </w:rPr>
        <w:t>,</w:t>
      </w:r>
      <w:proofErr w:type="gramEnd"/>
      <w:r w:rsidRPr="00835B8F">
        <w:rPr>
          <w:rFonts w:ascii="Arial" w:eastAsia="Times New Roman" w:hAnsi="Arial" w:cs="Arial"/>
          <w:sz w:val="24"/>
          <w:szCs w:val="24"/>
          <w:lang w:eastAsia="ru-RU"/>
        </w:rPr>
        <w:t xml:space="preserve"> если заявитель самостоятельно не представил документы, указанные в </w:t>
      </w:r>
      <w:hyperlink w:anchor="P145" w:history="1">
        <w:r w:rsidRPr="00835B8F">
          <w:rPr>
            <w:rFonts w:ascii="Arial" w:eastAsia="Times New Roman" w:hAnsi="Arial" w:cs="Arial"/>
            <w:sz w:val="24"/>
            <w:szCs w:val="24"/>
            <w:lang w:eastAsia="ru-RU"/>
          </w:rPr>
          <w:t>пункте 2.7.2</w:t>
        </w:r>
      </w:hyperlink>
      <w:r w:rsidRPr="00835B8F">
        <w:rPr>
          <w:rFonts w:ascii="Arial" w:eastAsia="Times New Roman" w:hAnsi="Arial" w:cs="Arial"/>
          <w:sz w:val="24"/>
          <w:szCs w:val="24"/>
          <w:lang w:eastAsia="ru-RU"/>
        </w:rPr>
        <w:t xml:space="preserve"> Регламента, готовит запрос в рамках межведомственного взаимодействия для получения соответствующих сведений;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срок не более двух рабочих дней передает персональное дело лицу, ответственному за принятие решений о предоставлении (отказе в предоставлении) субсидий.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 xml:space="preserve">Продолжительность действий, указанных во втором абзаце </w:t>
      </w:r>
      <w:hyperlink w:anchor="P287" w:history="1">
        <w:r w:rsidRPr="00835B8F">
          <w:rPr>
            <w:rFonts w:ascii="Arial" w:eastAsia="Times New Roman" w:hAnsi="Arial" w:cs="Arial"/>
            <w:sz w:val="24"/>
            <w:szCs w:val="24"/>
            <w:lang w:eastAsia="ru-RU"/>
          </w:rPr>
          <w:t>пункта 3.3.2</w:t>
        </w:r>
      </w:hyperlink>
      <w:r w:rsidRPr="00835B8F">
        <w:rPr>
          <w:rFonts w:ascii="Arial" w:eastAsia="Times New Roman" w:hAnsi="Arial" w:cs="Arial"/>
          <w:sz w:val="24"/>
          <w:szCs w:val="24"/>
          <w:lang w:eastAsia="ru-RU"/>
        </w:rPr>
        <w:t xml:space="preserve"> Регламента, составляет 30 минут.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3.4. Правовая оценка документов, необходимых для принятия решения о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3.4.1. Основанием для правовой оценки документов, необходимых для принятия решения о предоставлении субсидии, является наличие заявления о предоставлении субсидии и документов, необходимых для принятия решения о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2" w:name="P295"/>
      <w:bookmarkEnd w:id="22"/>
      <w:r w:rsidRPr="00835B8F">
        <w:rPr>
          <w:rFonts w:ascii="Arial" w:eastAsia="Times New Roman" w:hAnsi="Arial" w:cs="Arial"/>
          <w:sz w:val="24"/>
          <w:szCs w:val="24"/>
          <w:lang w:eastAsia="ru-RU"/>
        </w:rPr>
        <w:t>3.4.2. Лицо, ответственное за принятие решения о предоставлении (отказе в предоставлении) субсидии, в срок не более двух рабочих дней: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проводит правовую оценку сведений, содержащихся в документах персонального дела, в том числе определяет состав семьи заявителя исходя из сведений о составе семьи, содержащихся в заявлении о предоставлении субсидии, а также на основании документов (сведений), предусмотренных </w:t>
      </w:r>
      <w:hyperlink w:anchor="P145" w:history="1">
        <w:r w:rsidRPr="00835B8F">
          <w:rPr>
            <w:rFonts w:ascii="Arial" w:eastAsia="Times New Roman" w:hAnsi="Arial" w:cs="Arial"/>
            <w:sz w:val="24"/>
            <w:szCs w:val="24"/>
            <w:lang w:eastAsia="ru-RU"/>
          </w:rPr>
          <w:t>пунктом 2.7.2</w:t>
        </w:r>
      </w:hyperlink>
      <w:r w:rsidRPr="00835B8F">
        <w:rPr>
          <w:rFonts w:ascii="Arial" w:eastAsia="Times New Roman" w:hAnsi="Arial" w:cs="Arial"/>
          <w:sz w:val="24"/>
          <w:szCs w:val="24"/>
          <w:lang w:eastAsia="ru-RU"/>
        </w:rPr>
        <w:t>;</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принимает решение о наличии или об отсутствии оснований для предоставления субсидии и делает в персональном деле соответствующую запись;</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передает персональное дело лицу, осуществляющему автоматизированную обработку документов.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Продолжительность действий, указанных в абзацах втором и третьем </w:t>
      </w:r>
      <w:hyperlink w:anchor="P295" w:history="1">
        <w:r w:rsidRPr="00835B8F">
          <w:rPr>
            <w:rFonts w:ascii="Arial" w:eastAsia="Times New Roman" w:hAnsi="Arial" w:cs="Arial"/>
            <w:sz w:val="24"/>
            <w:szCs w:val="24"/>
            <w:lang w:eastAsia="ru-RU"/>
          </w:rPr>
          <w:t>подпункта 3.4.2</w:t>
        </w:r>
      </w:hyperlink>
      <w:r w:rsidRPr="00835B8F">
        <w:rPr>
          <w:rFonts w:ascii="Arial" w:eastAsia="Times New Roman" w:hAnsi="Arial" w:cs="Arial"/>
          <w:sz w:val="24"/>
          <w:szCs w:val="24"/>
          <w:lang w:eastAsia="ru-RU"/>
        </w:rPr>
        <w:t xml:space="preserve"> Регламента, составляет 30 минут.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3.4.3. Критериями правовой оценки документов, необходимых для принятия решения о наличии или об отсутствии оснований для предоставления субсидии, являются: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основания, указанные в </w:t>
      </w:r>
      <w:hyperlink w:anchor="P191" w:history="1">
        <w:r w:rsidRPr="00835B8F">
          <w:rPr>
            <w:rFonts w:ascii="Arial" w:eastAsia="Times New Roman" w:hAnsi="Arial" w:cs="Arial"/>
            <w:sz w:val="24"/>
            <w:szCs w:val="24"/>
            <w:lang w:eastAsia="ru-RU"/>
          </w:rPr>
          <w:t>подпунктах 1</w:t>
        </w:r>
      </w:hyperlink>
      <w:r w:rsidRPr="00835B8F">
        <w:rPr>
          <w:rFonts w:ascii="Arial" w:eastAsia="Times New Roman" w:hAnsi="Arial" w:cs="Arial"/>
          <w:sz w:val="24"/>
          <w:szCs w:val="24"/>
          <w:lang w:eastAsia="ru-RU"/>
        </w:rPr>
        <w:t xml:space="preserve"> - </w:t>
      </w:r>
      <w:hyperlink w:anchor="P194" w:history="1">
        <w:r w:rsidRPr="00835B8F">
          <w:rPr>
            <w:rFonts w:ascii="Arial" w:eastAsia="Times New Roman" w:hAnsi="Arial" w:cs="Arial"/>
            <w:sz w:val="24"/>
            <w:szCs w:val="24"/>
            <w:lang w:eastAsia="ru-RU"/>
          </w:rPr>
          <w:t>3 пункта 2.12</w:t>
        </w:r>
      </w:hyperlink>
      <w:r w:rsidRPr="00835B8F">
        <w:rPr>
          <w:rFonts w:ascii="Arial" w:eastAsia="Times New Roman" w:hAnsi="Arial" w:cs="Arial"/>
          <w:sz w:val="24"/>
          <w:szCs w:val="24"/>
          <w:lang w:eastAsia="ru-RU"/>
        </w:rPr>
        <w:t>;</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соответствие или несоответствие заявителя требованиям, указанным в </w:t>
      </w:r>
      <w:hyperlink w:anchor="P43" w:history="1">
        <w:r w:rsidRPr="00835B8F">
          <w:rPr>
            <w:rFonts w:ascii="Arial" w:eastAsia="Times New Roman" w:hAnsi="Arial" w:cs="Arial"/>
            <w:sz w:val="24"/>
            <w:szCs w:val="24"/>
            <w:lang w:eastAsia="ru-RU"/>
          </w:rPr>
          <w:t>пункте 1.2</w:t>
        </w:r>
      </w:hyperlink>
      <w:r w:rsidRPr="00835B8F">
        <w:rPr>
          <w:rFonts w:ascii="Arial" w:eastAsia="Times New Roman" w:hAnsi="Arial" w:cs="Arial"/>
          <w:sz w:val="24"/>
          <w:szCs w:val="24"/>
          <w:lang w:eastAsia="ru-RU"/>
        </w:rPr>
        <w:t xml:space="preserve"> Регламента.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3.4.4. Результатом правовой оценки документов, необходимых для принятия решения о предоставлении субсидии, является: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принятие решения о наличии оснований для предоставления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принятие решения об отсутствии оснований для предоставления субсидии, предусмотренных </w:t>
      </w:r>
      <w:hyperlink w:anchor="P191" w:history="1">
        <w:r w:rsidRPr="00835B8F">
          <w:rPr>
            <w:rFonts w:ascii="Arial" w:eastAsia="Times New Roman" w:hAnsi="Arial" w:cs="Arial"/>
            <w:sz w:val="24"/>
            <w:szCs w:val="24"/>
            <w:lang w:eastAsia="ru-RU"/>
          </w:rPr>
          <w:t>подпунктами 1</w:t>
        </w:r>
      </w:hyperlink>
      <w:r w:rsidRPr="00835B8F">
        <w:rPr>
          <w:rFonts w:ascii="Arial" w:eastAsia="Times New Roman" w:hAnsi="Arial" w:cs="Arial"/>
          <w:sz w:val="24"/>
          <w:szCs w:val="24"/>
          <w:lang w:eastAsia="ru-RU"/>
        </w:rPr>
        <w:t xml:space="preserve"> - </w:t>
      </w:r>
      <w:hyperlink w:anchor="P194" w:history="1">
        <w:r w:rsidRPr="00835B8F">
          <w:rPr>
            <w:rFonts w:ascii="Arial" w:eastAsia="Times New Roman" w:hAnsi="Arial" w:cs="Arial"/>
            <w:sz w:val="24"/>
            <w:szCs w:val="24"/>
            <w:lang w:eastAsia="ru-RU"/>
          </w:rPr>
          <w:t>3 пункта 2.12</w:t>
        </w:r>
      </w:hyperlink>
      <w:r w:rsidRPr="00835B8F">
        <w:rPr>
          <w:rFonts w:ascii="Arial" w:eastAsia="Times New Roman" w:hAnsi="Arial" w:cs="Arial"/>
          <w:sz w:val="24"/>
          <w:szCs w:val="24"/>
          <w:lang w:eastAsia="ru-RU"/>
        </w:rPr>
        <w:t xml:space="preserve"> Регламента.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3.5. Формирование электронного дела.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3.5.1. Основанием для начала формирования электронного дела является поступление персонального дела лицу, осуществляющему автоматизированную обработку документов.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3" w:name="P310"/>
      <w:bookmarkEnd w:id="23"/>
      <w:r w:rsidRPr="00835B8F">
        <w:rPr>
          <w:rFonts w:ascii="Arial" w:eastAsia="Times New Roman" w:hAnsi="Arial" w:cs="Arial"/>
          <w:sz w:val="24"/>
          <w:szCs w:val="24"/>
          <w:lang w:eastAsia="ru-RU"/>
        </w:rPr>
        <w:t>3.5.2. Лицо, осуществляющее автоматизированную обработку, с использованием специализированного программного обеспечения: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вносит в базу данных электронных дел сведения из документов, представленных заявителем, а также полученных в рамках межведомственного взаимодействия;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автоматизированном режиме определяет период предоставления субсидии исходя из даты обращения за предоставлением субсидии.</w:t>
      </w:r>
    </w:p>
    <w:p w:rsidR="00835B8F" w:rsidRPr="00835B8F" w:rsidRDefault="00835B8F" w:rsidP="00835B8F">
      <w:pPr>
        <w:widowControl w:val="0"/>
        <w:tabs>
          <w:tab w:val="left" w:pos="0"/>
          <w:tab w:val="left" w:pos="1134"/>
          <w:tab w:val="left" w:pos="1418"/>
        </w:tabs>
        <w:spacing w:after="0" w:line="240" w:lineRule="auto"/>
        <w:ind w:firstLine="567"/>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в автоматизированном режиме производит сравнение размера предоставленной субсидии с фактическими расходами на оплату жилого помещения и коммунальных услуг получателем субсидий, понесённые за последний период предоставления субсидий. </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3.5.3. Формирование электронного дела производится в срок не более двух рабочих дней со дня поступления персонального дела лицу, осуществляющему автоматизированную обработку. Продолжительность действий, указанных в </w:t>
      </w:r>
      <w:hyperlink w:anchor="P310" w:history="1">
        <w:r w:rsidRPr="00835B8F">
          <w:rPr>
            <w:rFonts w:ascii="Arial" w:eastAsia="Times New Roman" w:hAnsi="Arial" w:cs="Arial"/>
            <w:sz w:val="24"/>
            <w:szCs w:val="24"/>
            <w:lang w:eastAsia="ru-RU"/>
          </w:rPr>
          <w:t>подпункте 3.5.2</w:t>
        </w:r>
      </w:hyperlink>
      <w:r w:rsidRPr="00835B8F">
        <w:rPr>
          <w:rFonts w:ascii="Arial" w:eastAsia="Times New Roman" w:hAnsi="Arial" w:cs="Arial"/>
          <w:sz w:val="24"/>
          <w:szCs w:val="24"/>
          <w:lang w:eastAsia="ru-RU"/>
        </w:rPr>
        <w:t xml:space="preserve"> Регламента, составляет 15 минут.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3.5.4. Результатом административного действия является формирование электронного дела.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3.6. Расчет размера субсидии и формирование проекта решения о предоставлении субсидии или проекта решения об отказе в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3.6.1.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3.6.2.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 осуществляющим автоматизированную обработку.</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4" w:name="P318"/>
      <w:bookmarkEnd w:id="24"/>
      <w:r w:rsidRPr="00835B8F">
        <w:rPr>
          <w:rFonts w:ascii="Arial" w:eastAsia="Times New Roman" w:hAnsi="Arial" w:cs="Arial"/>
          <w:sz w:val="24"/>
          <w:szCs w:val="24"/>
          <w:lang w:eastAsia="ru-RU"/>
        </w:rPr>
        <w:t>3.6.3. Лицо, осуществляющее автоматизированную обработку, с использованием специализированного программного обеспечения: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производит расчет совокупного и среднедушевого дохода семьи (дохода одиноко проживающего гражданина);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производит расчет величины прожиточного минимума семьи с учетом социально-демографических групп членов семьи;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определяет размер регионального стандарта стоимости жилищно-коммунальных услуг, подлежащий применению при расчете размера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 эквивалентную размеру максимально допустимой доле собственных расходов граждан на оплату жилого помещения и коммунальных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выполняет расчет размера субсидии. Размер предоставляемой субсидии не должен превышать фактические расходы семьи на оплату жилого помещения и коммунальных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формирует в электронном виде проект решения о предоставлении субсидий или об отказе в предоставлении субсидий;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формирует в электронном виде прое</w:t>
      </w:r>
      <w:proofErr w:type="gramStart"/>
      <w:r w:rsidRPr="00835B8F">
        <w:rPr>
          <w:rFonts w:ascii="Arial" w:eastAsia="Times New Roman" w:hAnsi="Arial" w:cs="Arial"/>
          <w:sz w:val="24"/>
          <w:szCs w:val="24"/>
          <w:lang w:eastAsia="ru-RU"/>
        </w:rPr>
        <w:t>кт спр</w:t>
      </w:r>
      <w:proofErr w:type="gramEnd"/>
      <w:r w:rsidRPr="00835B8F">
        <w:rPr>
          <w:rFonts w:ascii="Arial" w:eastAsia="Times New Roman" w:hAnsi="Arial" w:cs="Arial"/>
          <w:sz w:val="24"/>
          <w:szCs w:val="24"/>
          <w:lang w:eastAsia="ru-RU"/>
        </w:rPr>
        <w:t>авки-уведомления о предоставлении (отказе в предоставлении) субсидий;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печатает решения и справки-уведомления на бумажных носителях. Проекты решений об отказе в предоставлении субсидии, сформированные в соответствии с заключением лица, ответственного за принятие решений о субсидиях, проекты решений о предоставлении субсидий и об отказе в предоставлении субсидий, сформированные по результатам расчета их размеров, а также справки-уведомления печатаются в одном экземпляре с приложением к ним расчетов;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приобщает проекты решений (с прилагаемыми расчетами) к персональным делам и передает дела лицу, ответственному за принятие решений о субсидиях.</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3.6.4. Продолжительность действий, указанных в </w:t>
      </w:r>
      <w:hyperlink w:anchor="P318" w:history="1">
        <w:r w:rsidRPr="00835B8F">
          <w:rPr>
            <w:rFonts w:ascii="Arial" w:eastAsia="Times New Roman" w:hAnsi="Arial" w:cs="Arial"/>
            <w:sz w:val="24"/>
            <w:szCs w:val="24"/>
            <w:lang w:eastAsia="ru-RU"/>
          </w:rPr>
          <w:t>подпункте 3.6.3</w:t>
        </w:r>
      </w:hyperlink>
      <w:r w:rsidRPr="00835B8F">
        <w:rPr>
          <w:rFonts w:ascii="Arial" w:eastAsia="Times New Roman" w:hAnsi="Arial" w:cs="Arial"/>
          <w:sz w:val="24"/>
          <w:szCs w:val="24"/>
          <w:lang w:eastAsia="ru-RU"/>
        </w:rPr>
        <w:t xml:space="preserve"> Регламента, составляет 15 минут.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3.6.5. 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3.7. Принятие решения о предоставлении субсидии или отказе в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Уполномоченный орган при принятии решения о предоставлении субсидии проводит проверку представленных сведений о доходах.</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3.7.1.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5" w:name="P335"/>
      <w:bookmarkEnd w:id="25"/>
      <w:r w:rsidRPr="00835B8F">
        <w:rPr>
          <w:rFonts w:ascii="Arial" w:eastAsia="Times New Roman" w:hAnsi="Arial" w:cs="Arial"/>
          <w:sz w:val="24"/>
          <w:szCs w:val="24"/>
          <w:lang w:eastAsia="ru-RU"/>
        </w:rPr>
        <w:t>3.7.2. Лицо, ответственное за принятие решения о предоставлении (отказе в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проверяет наличие оснований для принятия решения об отказе в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6" w:name="P337"/>
      <w:bookmarkEnd w:id="26"/>
      <w:r w:rsidRPr="00835B8F">
        <w:rPr>
          <w:rFonts w:ascii="Arial" w:eastAsia="Times New Roman" w:hAnsi="Arial" w:cs="Arial"/>
          <w:sz w:val="24"/>
          <w:szCs w:val="24"/>
          <w:lang w:eastAsia="ru-RU"/>
        </w:rPr>
        <w:t>проверяет наличие оснований для принятия решения о предоставлении субсидии и правильность расчета;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при выявлении ошибок в проекте решения исправляет его путем формирования в электронном деле и печати нового проекта решения;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7" w:name="P339"/>
      <w:bookmarkEnd w:id="27"/>
      <w:r w:rsidRPr="00835B8F">
        <w:rPr>
          <w:rFonts w:ascii="Arial" w:eastAsia="Times New Roman" w:hAnsi="Arial" w:cs="Arial"/>
          <w:sz w:val="24"/>
          <w:szCs w:val="24"/>
          <w:lang w:eastAsia="ru-RU"/>
        </w:rPr>
        <w:t>подписывает решение и справку-уведомление (памятку) и удостоверяет свою подпись печатью (штампом) уполномоченного органа;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передает справку-уведомление лицу, осуществляющему прием граждан, для выдачи заявителю или лицу, ответственному за обработку почтовой корреспонденции, для направления заявителю почтой (способ предпочтительного варианта получения справки-уведомления (памятки) отражается в журнале регистрации документов под роспись заявителя при приеме);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передает персональные дела лицу, ответственному за их хранение.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3.7.3. Продолжительность действий, указанных в </w:t>
      </w:r>
      <w:hyperlink w:anchor="P336" w:history="1">
        <w:r w:rsidRPr="00835B8F">
          <w:rPr>
            <w:rFonts w:ascii="Arial" w:eastAsia="Times New Roman" w:hAnsi="Arial" w:cs="Arial"/>
            <w:sz w:val="24"/>
            <w:szCs w:val="24"/>
            <w:lang w:eastAsia="ru-RU"/>
          </w:rPr>
          <w:t>абзацах два</w:t>
        </w:r>
      </w:hyperlink>
      <w:r w:rsidRPr="00835B8F">
        <w:rPr>
          <w:rFonts w:ascii="Arial" w:eastAsia="Times New Roman" w:hAnsi="Arial" w:cs="Arial"/>
          <w:sz w:val="24"/>
          <w:szCs w:val="24"/>
          <w:lang w:eastAsia="ru-RU"/>
        </w:rPr>
        <w:t xml:space="preserve">, </w:t>
      </w:r>
      <w:hyperlink w:anchor="P337" w:history="1">
        <w:r w:rsidRPr="00835B8F">
          <w:rPr>
            <w:rFonts w:ascii="Arial" w:eastAsia="Times New Roman" w:hAnsi="Arial" w:cs="Arial"/>
            <w:sz w:val="24"/>
            <w:szCs w:val="24"/>
            <w:lang w:eastAsia="ru-RU"/>
          </w:rPr>
          <w:t>три</w:t>
        </w:r>
      </w:hyperlink>
      <w:r w:rsidRPr="00835B8F">
        <w:rPr>
          <w:rFonts w:ascii="Arial" w:eastAsia="Times New Roman" w:hAnsi="Arial" w:cs="Arial"/>
          <w:sz w:val="24"/>
          <w:szCs w:val="24"/>
          <w:lang w:eastAsia="ru-RU"/>
        </w:rPr>
        <w:t xml:space="preserve"> и </w:t>
      </w:r>
      <w:hyperlink w:anchor="P339" w:history="1">
        <w:r w:rsidRPr="00835B8F">
          <w:rPr>
            <w:rFonts w:ascii="Arial" w:eastAsia="Times New Roman" w:hAnsi="Arial" w:cs="Arial"/>
            <w:sz w:val="24"/>
            <w:szCs w:val="24"/>
            <w:lang w:eastAsia="ru-RU"/>
          </w:rPr>
          <w:t>пять подпункта 3.7.2</w:t>
        </w:r>
      </w:hyperlink>
      <w:r w:rsidRPr="00835B8F">
        <w:rPr>
          <w:rFonts w:ascii="Arial" w:eastAsia="Times New Roman" w:hAnsi="Arial" w:cs="Arial"/>
          <w:sz w:val="24"/>
          <w:szCs w:val="24"/>
          <w:lang w:eastAsia="ru-RU"/>
        </w:rPr>
        <w:t xml:space="preserve"> Регламента, составляет 15 минут.</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3.7.4. Критерием для принятия решения о предоставлении субсидии является: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Критерием для принятия решения об отказе в предоставлении субсидии являются: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w:t>
      </w:r>
      <w:r w:rsidRPr="00835B8F">
        <w:rPr>
          <w:rFonts w:ascii="Arial" w:eastAsia="Times New Roman" w:hAnsi="Arial" w:cs="Arial"/>
          <w:sz w:val="24"/>
          <w:szCs w:val="24"/>
          <w:lang w:eastAsia="ru-RU"/>
        </w:rPr>
        <w:lastRenderedPageBreak/>
        <w:t>совокупном доходе семьи.</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3.7.5. Результатом административной процедуры является принятие решения о предоставлении субсидии, утвержденного Распоряжением администрации Светлоярского муниципального района Волгоградской области или решения об отказе в предоставлении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3.7.6. Общая продолжительность действий, указанных в </w:t>
      </w:r>
      <w:hyperlink w:anchor="P256" w:history="1">
        <w:r w:rsidRPr="00835B8F">
          <w:rPr>
            <w:rFonts w:ascii="Arial" w:eastAsia="Times New Roman" w:hAnsi="Arial" w:cs="Arial"/>
            <w:sz w:val="24"/>
            <w:szCs w:val="24"/>
            <w:lang w:eastAsia="ru-RU"/>
          </w:rPr>
          <w:t>пунктах 3.2.1</w:t>
        </w:r>
      </w:hyperlink>
      <w:r w:rsidRPr="00835B8F">
        <w:rPr>
          <w:rFonts w:ascii="Arial" w:eastAsia="Times New Roman" w:hAnsi="Arial" w:cs="Arial"/>
          <w:sz w:val="24"/>
          <w:szCs w:val="24"/>
          <w:lang w:eastAsia="ru-RU"/>
        </w:rPr>
        <w:t xml:space="preserve"> - </w:t>
      </w:r>
      <w:hyperlink w:anchor="P335" w:history="1">
        <w:r w:rsidRPr="00835B8F">
          <w:rPr>
            <w:rFonts w:ascii="Arial" w:eastAsia="Times New Roman" w:hAnsi="Arial" w:cs="Arial"/>
            <w:sz w:val="24"/>
            <w:szCs w:val="24"/>
            <w:lang w:eastAsia="ru-RU"/>
          </w:rPr>
          <w:t>3.7.2</w:t>
        </w:r>
      </w:hyperlink>
      <w:r w:rsidRPr="00835B8F">
        <w:rPr>
          <w:rFonts w:ascii="Arial" w:eastAsia="Times New Roman" w:hAnsi="Arial" w:cs="Arial"/>
          <w:sz w:val="24"/>
          <w:szCs w:val="24"/>
          <w:lang w:eastAsia="ru-RU"/>
        </w:rPr>
        <w:t xml:space="preserve"> Регламента, составляет десять рабочих дней от даты получения заявления о предоставлении субсидии и необходимых документов.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3.8. Перечисление (выплата) субсидии.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3.8.1.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 возобновлению и по сопоставлению размера субсидии с фактическими расходами гражданина на оплату жилого помещения и коммунальных услуг.</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3.8.2. Формирование выплатных документов осуществляется лицом, ответственным за автоматизированную обработку.</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3.8.3. </w:t>
      </w:r>
      <w:proofErr w:type="gramStart"/>
      <w:r w:rsidRPr="00835B8F">
        <w:rPr>
          <w:rFonts w:ascii="Arial" w:eastAsia="Times New Roman" w:hAnsi="Arial" w:cs="Arial"/>
          <w:sz w:val="24"/>
          <w:szCs w:val="24"/>
          <w:lang w:eastAsia="ru-RU"/>
        </w:rPr>
        <w:t>По завершении формирования электронной базы данных получателей субсидии (внесения всех необходимых данных для выплаты субсидий гражданам в электронные дела о субсидиях) лицо, ответственное за автоматизированную обработку, в автоматизированном режиме производит проверку полноты и непротиворечивости данных для перечисления (выплаты) в электронных делах получателей субсидий, производит формирование выплатных документов в форматах, соответствующих договорам о зачислении денежных средств, заключенным уполномоченным органом с кредитными</w:t>
      </w:r>
      <w:proofErr w:type="gramEnd"/>
      <w:r w:rsidRPr="00835B8F">
        <w:rPr>
          <w:rFonts w:ascii="Arial" w:eastAsia="Times New Roman" w:hAnsi="Arial" w:cs="Arial"/>
          <w:sz w:val="24"/>
          <w:szCs w:val="24"/>
          <w:lang w:eastAsia="ru-RU"/>
        </w:rPr>
        <w:t xml:space="preserve"> организациями, и договорам о доставке и выплате субсидий, заключенным уполномоченным органом с организациями связи, за текущий месяц и передает выплатные документы специалисту, ответственному за выплату.</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3.8.4. Формирование выплатных документов производится до 20-го числа текущего месяца.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3.8.5. Основанием для перечисления (выплаты) денежных средств получателям субсидий через организации связи либо на лицевые счета в кредитных организациях является завершение формирование выплатных документов.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8" w:name="P355"/>
      <w:bookmarkEnd w:id="28"/>
      <w:r w:rsidRPr="00835B8F">
        <w:rPr>
          <w:rFonts w:ascii="Arial" w:eastAsia="Times New Roman" w:hAnsi="Arial" w:cs="Arial"/>
          <w:sz w:val="24"/>
          <w:szCs w:val="24"/>
          <w:lang w:eastAsia="ru-RU"/>
        </w:rPr>
        <w:t>3.8.6. Специалист, ответственный за выплату:</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на основании сформированных выплатных документов формирует финансовую заявку и до 20-го числа текущего месяца передает ее в комитет социальной защиты населения Волгоградской области;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после поступления средств субвенции из бюджета Волгоградской области специалист, ответственный за выплату, направляет в финансовый орган администрации Светлоярского муниципального района Волгоградской области заявки на оплату расходов для перечисления денежных средств в организации связи либо на лицевые счета в кредитных организациях получателей субсидий в порядке, установленном уполномоченным органом;</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передает выплатные документы в организации связи либо в кредитные организации для доставки либо перечисления сумм субсидий получателям.</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3.8.7. Продолжительность действий, указанных в абзацах третьем и четвертом </w:t>
      </w:r>
      <w:hyperlink w:anchor="P355" w:history="1">
        <w:r w:rsidRPr="00835B8F">
          <w:rPr>
            <w:rFonts w:ascii="Arial" w:eastAsia="Times New Roman" w:hAnsi="Arial" w:cs="Arial"/>
            <w:sz w:val="24"/>
            <w:szCs w:val="24"/>
            <w:lang w:eastAsia="ru-RU"/>
          </w:rPr>
          <w:t>подпункта 3.8.6</w:t>
        </w:r>
      </w:hyperlink>
      <w:r w:rsidRPr="00835B8F">
        <w:rPr>
          <w:rFonts w:ascii="Arial" w:eastAsia="Times New Roman" w:hAnsi="Arial" w:cs="Arial"/>
          <w:sz w:val="24"/>
          <w:szCs w:val="24"/>
          <w:lang w:eastAsia="ru-RU"/>
        </w:rPr>
        <w:t xml:space="preserve"> Регламента, составляет не более трех рабочих дней со дня поступления средств.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3.8.8. Результатом административного действия является перечисление (выплата) субсидий получателям.</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3.9. Особенности предоставления государственной услуги в электронной форме:</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w:t>
      </w:r>
      <w:hyperlink r:id="rId43" w:history="1">
        <w:r w:rsidRPr="00835B8F">
          <w:rPr>
            <w:rFonts w:ascii="Arial" w:eastAsia="Times New Roman" w:hAnsi="Arial" w:cs="Arial"/>
            <w:sz w:val="24"/>
            <w:szCs w:val="24"/>
            <w:lang w:eastAsia="ru-RU"/>
          </w:rPr>
          <w:t>части 6 статьи 7</w:t>
        </w:r>
      </w:hyperlink>
      <w:r w:rsidRPr="00835B8F">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 необходимых для назначения пособий;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уполномоченный орган осуществляет проверку достоверности информации, содержащейся в документах, указанных в </w:t>
      </w:r>
      <w:hyperlink r:id="rId44" w:history="1">
        <w:r w:rsidRPr="00835B8F">
          <w:rPr>
            <w:rFonts w:ascii="Arial" w:eastAsia="Times New Roman" w:hAnsi="Arial" w:cs="Arial"/>
            <w:sz w:val="24"/>
            <w:szCs w:val="24"/>
            <w:lang w:eastAsia="ru-RU"/>
          </w:rPr>
          <w:t>части 6 статьи 7</w:t>
        </w:r>
      </w:hyperlink>
      <w:r w:rsidRPr="00835B8F">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45" w:history="1">
        <w:r w:rsidRPr="00835B8F">
          <w:rPr>
            <w:rFonts w:ascii="Arial" w:eastAsia="Times New Roman" w:hAnsi="Arial" w:cs="Arial"/>
            <w:sz w:val="24"/>
            <w:szCs w:val="24"/>
            <w:lang w:eastAsia="ru-RU"/>
          </w:rPr>
          <w:t>закона</w:t>
        </w:r>
      </w:hyperlink>
      <w:r w:rsidRPr="00835B8F">
        <w:rPr>
          <w:rFonts w:ascii="Calibri" w:eastAsia="Times New Roman" w:hAnsi="Calibri" w:cs="Calibri"/>
          <w:sz w:val="22"/>
          <w:szCs w:val="20"/>
          <w:lang w:eastAsia="ru-RU"/>
        </w:rPr>
        <w:t xml:space="preserve"> </w:t>
      </w:r>
      <w:r w:rsidRPr="00835B8F">
        <w:rPr>
          <w:rFonts w:ascii="Arial" w:eastAsia="Times New Roman" w:hAnsi="Arial" w:cs="Arial"/>
          <w:sz w:val="24"/>
          <w:szCs w:val="24"/>
          <w:lang w:eastAsia="ru-RU"/>
        </w:rPr>
        <w:t>от 06.04.2011 № 63-ФЗ «Об электронной подписи», в процессе которой уполномоченный орган запрашивает и безвозмездно получает необходимые для назначения единовременного пособия сведения от органов</w:t>
      </w:r>
      <w:proofErr w:type="gramEnd"/>
      <w:r w:rsidRPr="00835B8F">
        <w:rPr>
          <w:rFonts w:ascii="Arial" w:eastAsia="Times New Roman" w:hAnsi="Arial" w:cs="Arial"/>
          <w:sz w:val="24"/>
          <w:szCs w:val="24"/>
          <w:lang w:eastAsia="ru-RU"/>
        </w:rPr>
        <w:t xml:space="preserve"> и организаций независимо от форм собственности, владеющих соответствующими сведениями. Ответы на запросы уполномоченного органа направляются соответствующими органами и организациями в течение пяти дней от даты их поступления;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межведомственное информационное взаимодействие в целях назначения и выплаты единовременного пособия осуществляется в соответствии с требованиями Федерального </w:t>
      </w:r>
      <w:hyperlink r:id="rId46" w:history="1">
        <w:r w:rsidRPr="00835B8F">
          <w:rPr>
            <w:rFonts w:ascii="Arial" w:eastAsia="Times New Roman" w:hAnsi="Arial" w:cs="Arial"/>
            <w:sz w:val="24"/>
            <w:szCs w:val="24"/>
            <w:lang w:eastAsia="ru-RU"/>
          </w:rPr>
          <w:t>закона</w:t>
        </w:r>
      </w:hyperlink>
      <w:r w:rsidRPr="00835B8F">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4. Формы контроля над исполнением</w:t>
      </w:r>
    </w:p>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административного регламента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Текущий контроль над исполнением требований административного регламента осуществляется непосредственно на месте оказания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Текущий контроль над соблюдением последовательности действий, определенных административными процедурами по предоставлению субсидий, осуществляется должностными лицами уполномоченного органа, ответственными за организацию работы по предоставлению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Перечень должностных лиц, осуществляющих текущий контроль, устанавливается индивидуальными правовыми актами уполномоченного органа, положениями о структурных подразделениях, должностными инструкциями.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работниками уполномоченного органа положений Регламента, федеральных и областных нормативных правовых актов, методических рекомендаций, содержащих порядок формирования и ведения базы данных получателей субсидий, персональных дел получателей субсидий.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над полнотой и качеством предоставления государственной услуги, устанавливаются: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администрацией Светлоярского муниципального района Волгоградской области;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комитетом социальной защиты Волгоградской области.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Плановые проверки должны проводиться не реже одного раза в три года.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Проверки осуществляются на основании правовых актов уполномоченного органа, комитета социальной защиты Волгоградской области.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Уполномоченный орган и организации, обращение в которые необходимо для предоставления государственной услуги, в целях обеспечения прав граждан, их объединений и организаций на осуществление контроля за предоставлением государственной услуги на основании письменных запросов последних обязаны предоставлять запрашиваемые сведения в порядке и на условиях, установленных Федеральными законами от 27.07.2006 № «Об информации, информационных технологиях  и  о защите информации», от 27 07.2006 </w:t>
      </w:r>
      <w:hyperlink r:id="rId47" w:history="1">
        <w:r w:rsidRPr="00835B8F">
          <w:rPr>
            <w:rFonts w:ascii="Arial" w:eastAsia="Times New Roman" w:hAnsi="Arial" w:cs="Arial"/>
            <w:sz w:val="24"/>
            <w:szCs w:val="24"/>
            <w:lang w:eastAsia="ru-RU"/>
          </w:rPr>
          <w:t>№ 152-ФЗ</w:t>
        </w:r>
      </w:hyperlink>
      <w:r w:rsidRPr="00835B8F">
        <w:rPr>
          <w:rFonts w:ascii="Arial" w:eastAsia="Times New Roman" w:hAnsi="Arial" w:cs="Arial"/>
          <w:sz w:val="24"/>
          <w:szCs w:val="24"/>
          <w:lang w:eastAsia="ru-RU"/>
        </w:rPr>
        <w:t xml:space="preserve"> «О</w:t>
      </w:r>
      <w:proofErr w:type="gramEnd"/>
      <w:r w:rsidRPr="00835B8F">
        <w:rPr>
          <w:rFonts w:ascii="Arial" w:eastAsia="Times New Roman" w:hAnsi="Arial" w:cs="Arial"/>
          <w:sz w:val="24"/>
          <w:szCs w:val="24"/>
          <w:lang w:eastAsia="ru-RU"/>
        </w:rPr>
        <w:t xml:space="preserve"> персональных данных».</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center"/>
        <w:outlineLvl w:val="1"/>
        <w:rPr>
          <w:rFonts w:ascii="Arial" w:eastAsia="Times New Roman" w:hAnsi="Arial" w:cs="Arial"/>
          <w:sz w:val="24"/>
          <w:szCs w:val="24"/>
          <w:lang w:eastAsia="ru-RU"/>
        </w:rPr>
      </w:pPr>
      <w:r w:rsidRPr="00835B8F">
        <w:rPr>
          <w:rFonts w:ascii="Arial" w:eastAsia="Times New Roman" w:hAnsi="Arial" w:cs="Arial"/>
          <w:sz w:val="24"/>
          <w:szCs w:val="24"/>
          <w:lang w:eastAsia="ru-RU"/>
        </w:rPr>
        <w:t>5. 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w:t>
      </w:r>
    </w:p>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предоставления государственных и муниципальных услуг», а также их должностных лиц Российской Федерации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5.1. Заявитель может обратиться с жалобой на решения и действия (бездействие) уполномоченного органа, МФЦ, организаций, указанных в </w:t>
      </w:r>
      <w:hyperlink r:id="rId48" w:history="1">
        <w:r w:rsidRPr="00835B8F">
          <w:rPr>
            <w:rFonts w:ascii="Arial" w:eastAsia="Times New Roman" w:hAnsi="Arial" w:cs="Arial"/>
            <w:sz w:val="24"/>
            <w:szCs w:val="24"/>
            <w:lang w:eastAsia="ru-RU"/>
          </w:rPr>
          <w:t>части 1.1 статьи 16</w:t>
        </w:r>
      </w:hyperlink>
      <w:r w:rsidRPr="00835B8F">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в том числе в следующих случаях:</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1) нарушение срока регистрации запроса заявителя о предоставлении государственной услуги, запроса, указанного в </w:t>
      </w:r>
      <w:hyperlink r:id="rId49" w:history="1">
        <w:r w:rsidRPr="00835B8F">
          <w:rPr>
            <w:rFonts w:ascii="Arial" w:eastAsia="Times New Roman" w:hAnsi="Arial" w:cs="Arial"/>
            <w:sz w:val="24"/>
            <w:szCs w:val="24"/>
            <w:lang w:eastAsia="ru-RU"/>
          </w:rPr>
          <w:t>статье 15.1</w:t>
        </w:r>
      </w:hyperlink>
      <w:r w:rsidRPr="00835B8F">
        <w:rPr>
          <w:rFonts w:ascii="Arial" w:eastAsia="Times New Roman"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0" w:history="1">
        <w:r w:rsidRPr="00835B8F">
          <w:rPr>
            <w:rFonts w:ascii="Arial" w:eastAsia="Times New Roman" w:hAnsi="Arial" w:cs="Arial"/>
            <w:sz w:val="24"/>
            <w:szCs w:val="24"/>
            <w:lang w:eastAsia="ru-RU"/>
          </w:rPr>
          <w:t>частью 1.3 статьи 16</w:t>
        </w:r>
      </w:hyperlink>
      <w:r w:rsidRPr="00835B8F">
        <w:rPr>
          <w:rFonts w:ascii="Arial" w:eastAsia="Times New Roman" w:hAnsi="Arial" w:cs="Arial"/>
          <w:sz w:val="24"/>
          <w:szCs w:val="24"/>
          <w:lang w:eastAsia="ru-RU"/>
        </w:rPr>
        <w:t xml:space="preserve"> Федерального закона № 210-ФЗ;</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35B8F">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835B8F">
        <w:rPr>
          <w:rFonts w:ascii="Arial" w:eastAsia="Times New Roman" w:hAnsi="Arial" w:cs="Arial"/>
          <w:sz w:val="24"/>
          <w:szCs w:val="24"/>
          <w:lang w:eastAsia="ru-RU"/>
        </w:rPr>
        <w:lastRenderedPageBreak/>
        <w:t xml:space="preserve">государственной услуги в полном объеме в порядке, определенном </w:t>
      </w:r>
      <w:hyperlink r:id="rId51" w:history="1">
        <w:r w:rsidRPr="00835B8F">
          <w:rPr>
            <w:rFonts w:ascii="Arial" w:eastAsia="Times New Roman" w:hAnsi="Arial" w:cs="Arial"/>
            <w:sz w:val="24"/>
            <w:szCs w:val="24"/>
            <w:lang w:eastAsia="ru-RU"/>
          </w:rPr>
          <w:t>частью 1.3 статьи 16</w:t>
        </w:r>
      </w:hyperlink>
      <w:r w:rsidRPr="00835B8F">
        <w:rPr>
          <w:rFonts w:ascii="Arial" w:eastAsia="Times New Roman" w:hAnsi="Arial" w:cs="Arial"/>
          <w:sz w:val="24"/>
          <w:szCs w:val="24"/>
          <w:lang w:eastAsia="ru-RU"/>
        </w:rPr>
        <w:t xml:space="preserve"> Федерального закона № 210-ФЗ;</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7) отказ уполномоченного органа, должностного лица, МФЦ, работника МФЦ, организаций, предусмотренных </w:t>
      </w:r>
      <w:hyperlink r:id="rId52"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835B8F">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3" w:history="1">
        <w:r w:rsidRPr="00835B8F">
          <w:rPr>
            <w:rFonts w:ascii="Arial" w:eastAsia="Times New Roman" w:hAnsi="Arial" w:cs="Arial"/>
            <w:sz w:val="24"/>
            <w:szCs w:val="24"/>
            <w:lang w:eastAsia="ru-RU"/>
          </w:rPr>
          <w:t>частью 1.3 статьи 16</w:t>
        </w:r>
      </w:hyperlink>
      <w:r w:rsidRPr="00835B8F">
        <w:rPr>
          <w:rFonts w:ascii="Arial" w:eastAsia="Times New Roman" w:hAnsi="Arial" w:cs="Arial"/>
          <w:sz w:val="24"/>
          <w:szCs w:val="24"/>
          <w:lang w:eastAsia="ru-RU"/>
        </w:rPr>
        <w:t xml:space="preserve"> Федерального закона № 210-ФЗ;</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8) нарушение срока или порядка выдачи документов по результатам предоставления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35B8F">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4" w:history="1">
        <w:r w:rsidRPr="00835B8F">
          <w:rPr>
            <w:rFonts w:ascii="Arial" w:eastAsia="Times New Roman" w:hAnsi="Arial" w:cs="Arial"/>
            <w:sz w:val="24"/>
            <w:szCs w:val="24"/>
            <w:lang w:eastAsia="ru-RU"/>
          </w:rPr>
          <w:t>частью 1.3 статьи 16</w:t>
        </w:r>
      </w:hyperlink>
      <w:r w:rsidRPr="00835B8F">
        <w:rPr>
          <w:rFonts w:ascii="Arial" w:eastAsia="Times New Roman" w:hAnsi="Arial" w:cs="Arial"/>
          <w:sz w:val="24"/>
          <w:szCs w:val="24"/>
          <w:lang w:eastAsia="ru-RU"/>
        </w:rPr>
        <w:t xml:space="preserve"> Федерального закона № 210-ФЗ;</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10) 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59" w:history="1">
        <w:r w:rsidRPr="00835B8F">
          <w:rPr>
            <w:rFonts w:ascii="Arial" w:eastAsia="Times New Roman" w:hAnsi="Arial" w:cs="Arial"/>
            <w:sz w:val="24"/>
            <w:szCs w:val="24"/>
            <w:lang w:eastAsia="ru-RU"/>
          </w:rPr>
          <w:t xml:space="preserve">абзацами </w:t>
        </w:r>
        <w:proofErr w:type="gramStart"/>
        <w:r w:rsidRPr="00835B8F">
          <w:rPr>
            <w:rFonts w:ascii="Arial" w:eastAsia="Times New Roman" w:hAnsi="Arial" w:cs="Arial"/>
            <w:sz w:val="24"/>
            <w:szCs w:val="24"/>
            <w:lang w:eastAsia="ru-RU"/>
          </w:rPr>
          <w:t>четы</w:t>
        </w:r>
      </w:hyperlink>
      <w:r w:rsidRPr="00835B8F">
        <w:rPr>
          <w:rFonts w:ascii="Arial" w:eastAsia="Times New Roman" w:hAnsi="Arial" w:cs="Arial"/>
          <w:sz w:val="24"/>
          <w:szCs w:val="24"/>
          <w:lang w:eastAsia="ru-RU"/>
        </w:rPr>
        <w:t>ре</w:t>
      </w:r>
      <w:proofErr w:type="gramEnd"/>
      <w:r w:rsidRPr="00835B8F">
        <w:rPr>
          <w:rFonts w:ascii="Arial" w:eastAsia="Times New Roman" w:hAnsi="Arial" w:cs="Arial"/>
          <w:sz w:val="24"/>
          <w:szCs w:val="24"/>
          <w:lang w:eastAsia="ru-RU"/>
        </w:rPr>
        <w:t xml:space="preserve"> - </w:t>
      </w:r>
      <w:hyperlink w:anchor="P167" w:history="1">
        <w:r w:rsidRPr="00835B8F">
          <w:rPr>
            <w:rFonts w:ascii="Arial" w:eastAsia="Times New Roman" w:hAnsi="Arial" w:cs="Arial"/>
            <w:sz w:val="24"/>
            <w:szCs w:val="24"/>
            <w:lang w:eastAsia="ru-RU"/>
          </w:rPr>
          <w:t>восемь пункта 2.8</w:t>
        </w:r>
      </w:hyperlink>
      <w:r w:rsidRPr="00835B8F">
        <w:rPr>
          <w:rFonts w:ascii="Arial" w:eastAsia="Times New Roman" w:hAnsi="Arial" w:cs="Arial"/>
          <w:sz w:val="24"/>
          <w:szCs w:val="24"/>
          <w:lang w:eastAsia="ru-RU"/>
        </w:rPr>
        <w:t>Регламента.</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9" w:name="P406"/>
      <w:bookmarkEnd w:id="29"/>
      <w:r w:rsidRPr="00835B8F">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публично-правовое образование, являющийся учредителем МФЦ (далее - учредитель МФЦ), а также в организации, предусмотренные </w:t>
      </w:r>
      <w:hyperlink r:id="rId55"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6"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w:t>
      </w:r>
      <w:r w:rsidRPr="00835B8F">
        <w:rPr>
          <w:rFonts w:ascii="Arial" w:eastAsia="Times New Roman" w:hAnsi="Arial" w:cs="Arial"/>
          <w:sz w:val="24"/>
          <w:szCs w:val="24"/>
          <w:lang w:eastAsia="ru-RU"/>
        </w:rPr>
        <w:lastRenderedPageBreak/>
        <w:t>МФЦ, с использованием информационно-телекоммуникационной сети «Интернет», официального сайта органа, предоставляющего государственной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57"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5.3. Жалобы на решения, принятые руководителем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5.4. Жалоба должна содержать:</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1) наименование уполномоченного органа, его должностного лица или муниципального служащего, МФЦ, его руководителя и (или) работника, организаций, предусмотренных </w:t>
      </w:r>
      <w:hyperlink r:id="rId58"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3) сведения об обжалуемых решениях и действиях (бездействии) уполномоченного органа, должностного лица либо муниципального служащего, МФЦ, работника МФЦ, организаций, предусмотренных </w:t>
      </w:r>
      <w:hyperlink r:id="rId59"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их работников;</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4) доводы, на основании которых заявитель не согласен с решением и действиями (бездействием) наименование уполномоченного органа, должностного лица или муниципального служащего, МФЦ, работника МФЦ, организаций, предусмотренных </w:t>
      </w:r>
      <w:hyperlink r:id="rId60"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работниками МФЦ, организаций, предусмотренных </w:t>
      </w:r>
      <w:hyperlink r:id="rId61"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62"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w:t>
      </w:r>
      <w:r w:rsidRPr="00835B8F">
        <w:rPr>
          <w:rFonts w:ascii="Arial" w:eastAsia="Times New Roman" w:hAnsi="Arial" w:cs="Arial"/>
          <w:sz w:val="24"/>
          <w:szCs w:val="24"/>
          <w:lang w:eastAsia="ru-RU"/>
        </w:rPr>
        <w:lastRenderedPageBreak/>
        <w:t xml:space="preserve">ее регистрации, а в случае обжалования отказа уполномоченного органа, МФЦ, организаций, предусмотренных </w:t>
      </w:r>
      <w:hyperlink r:id="rId63"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в приеме документов у заявителя либо в исправлении допущенных опечаток и ошибок или в</w:t>
      </w:r>
      <w:proofErr w:type="gramEnd"/>
      <w:r w:rsidRPr="00835B8F">
        <w:rPr>
          <w:rFonts w:ascii="Arial" w:eastAsia="Times New Roman" w:hAnsi="Arial" w:cs="Arial"/>
          <w:sz w:val="24"/>
          <w:szCs w:val="24"/>
          <w:lang w:eastAsia="ru-RU"/>
        </w:rPr>
        <w:t xml:space="preserve"> </w:t>
      </w:r>
      <w:proofErr w:type="gramStart"/>
      <w:r w:rsidRPr="00835B8F">
        <w:rPr>
          <w:rFonts w:ascii="Arial" w:eastAsia="Times New Roman" w:hAnsi="Arial" w:cs="Arial"/>
          <w:sz w:val="24"/>
          <w:szCs w:val="24"/>
          <w:lang w:eastAsia="ru-RU"/>
        </w:rPr>
        <w:t>случае</w:t>
      </w:r>
      <w:proofErr w:type="gramEnd"/>
      <w:r w:rsidRPr="00835B8F">
        <w:rPr>
          <w:rFonts w:ascii="Arial" w:eastAsia="Times New Roman" w:hAnsi="Arial" w:cs="Arial"/>
          <w:sz w:val="24"/>
          <w:szCs w:val="24"/>
          <w:lang w:eastAsia="ru-RU"/>
        </w:rPr>
        <w:t xml:space="preserve"> обжалования нарушения установленного срока таких исправлений - в течение пяти рабочих дней со дня ее регистрации.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5.6. В случае</w:t>
      </w:r>
      <w:proofErr w:type="gramStart"/>
      <w:r w:rsidRPr="00835B8F">
        <w:rPr>
          <w:rFonts w:ascii="Arial" w:eastAsia="Times New Roman" w:hAnsi="Arial" w:cs="Arial"/>
          <w:sz w:val="24"/>
          <w:szCs w:val="24"/>
          <w:lang w:eastAsia="ru-RU"/>
        </w:rPr>
        <w:t>,</w:t>
      </w:r>
      <w:proofErr w:type="gramEnd"/>
      <w:r w:rsidRPr="00835B8F">
        <w:rPr>
          <w:rFonts w:ascii="Arial" w:eastAsia="Times New Roman" w:hAnsi="Arial" w:cs="Arial"/>
          <w:sz w:val="24"/>
          <w:szCs w:val="24"/>
          <w:lang w:eastAsia="ru-RU"/>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w:anchor="P406" w:history="1">
        <w:r w:rsidRPr="00835B8F">
          <w:rPr>
            <w:rFonts w:ascii="Arial" w:eastAsia="Times New Roman" w:hAnsi="Arial" w:cs="Arial"/>
            <w:sz w:val="24"/>
            <w:szCs w:val="24"/>
            <w:lang w:eastAsia="ru-RU"/>
          </w:rPr>
          <w:t>пунктом 5.2</w:t>
        </w:r>
      </w:hyperlink>
      <w:r w:rsidRPr="00835B8F">
        <w:rPr>
          <w:rFonts w:ascii="Arial" w:eastAsia="Times New Roman" w:hAnsi="Arial" w:cs="Arial"/>
          <w:sz w:val="24"/>
          <w:szCs w:val="24"/>
          <w:lang w:eastAsia="ru-RU"/>
        </w:rPr>
        <w:t>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случае</w:t>
      </w:r>
      <w:proofErr w:type="gramStart"/>
      <w:r w:rsidRPr="00835B8F">
        <w:rPr>
          <w:rFonts w:ascii="Arial" w:eastAsia="Times New Roman" w:hAnsi="Arial" w:cs="Arial"/>
          <w:sz w:val="24"/>
          <w:szCs w:val="24"/>
          <w:lang w:eastAsia="ru-RU"/>
        </w:rPr>
        <w:t>,</w:t>
      </w:r>
      <w:proofErr w:type="gramEnd"/>
      <w:r w:rsidRPr="00835B8F">
        <w:rPr>
          <w:rFonts w:ascii="Arial" w:eastAsia="Times New Roman" w:hAnsi="Arial" w:cs="Arial"/>
          <w:sz w:val="24"/>
          <w:szCs w:val="24"/>
          <w:lang w:eastAsia="ru-RU"/>
        </w:rPr>
        <w:t xml:space="preserve">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случае</w:t>
      </w:r>
      <w:proofErr w:type="gramStart"/>
      <w:r w:rsidRPr="00835B8F">
        <w:rPr>
          <w:rFonts w:ascii="Arial" w:eastAsia="Times New Roman" w:hAnsi="Arial" w:cs="Arial"/>
          <w:sz w:val="24"/>
          <w:szCs w:val="24"/>
          <w:lang w:eastAsia="ru-RU"/>
        </w:rPr>
        <w:t>,</w:t>
      </w:r>
      <w:proofErr w:type="gramEnd"/>
      <w:r w:rsidRPr="00835B8F">
        <w:rPr>
          <w:rFonts w:ascii="Arial" w:eastAsia="Times New Roman" w:hAnsi="Arial" w:cs="Arial"/>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случае</w:t>
      </w:r>
      <w:proofErr w:type="gramStart"/>
      <w:r w:rsidRPr="00835B8F">
        <w:rPr>
          <w:rFonts w:ascii="Arial" w:eastAsia="Times New Roman" w:hAnsi="Arial" w:cs="Arial"/>
          <w:sz w:val="24"/>
          <w:szCs w:val="24"/>
          <w:lang w:eastAsia="ru-RU"/>
        </w:rPr>
        <w:t>,</w:t>
      </w:r>
      <w:proofErr w:type="gramEnd"/>
      <w:r w:rsidRPr="00835B8F">
        <w:rPr>
          <w:rFonts w:ascii="Arial" w:eastAsia="Times New Roman" w:hAnsi="Arial" w:cs="Arial"/>
          <w:sz w:val="24"/>
          <w:szCs w:val="24"/>
          <w:lang w:eastAsia="ru-RU"/>
        </w:rPr>
        <w:t xml:space="preserve">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406" w:history="1">
        <w:r w:rsidRPr="00835B8F">
          <w:rPr>
            <w:rFonts w:ascii="Arial" w:eastAsia="Times New Roman" w:hAnsi="Arial" w:cs="Arial"/>
            <w:sz w:val="24"/>
            <w:szCs w:val="24"/>
            <w:lang w:eastAsia="ru-RU"/>
          </w:rPr>
          <w:t>пунктом 5.2</w:t>
        </w:r>
      </w:hyperlink>
      <w:r w:rsidRPr="00835B8F">
        <w:rPr>
          <w:rFonts w:ascii="Arial" w:eastAsia="Times New Roman" w:hAnsi="Arial" w:cs="Arial"/>
          <w:sz w:val="24"/>
          <w:szCs w:val="24"/>
          <w:lang w:eastAsia="ru-RU"/>
        </w:rPr>
        <w:t>Регламента, вправе принять решение о безосновательности очередной жалобы и прекращении переписки с заявителем по данному вопросу</w:t>
      </w:r>
      <w:proofErr w:type="gramEnd"/>
      <w:r w:rsidRPr="00835B8F">
        <w:rPr>
          <w:rFonts w:ascii="Arial" w:eastAsia="Times New Roman" w:hAnsi="Arial" w:cs="Arial"/>
          <w:sz w:val="24"/>
          <w:szCs w:val="24"/>
          <w:lang w:eastAsia="ru-RU"/>
        </w:rPr>
        <w:t xml:space="preserve">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Pr="00835B8F">
        <w:rPr>
          <w:rFonts w:ascii="Arial" w:eastAsia="Times New Roman" w:hAnsi="Arial" w:cs="Arial"/>
          <w:sz w:val="24"/>
          <w:szCs w:val="24"/>
          <w:lang w:eastAsia="ru-RU"/>
        </w:rPr>
        <w:lastRenderedPageBreak/>
        <w:t>актами;</w:t>
      </w:r>
      <w:proofErr w:type="gramEnd"/>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 в удовлетворении жалобы отказывается.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5.8. Основаниями для отказа в удовлетворении жалобы являются: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1) признание </w:t>
      </w:r>
      <w:proofErr w:type="gramStart"/>
      <w:r w:rsidRPr="00835B8F">
        <w:rPr>
          <w:rFonts w:ascii="Arial" w:eastAsia="Times New Roman" w:hAnsi="Arial" w:cs="Arial"/>
          <w:sz w:val="24"/>
          <w:szCs w:val="24"/>
          <w:lang w:eastAsia="ru-RU"/>
        </w:rPr>
        <w:t>правомерными</w:t>
      </w:r>
      <w:proofErr w:type="gramEnd"/>
      <w:r w:rsidRPr="00835B8F">
        <w:rPr>
          <w:rFonts w:ascii="Arial" w:eastAsia="Times New Roman" w:hAnsi="Arial" w:cs="Arial"/>
          <w:sz w:val="24"/>
          <w:szCs w:val="24"/>
          <w:lang w:eastAsia="ru-RU"/>
        </w:rPr>
        <w:t xml:space="preserve"> решения и (или) действий (бездействия) должностных лиц, муниципальных служащих уполномоченного органа, МФЦ, работника МФЦ, а также организаций, предусмотренных </w:t>
      </w:r>
      <w:hyperlink r:id="rId64"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или их работников, участвующих в предоставлении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организациями, указанными в </w:t>
      </w:r>
      <w:hyperlink r:id="rId65" w:history="1">
        <w:r w:rsidRPr="00835B8F">
          <w:rPr>
            <w:rFonts w:ascii="Arial" w:eastAsia="Times New Roman" w:hAnsi="Arial" w:cs="Arial"/>
            <w:sz w:val="24"/>
            <w:szCs w:val="24"/>
            <w:lang w:eastAsia="ru-RU"/>
          </w:rPr>
          <w:t>части 1.1 статьи 16</w:t>
        </w:r>
      </w:hyperlink>
      <w:r w:rsidRPr="00835B8F">
        <w:rPr>
          <w:rFonts w:ascii="Arial" w:eastAsia="Times New Roman" w:hAnsi="Arial" w:cs="Arial"/>
          <w:sz w:val="24"/>
          <w:szCs w:val="24"/>
          <w:lang w:eastAsia="ru-RU"/>
        </w:rPr>
        <w:t xml:space="preserve"> Федерального закона №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Указывается информация о дальнейших действиях, которые необходимо совершить заявителю в целях получения государственной услуги.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В случае признания </w:t>
      </w:r>
      <w:proofErr w:type="gramStart"/>
      <w:r w:rsidRPr="00835B8F">
        <w:rPr>
          <w:rFonts w:ascii="Arial" w:eastAsia="Times New Roman" w:hAnsi="Arial" w:cs="Arial"/>
          <w:sz w:val="24"/>
          <w:szCs w:val="24"/>
          <w:lang w:eastAsia="ru-RU"/>
        </w:rPr>
        <w:t>жалобы</w:t>
      </w:r>
      <w:proofErr w:type="gramEnd"/>
      <w:r w:rsidRPr="00835B8F">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w:t>
      </w:r>
      <w:hyperlink w:anchor="P406" w:history="1">
        <w:r w:rsidRPr="00835B8F">
          <w:rPr>
            <w:rFonts w:ascii="Arial" w:eastAsia="Times New Roman" w:hAnsi="Arial" w:cs="Arial"/>
            <w:sz w:val="24"/>
            <w:szCs w:val="24"/>
            <w:lang w:eastAsia="ru-RU"/>
          </w:rPr>
          <w:t>пунктом 5.2</w:t>
        </w:r>
      </w:hyperlink>
      <w:r w:rsidRPr="00835B8F">
        <w:rPr>
          <w:rFonts w:ascii="Arial" w:eastAsia="Times New Roman" w:hAnsi="Arial" w:cs="Arial"/>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5.11. Заявители вправе обжаловать решения, принятые при предоставлении государственной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66" w:history="1">
        <w:r w:rsidRPr="00835B8F">
          <w:rPr>
            <w:rFonts w:ascii="Arial" w:eastAsia="Times New Roman" w:hAnsi="Arial" w:cs="Arial"/>
            <w:sz w:val="24"/>
            <w:szCs w:val="24"/>
            <w:lang w:eastAsia="ru-RU"/>
          </w:rPr>
          <w:t>частью 1.1 статьи 16</w:t>
        </w:r>
      </w:hyperlink>
      <w:r w:rsidRPr="00835B8F">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835B8F" w:rsidRPr="00835B8F" w:rsidRDefault="00835B8F" w:rsidP="00835B8F">
      <w:pPr>
        <w:widowControl w:val="0"/>
        <w:autoSpaceDE w:val="0"/>
        <w:autoSpaceDN w:val="0"/>
        <w:spacing w:after="0" w:line="240" w:lineRule="auto"/>
        <w:ind w:firstLine="54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5.12. Положения настоящего раздела, устанавливающие порядок рассмотрения жалоб на нарушения прав граждан и организаций при предоставлении государственной услуги, не распространяются на отношения, регулируемые Федеральным </w:t>
      </w:r>
      <w:hyperlink r:id="rId67" w:history="1">
        <w:r w:rsidRPr="00835B8F">
          <w:rPr>
            <w:rFonts w:ascii="Arial" w:eastAsia="Times New Roman" w:hAnsi="Arial" w:cs="Arial"/>
            <w:sz w:val="24"/>
            <w:szCs w:val="24"/>
            <w:lang w:eastAsia="ru-RU"/>
          </w:rPr>
          <w:t>законом</w:t>
        </w:r>
      </w:hyperlink>
      <w:r w:rsidRPr="00835B8F">
        <w:rPr>
          <w:rFonts w:ascii="Arial" w:eastAsia="Times New Roman" w:hAnsi="Arial" w:cs="Arial"/>
          <w:sz w:val="24"/>
          <w:szCs w:val="24"/>
          <w:lang w:eastAsia="ru-RU"/>
        </w:rPr>
        <w:t xml:space="preserve"> от 02.05.2006 № 59-ФЗ «О порядке рассмотрения обращений граждан Российской Федерации».</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1E7AF1" w:rsidP="00835B8F">
      <w:pPr>
        <w:widowControl w:val="0"/>
        <w:autoSpaceDE w:val="0"/>
        <w:autoSpaceDN w:val="0"/>
        <w:spacing w:after="0" w:line="240" w:lineRule="auto"/>
        <w:jc w:val="both"/>
        <w:rPr>
          <w:rFonts w:ascii="Arial" w:eastAsia="Times New Roman" w:hAnsi="Arial" w:cs="Arial"/>
          <w:sz w:val="24"/>
          <w:szCs w:val="24"/>
          <w:lang w:eastAsia="ru-RU"/>
        </w:rPr>
      </w:pPr>
      <w:r>
        <w:rPr>
          <w:noProof/>
        </w:rPr>
        <w:pict>
          <v:shape id="Text Box 7" o:spid="_x0000_s1029" type="#_x0000_t202" style="position:absolute;left:0;text-align:left;margin-left:229.1pt;margin-top:-7.35pt;width:242.35pt;height:15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Y9iAIAABcFAAAOAAAAZHJzL2Uyb0RvYy54bWysVNuO2yAQfa/Uf0C8Z32pvYmtOKtNtqkq&#10;bS/Sbj+AGByjYqBAYm+r/nsHnGTdy0NV1Q+Yy3DmzMwZljdDJ9CRGcuVrHByFWPEZK0ol/sKf3rc&#10;zhYYWUckJUJJVuEnZvHN6uWLZa9LlqpWCcoMAhBpy15XuHVOl1Fk65Z1xF4pzSQcNsp0xMHS7CNq&#10;SA/onYjSOL6OemWoNqpm1sLu3XiIVwG/aVjtPjSNZQ6JCgM3F0YTxp0fo9WSlHtDdMvrEw3yDyw6&#10;wiU4vUDdEUfQwfDfoDpeG2VV465q1UWqaXjNQgwQTRL/Es1DSzQLsUByrL6kyf4/2Pr98aNBnELt&#10;MJKkgxI9ssGhtRrQ3Gen17YEowcNZm6AbW/pI7X6XtWfLZJq0xK5Z7fGqL5lhAK7xN+MJldHHOtB&#10;dv07RcENOTgVgIbGdB4QkoEAHar0dKmMp1LD5qt4Pl9kOUY1nCVFkS/iPPgg5fm6Nta9YapDflJh&#10;A6UP8OR4b52nQ8qzSaCvBKdbLkRYmP1uIww6EpDJNnwndDs1E9IbS+WvjYjjDrAEH/7M8w1l/1Yk&#10;aRav02K2vV7MZ9k2y2fFPF7M4qRYF9dxVmR32++eYJKVLaeUyXsu2VmCSfZ3JT41wyieIELUV7jI&#10;03ys0ZS9nQYZh+9PQXbcQUcK3lV4cTEipa/sa0khbFI6wsU4j36mH7IMOTj/Q1aCDnzpRxG4YTcE&#10;waXeu9fITtEnEIZRUDaoPrwmMGmV+YpRD51ZYfvlQAzDSLyVIK4iyTLfymGR5fMUFmZ6spueEFkD&#10;VIUdRuN048b2P2jD9y14GuUs1S0IsuFBKs+sTjKG7gsxnV4K397TdbB6fs9WPwAAAP//AwBQSwME&#10;FAAGAAgAAAAhAG+fLQPgAAAACwEAAA8AAABkcnMvZG93bnJldi54bWxMj9FOg0AQRd9N/IfNmPhi&#10;2qWEQkGGRk00vrb2AwZ2CkR2l7DbQv/e9UkfJ/fk3jPlftGDuPLkemsQNusIBJvGqt60CKev99UO&#10;hPNkFA3WMMKNHeyr+7uSCmVnc+Dr0bcilBhXEELn/VhI6ZqONbm1HdmE7GwnTT6cUyvVRHMo14OM&#10;oyiVmnoTFjoa+a3j5vt40Qjnz/lpm8/1hz9lhyR9pT6r7Q3x8WF5eQbhefF/MPzqB3WoglNtL0Y5&#10;MSAk210cUITVJslABCJP4hxEjRDneQqyKuX/H6ofAAAA//8DAFBLAQItABQABgAIAAAAIQC2gziS&#10;/gAAAOEBAAATAAAAAAAAAAAAAAAAAAAAAABbQ29udGVudF9UeXBlc10ueG1sUEsBAi0AFAAGAAgA&#10;AAAhADj9If/WAAAAlAEAAAsAAAAAAAAAAAAAAAAALwEAAF9yZWxzLy5yZWxzUEsBAi0AFAAGAAgA&#10;AAAhAFKUZj2IAgAAFwUAAA4AAAAAAAAAAAAAAAAALgIAAGRycy9lMm9Eb2MueG1sUEsBAi0AFAAG&#10;AAgAAAAhAG+fLQPgAAAACwEAAA8AAAAAAAAAAAAAAAAA4gQAAGRycy9kb3ducmV2LnhtbFBLBQYA&#10;AAAABAAEAPMAAADvBQAAAAA=&#10;" stroked="f">
            <v:textbox>
              <w:txbxContent>
                <w:p w:rsidR="00835B8F" w:rsidRPr="005E33DD" w:rsidRDefault="00835B8F" w:rsidP="00835B8F">
                  <w:pPr>
                    <w:pStyle w:val="ConsPlusNormal"/>
                    <w:outlineLvl w:val="1"/>
                    <w:rPr>
                      <w:rFonts w:ascii="Arial" w:hAnsi="Arial" w:cs="Arial"/>
                      <w:sz w:val="24"/>
                      <w:szCs w:val="24"/>
                    </w:rPr>
                  </w:pPr>
                  <w:r w:rsidRPr="005E33DD">
                    <w:rPr>
                      <w:rFonts w:ascii="Arial" w:hAnsi="Arial" w:cs="Arial"/>
                      <w:sz w:val="24"/>
                      <w:szCs w:val="24"/>
                    </w:rPr>
                    <w:t>Приложение 1</w:t>
                  </w:r>
                </w:p>
                <w:p w:rsidR="00835B8F" w:rsidRPr="005E33DD" w:rsidRDefault="00835B8F" w:rsidP="00835B8F">
                  <w:pPr>
                    <w:pStyle w:val="ConsPlusNormal"/>
                    <w:rPr>
                      <w:rFonts w:ascii="Arial" w:hAnsi="Arial" w:cs="Arial"/>
                      <w:sz w:val="24"/>
                      <w:szCs w:val="24"/>
                    </w:rPr>
                  </w:pPr>
                  <w:r w:rsidRPr="005E33DD">
                    <w:rPr>
                      <w:rFonts w:ascii="Arial" w:hAnsi="Arial" w:cs="Arial"/>
                      <w:sz w:val="24"/>
                      <w:szCs w:val="24"/>
                    </w:rPr>
                    <w:t>к административному регламенту</w:t>
                  </w:r>
                </w:p>
                <w:p w:rsidR="00835B8F" w:rsidRPr="005E33DD" w:rsidRDefault="00835B8F" w:rsidP="00835B8F">
                  <w:pPr>
                    <w:pStyle w:val="ConsPlusNormal"/>
                    <w:rPr>
                      <w:rFonts w:ascii="Arial" w:hAnsi="Arial" w:cs="Arial"/>
                      <w:sz w:val="24"/>
                      <w:szCs w:val="24"/>
                    </w:rPr>
                  </w:pPr>
                  <w:r w:rsidRPr="005E33DD">
                    <w:rPr>
                      <w:rFonts w:ascii="Arial" w:hAnsi="Arial" w:cs="Arial"/>
                      <w:sz w:val="24"/>
                      <w:szCs w:val="24"/>
                    </w:rPr>
                    <w:t xml:space="preserve">предоставления </w:t>
                  </w:r>
                  <w:proofErr w:type="gramStart"/>
                  <w:r w:rsidRPr="005E33DD">
                    <w:rPr>
                      <w:rFonts w:ascii="Arial" w:hAnsi="Arial" w:cs="Arial"/>
                      <w:sz w:val="24"/>
                      <w:szCs w:val="24"/>
                    </w:rPr>
                    <w:t>государственной</w:t>
                  </w:r>
                  <w:proofErr w:type="gramEnd"/>
                </w:p>
                <w:p w:rsidR="00835B8F" w:rsidRPr="005E33DD" w:rsidRDefault="00835B8F" w:rsidP="00835B8F">
                  <w:pPr>
                    <w:pStyle w:val="ConsPlusNormal"/>
                    <w:rPr>
                      <w:rFonts w:ascii="Arial" w:hAnsi="Arial" w:cs="Arial"/>
                      <w:sz w:val="24"/>
                      <w:szCs w:val="24"/>
                    </w:rPr>
                  </w:pPr>
                  <w:r w:rsidRPr="005E33DD">
                    <w:rPr>
                      <w:rFonts w:ascii="Arial" w:hAnsi="Arial" w:cs="Arial"/>
                      <w:sz w:val="24"/>
                      <w:szCs w:val="24"/>
                    </w:rPr>
                    <w:t>услуги «Предоставление субсидий</w:t>
                  </w:r>
                </w:p>
                <w:p w:rsidR="00835B8F" w:rsidRPr="005E33DD" w:rsidRDefault="00835B8F" w:rsidP="00835B8F">
                  <w:pPr>
                    <w:pStyle w:val="ConsPlusNormal"/>
                    <w:rPr>
                      <w:rFonts w:ascii="Arial" w:hAnsi="Arial" w:cs="Arial"/>
                      <w:sz w:val="24"/>
                      <w:szCs w:val="24"/>
                    </w:rPr>
                  </w:pPr>
                  <w:r w:rsidRPr="005E33DD">
                    <w:rPr>
                      <w:rFonts w:ascii="Arial" w:hAnsi="Arial" w:cs="Arial"/>
                      <w:sz w:val="24"/>
                      <w:szCs w:val="24"/>
                    </w:rPr>
                    <w:t>на оплату жилого помещения</w:t>
                  </w:r>
                </w:p>
                <w:p w:rsidR="00835B8F" w:rsidRPr="005E33DD" w:rsidRDefault="00835B8F" w:rsidP="00835B8F">
                  <w:pPr>
                    <w:pStyle w:val="ConsPlusNormal"/>
                    <w:rPr>
                      <w:rFonts w:ascii="Arial" w:hAnsi="Arial" w:cs="Arial"/>
                      <w:sz w:val="24"/>
                      <w:szCs w:val="24"/>
                    </w:rPr>
                  </w:pPr>
                  <w:r w:rsidRPr="005E33DD">
                    <w:rPr>
                      <w:rFonts w:ascii="Arial" w:hAnsi="Arial" w:cs="Arial"/>
                      <w:sz w:val="24"/>
                      <w:szCs w:val="24"/>
                    </w:rPr>
                    <w:t xml:space="preserve">и коммунальных услуг», </w:t>
                  </w:r>
                  <w:proofErr w:type="gramStart"/>
                  <w:r w:rsidRPr="005E33DD">
                    <w:rPr>
                      <w:rFonts w:ascii="Arial" w:hAnsi="Arial" w:cs="Arial"/>
                      <w:sz w:val="24"/>
                      <w:szCs w:val="24"/>
                    </w:rPr>
                    <w:t>утвержденному</w:t>
                  </w:r>
                  <w:proofErr w:type="gramEnd"/>
                  <w:r w:rsidRPr="005E33DD">
                    <w:rPr>
                      <w:rFonts w:ascii="Arial" w:hAnsi="Arial" w:cs="Arial"/>
                      <w:sz w:val="24"/>
                      <w:szCs w:val="24"/>
                    </w:rPr>
                    <w:t xml:space="preserve"> постановлением администрации Светлоярского муниципального района Волгоградской области</w:t>
                  </w:r>
                </w:p>
                <w:p w:rsidR="00835B8F" w:rsidRPr="005E33DD" w:rsidRDefault="00835B8F" w:rsidP="00835B8F">
                  <w:pPr>
                    <w:pStyle w:val="ConsPlusNormal"/>
                    <w:tabs>
                      <w:tab w:val="left" w:pos="4962"/>
                    </w:tabs>
                    <w:rPr>
                      <w:rFonts w:ascii="Arial" w:hAnsi="Arial" w:cs="Arial"/>
                    </w:rPr>
                  </w:pPr>
                  <w:r w:rsidRPr="005E33DD">
                    <w:rPr>
                      <w:rFonts w:ascii="Arial" w:hAnsi="Arial" w:cs="Arial"/>
                      <w:sz w:val="24"/>
                      <w:szCs w:val="24"/>
                    </w:rPr>
                    <w:t>от « ___ » _______</w:t>
                  </w:r>
                  <w:r w:rsidRPr="005E33DD">
                    <w:rPr>
                      <w:rFonts w:ascii="Arial" w:hAnsi="Arial" w:cs="Arial"/>
                    </w:rPr>
                    <w:t xml:space="preserve">2020 №_____________ </w:t>
                  </w:r>
                </w:p>
              </w:txbxContent>
            </v:textbox>
          </v:shape>
        </w:pict>
      </w:r>
    </w:p>
    <w:p w:rsidR="00835B8F" w:rsidRPr="00835B8F" w:rsidRDefault="00835B8F" w:rsidP="00835B8F">
      <w:pPr>
        <w:spacing w:after="0" w:line="240" w:lineRule="exact"/>
        <w:ind w:left="4680"/>
        <w:jc w:val="both"/>
        <w:rPr>
          <w:rFonts w:ascii="Arial" w:eastAsia="Times New Roman" w:hAnsi="Arial" w:cs="Arial"/>
          <w:sz w:val="24"/>
          <w:szCs w:val="24"/>
          <w:lang w:eastAsia="ru-RU"/>
        </w:rPr>
      </w:pPr>
      <w:proofErr w:type="spellStart"/>
      <w:r w:rsidRPr="00835B8F">
        <w:rPr>
          <w:rFonts w:ascii="Arial" w:eastAsia="Times New Roman" w:hAnsi="Arial" w:cs="Arial"/>
          <w:sz w:val="24"/>
          <w:szCs w:val="24"/>
          <w:lang w:eastAsia="ru-RU"/>
        </w:rPr>
        <w:t>риложение</w:t>
      </w:r>
      <w:proofErr w:type="spellEnd"/>
      <w:r w:rsidRPr="00835B8F">
        <w:rPr>
          <w:rFonts w:ascii="Arial" w:eastAsia="Times New Roman" w:hAnsi="Arial" w:cs="Arial"/>
          <w:sz w:val="24"/>
          <w:szCs w:val="24"/>
          <w:lang w:eastAsia="ru-RU"/>
        </w:rPr>
        <w:t xml:space="preserve"> 1</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right"/>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right"/>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right"/>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right"/>
        <w:outlineLvl w:val="1"/>
        <w:rPr>
          <w:rFonts w:ascii="Arial" w:eastAsia="Times New Roman" w:hAnsi="Arial" w:cs="Arial"/>
          <w:sz w:val="24"/>
          <w:szCs w:val="24"/>
          <w:lang w:eastAsia="ru-RU"/>
        </w:rPr>
      </w:pPr>
    </w:p>
    <w:p w:rsidR="00835B8F" w:rsidRPr="00835B8F" w:rsidRDefault="00835B8F" w:rsidP="00835B8F">
      <w:pPr>
        <w:spacing w:after="1" w:line="240" w:lineRule="auto"/>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both"/>
        <w:rPr>
          <w:rFonts w:ascii="Arial" w:eastAsia="Times New Roman" w:hAnsi="Arial" w:cs="Arial"/>
          <w:sz w:val="10"/>
          <w:szCs w:val="10"/>
          <w:lang w:eastAsia="ru-RU"/>
        </w:rPr>
      </w:pPr>
    </w:p>
    <w:p w:rsidR="00835B8F" w:rsidRPr="00835B8F" w:rsidRDefault="00835B8F" w:rsidP="00835B8F">
      <w:pPr>
        <w:widowControl w:val="0"/>
        <w:autoSpaceDE w:val="0"/>
        <w:autoSpaceDN w:val="0"/>
        <w:spacing w:before="240" w:after="0" w:line="240" w:lineRule="auto"/>
        <w:ind w:firstLine="3261"/>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Главе Светлоярского муниципального района</w:t>
      </w:r>
    </w:p>
    <w:p w:rsidR="00835B8F" w:rsidRPr="00835B8F" w:rsidRDefault="00835B8F" w:rsidP="00835B8F">
      <w:pPr>
        <w:widowControl w:val="0"/>
        <w:autoSpaceDE w:val="0"/>
        <w:autoSpaceDN w:val="0"/>
        <w:spacing w:after="0" w:line="240" w:lineRule="auto"/>
        <w:ind w:firstLine="3261"/>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Волгоградской области</w:t>
      </w:r>
    </w:p>
    <w:p w:rsidR="00835B8F" w:rsidRPr="00835B8F" w:rsidRDefault="00835B8F" w:rsidP="00835B8F">
      <w:pPr>
        <w:widowControl w:val="0"/>
        <w:autoSpaceDE w:val="0"/>
        <w:autoSpaceDN w:val="0"/>
        <w:spacing w:after="0" w:line="240" w:lineRule="auto"/>
        <w:ind w:left="3261"/>
        <w:jc w:val="both"/>
        <w:rPr>
          <w:rFonts w:ascii="Arial" w:eastAsia="Times New Roman" w:hAnsi="Arial" w:cs="Arial"/>
          <w:sz w:val="18"/>
          <w:szCs w:val="18"/>
          <w:lang w:eastAsia="ru-RU"/>
        </w:rPr>
      </w:pPr>
      <w:r w:rsidRPr="00835B8F">
        <w:rPr>
          <w:rFonts w:ascii="Arial" w:eastAsia="Times New Roman" w:hAnsi="Arial" w:cs="Arial"/>
          <w:sz w:val="18"/>
          <w:szCs w:val="18"/>
          <w:lang w:eastAsia="ru-RU"/>
        </w:rPr>
        <w:t>(указывается наименование уполномоченного органа по предоставлению субсидий на оплату жилого помещения и коммунальных услуг)</w:t>
      </w:r>
    </w:p>
    <w:p w:rsidR="00835B8F" w:rsidRPr="00835B8F" w:rsidRDefault="00835B8F" w:rsidP="00835B8F">
      <w:pPr>
        <w:widowControl w:val="0"/>
        <w:autoSpaceDE w:val="0"/>
        <w:autoSpaceDN w:val="0"/>
        <w:spacing w:after="0" w:line="240" w:lineRule="auto"/>
        <w:ind w:firstLine="3261"/>
        <w:jc w:val="right"/>
        <w:rPr>
          <w:rFonts w:ascii="Arial" w:eastAsia="Times New Roman" w:hAnsi="Arial" w:cs="Arial"/>
          <w:b/>
          <w:sz w:val="22"/>
          <w:lang w:eastAsia="ru-RU"/>
        </w:rPr>
      </w:pPr>
      <w:r w:rsidRPr="00835B8F">
        <w:rPr>
          <w:rFonts w:ascii="Arial" w:eastAsia="Times New Roman" w:hAnsi="Arial" w:cs="Arial"/>
          <w:sz w:val="22"/>
          <w:lang w:eastAsia="ru-RU"/>
        </w:rPr>
        <w:t>от _____________________________________________</w:t>
      </w:r>
    </w:p>
    <w:p w:rsidR="00835B8F" w:rsidRPr="00835B8F" w:rsidRDefault="00835B8F" w:rsidP="00835B8F">
      <w:pPr>
        <w:widowControl w:val="0"/>
        <w:autoSpaceDE w:val="0"/>
        <w:autoSpaceDN w:val="0"/>
        <w:spacing w:after="0" w:line="240" w:lineRule="auto"/>
        <w:ind w:firstLine="3119"/>
        <w:rPr>
          <w:rFonts w:ascii="Arial" w:eastAsia="Times New Roman" w:hAnsi="Arial" w:cs="Arial"/>
          <w:sz w:val="18"/>
          <w:szCs w:val="18"/>
          <w:lang w:eastAsia="ru-RU"/>
        </w:rPr>
      </w:pPr>
      <w:r w:rsidRPr="00835B8F">
        <w:rPr>
          <w:rFonts w:ascii="Arial" w:eastAsia="Times New Roman" w:hAnsi="Arial" w:cs="Arial"/>
          <w:sz w:val="18"/>
          <w:szCs w:val="18"/>
          <w:lang w:eastAsia="ru-RU"/>
        </w:rPr>
        <w:t xml:space="preserve">         (фамилия, имя, отчество (при наличии) заявителя полностью)</w:t>
      </w:r>
    </w:p>
    <w:p w:rsidR="00835B8F" w:rsidRPr="00835B8F" w:rsidRDefault="00835B8F" w:rsidP="00835B8F">
      <w:pPr>
        <w:widowControl w:val="0"/>
        <w:autoSpaceDE w:val="0"/>
        <w:autoSpaceDN w:val="0"/>
        <w:spacing w:after="0" w:line="240" w:lineRule="auto"/>
        <w:ind w:firstLine="3261"/>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Проживающег</w:t>
      </w:r>
      <w:proofErr w:type="gramStart"/>
      <w:r w:rsidRPr="00835B8F">
        <w:rPr>
          <w:rFonts w:ascii="Arial" w:eastAsia="Times New Roman" w:hAnsi="Arial" w:cs="Arial"/>
          <w:sz w:val="24"/>
          <w:szCs w:val="24"/>
          <w:lang w:eastAsia="ru-RU"/>
        </w:rPr>
        <w:t>о(</w:t>
      </w:r>
      <w:proofErr w:type="gramEnd"/>
      <w:r w:rsidRPr="00835B8F">
        <w:rPr>
          <w:rFonts w:ascii="Arial" w:eastAsia="Times New Roman" w:hAnsi="Arial" w:cs="Arial"/>
          <w:sz w:val="24"/>
          <w:szCs w:val="24"/>
          <w:lang w:eastAsia="ru-RU"/>
        </w:rPr>
        <w:t>ей) по адресу:</w:t>
      </w:r>
    </w:p>
    <w:p w:rsidR="00835B8F" w:rsidRPr="00835B8F" w:rsidRDefault="00835B8F" w:rsidP="00835B8F">
      <w:pPr>
        <w:widowControl w:val="0"/>
        <w:autoSpaceDE w:val="0"/>
        <w:autoSpaceDN w:val="0"/>
        <w:spacing w:after="0" w:line="240" w:lineRule="auto"/>
        <w:ind w:left="3544" w:hanging="283"/>
        <w:rPr>
          <w:rFonts w:ascii="Arial" w:eastAsia="Times New Roman" w:hAnsi="Arial" w:cs="Arial"/>
          <w:sz w:val="24"/>
          <w:szCs w:val="24"/>
          <w:lang w:eastAsia="ru-RU"/>
        </w:rPr>
      </w:pPr>
      <w:r w:rsidRPr="00835B8F">
        <w:rPr>
          <w:rFonts w:ascii="Arial" w:eastAsia="Times New Roman" w:hAnsi="Arial" w:cs="Arial"/>
          <w:sz w:val="24"/>
          <w:szCs w:val="24"/>
          <w:lang w:eastAsia="ru-RU"/>
        </w:rPr>
        <w:t>___________________________________________</w:t>
      </w:r>
    </w:p>
    <w:p w:rsidR="00835B8F" w:rsidRPr="00835B8F" w:rsidRDefault="00835B8F" w:rsidP="00835B8F">
      <w:pPr>
        <w:widowControl w:val="0"/>
        <w:autoSpaceDE w:val="0"/>
        <w:autoSpaceDN w:val="0"/>
        <w:spacing w:after="240" w:line="240" w:lineRule="auto"/>
        <w:ind w:firstLine="4678"/>
        <w:rPr>
          <w:rFonts w:ascii="Arial" w:eastAsia="Times New Roman" w:hAnsi="Arial" w:cs="Arial"/>
          <w:sz w:val="18"/>
          <w:szCs w:val="18"/>
          <w:lang w:eastAsia="ru-RU"/>
        </w:rPr>
      </w:pPr>
      <w:r w:rsidRPr="00835B8F">
        <w:rPr>
          <w:rFonts w:ascii="Arial" w:eastAsia="Times New Roman" w:hAnsi="Arial" w:cs="Arial"/>
          <w:sz w:val="18"/>
          <w:szCs w:val="18"/>
          <w:lang w:eastAsia="ru-RU"/>
        </w:rPr>
        <w:t>(индекс, адрес, контактный телефон)</w:t>
      </w:r>
    </w:p>
    <w:p w:rsidR="00835B8F" w:rsidRPr="00835B8F" w:rsidRDefault="00835B8F" w:rsidP="00835B8F">
      <w:pPr>
        <w:widowControl w:val="0"/>
        <w:tabs>
          <w:tab w:val="left" w:pos="3119"/>
        </w:tabs>
        <w:autoSpaceDE w:val="0"/>
        <w:autoSpaceDN w:val="0"/>
        <w:spacing w:before="240" w:after="0" w:line="240" w:lineRule="auto"/>
        <w:jc w:val="center"/>
        <w:rPr>
          <w:rFonts w:ascii="Arial" w:eastAsia="Times New Roman" w:hAnsi="Arial" w:cs="Arial"/>
          <w:sz w:val="24"/>
          <w:szCs w:val="24"/>
          <w:lang w:eastAsia="ru-RU"/>
        </w:rPr>
      </w:pPr>
    </w:p>
    <w:p w:rsidR="00835B8F" w:rsidRPr="00835B8F" w:rsidRDefault="00835B8F" w:rsidP="00835B8F">
      <w:pPr>
        <w:widowControl w:val="0"/>
        <w:tabs>
          <w:tab w:val="left" w:pos="3119"/>
        </w:tabs>
        <w:autoSpaceDE w:val="0"/>
        <w:autoSpaceDN w:val="0"/>
        <w:spacing w:before="240"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ЗАЯВЛЕНИЕ</w:t>
      </w:r>
    </w:p>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о предоставлении субсидии на оплату жилого помещения и коммунальных услуг</w:t>
      </w:r>
    </w:p>
    <w:p w:rsidR="00835B8F" w:rsidRPr="00835B8F" w:rsidRDefault="00835B8F" w:rsidP="00835B8F">
      <w:pPr>
        <w:widowControl w:val="0"/>
        <w:autoSpaceDE w:val="0"/>
        <w:autoSpaceDN w:val="0"/>
        <w:spacing w:after="0" w:line="240" w:lineRule="auto"/>
        <w:jc w:val="both"/>
        <w:rPr>
          <w:rFonts w:ascii="Arial" w:eastAsia="Times New Roman" w:hAnsi="Arial" w:cs="Arial"/>
          <w:sz w:val="10"/>
          <w:szCs w:val="10"/>
          <w:lang w:eastAsia="ru-RU"/>
        </w:rPr>
      </w:pPr>
    </w:p>
    <w:p w:rsidR="00835B8F" w:rsidRPr="00835B8F" w:rsidRDefault="00835B8F" w:rsidP="00835B8F">
      <w:pPr>
        <w:widowControl w:val="0"/>
        <w:autoSpaceDE w:val="0"/>
        <w:autoSpaceDN w:val="0"/>
        <w:spacing w:before="240" w:after="0" w:line="240" w:lineRule="auto"/>
        <w:ind w:firstLine="567"/>
        <w:jc w:val="both"/>
        <w:rPr>
          <w:rFonts w:ascii="Arial" w:eastAsia="Times New Roman" w:hAnsi="Arial" w:cs="Arial"/>
          <w:sz w:val="10"/>
          <w:szCs w:val="10"/>
          <w:lang w:eastAsia="ru-RU"/>
        </w:rPr>
      </w:pPr>
      <w:r w:rsidRPr="00835B8F">
        <w:rPr>
          <w:rFonts w:ascii="Arial" w:eastAsia="Times New Roman" w:hAnsi="Arial" w:cs="Arial"/>
          <w:sz w:val="24"/>
          <w:szCs w:val="24"/>
          <w:lang w:eastAsia="ru-RU"/>
        </w:rPr>
        <w:t xml:space="preserve">Прошу предоставить субсидию на оплату жилого помещения и коммунальных услуг в соответствии со </w:t>
      </w:r>
      <w:hyperlink r:id="rId68" w:history="1">
        <w:r w:rsidRPr="00835B8F">
          <w:rPr>
            <w:rFonts w:ascii="Arial" w:eastAsia="Times New Roman" w:hAnsi="Arial" w:cs="Arial"/>
            <w:sz w:val="24"/>
            <w:szCs w:val="24"/>
            <w:lang w:eastAsia="ru-RU"/>
          </w:rPr>
          <w:t>статьей 159</w:t>
        </w:r>
      </w:hyperlink>
      <w:r w:rsidRPr="00835B8F">
        <w:rPr>
          <w:rFonts w:ascii="Arial" w:eastAsia="Times New Roman" w:hAnsi="Arial" w:cs="Arial"/>
          <w:sz w:val="24"/>
          <w:szCs w:val="24"/>
          <w:lang w:eastAsia="ru-RU"/>
        </w:rPr>
        <w:t xml:space="preserve"> Жилищного кодекса Российской Федерации мне и членам моей семьи, зарегистрированным совместно со мной по месту жительства в жилом помещении по адресу: Волгоградская область, Светлоярский район, </w:t>
      </w:r>
      <w:r w:rsidRPr="00835B8F">
        <w:rPr>
          <w:rFonts w:ascii="Arial" w:eastAsia="Times New Roman" w:hAnsi="Arial" w:cs="Arial"/>
          <w:sz w:val="20"/>
          <w:szCs w:val="20"/>
          <w:lang w:eastAsia="ru-RU"/>
        </w:rPr>
        <w:t>__________________________________</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r w:rsidRPr="00835B8F">
        <w:rPr>
          <w:rFonts w:ascii="Arial" w:eastAsia="Times New Roman" w:hAnsi="Arial" w:cs="Arial"/>
          <w:sz w:val="20"/>
          <w:szCs w:val="20"/>
          <w:lang w:eastAsia="ru-RU"/>
        </w:rPr>
        <w:t>_________________________________________________________________________________</w:t>
      </w:r>
    </w:p>
    <w:p w:rsidR="00835B8F" w:rsidRPr="00835B8F" w:rsidRDefault="00835B8F" w:rsidP="00835B8F">
      <w:pPr>
        <w:spacing w:after="0" w:line="240" w:lineRule="exact"/>
        <w:ind w:firstLine="709"/>
        <w:rPr>
          <w:rFonts w:ascii="Arial" w:eastAsia="Times New Roman" w:hAnsi="Arial" w:cs="Arial"/>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28"/>
        <w:gridCol w:w="1320"/>
        <w:gridCol w:w="1200"/>
        <w:gridCol w:w="1874"/>
        <w:gridCol w:w="1276"/>
        <w:gridCol w:w="1417"/>
      </w:tblGrid>
      <w:tr w:rsidR="00835B8F" w:rsidRPr="00835B8F" w:rsidTr="00B84ADF">
        <w:tc>
          <w:tcPr>
            <w:tcW w:w="566"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N№ </w:t>
            </w:r>
            <w:proofErr w:type="gramStart"/>
            <w:r w:rsidRPr="00835B8F">
              <w:rPr>
                <w:rFonts w:ascii="Arial" w:eastAsia="Times New Roman" w:hAnsi="Arial" w:cs="Arial"/>
                <w:sz w:val="24"/>
                <w:szCs w:val="24"/>
                <w:lang w:eastAsia="ru-RU"/>
              </w:rPr>
              <w:t>п</w:t>
            </w:r>
            <w:proofErr w:type="gramEnd"/>
            <w:r w:rsidRPr="00835B8F">
              <w:rPr>
                <w:rFonts w:ascii="Arial" w:eastAsia="Times New Roman" w:hAnsi="Arial" w:cs="Arial"/>
                <w:sz w:val="24"/>
                <w:szCs w:val="24"/>
                <w:lang w:eastAsia="ru-RU"/>
              </w:rPr>
              <w:t>/п</w:t>
            </w:r>
          </w:p>
        </w:tc>
        <w:tc>
          <w:tcPr>
            <w:tcW w:w="2128"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Фамилия, имя, отчество </w:t>
            </w:r>
            <w:r w:rsidRPr="00835B8F">
              <w:rPr>
                <w:rFonts w:ascii="Arial" w:eastAsia="Times New Roman" w:hAnsi="Arial" w:cs="Arial"/>
                <w:sz w:val="20"/>
                <w:szCs w:val="20"/>
                <w:lang w:eastAsia="ru-RU"/>
              </w:rPr>
              <w:t>(при наличии)</w:t>
            </w:r>
            <w:r w:rsidRPr="00835B8F">
              <w:rPr>
                <w:rFonts w:ascii="Arial" w:eastAsia="Times New Roman" w:hAnsi="Arial" w:cs="Arial"/>
                <w:sz w:val="24"/>
                <w:szCs w:val="24"/>
                <w:lang w:eastAsia="ru-RU"/>
              </w:rPr>
              <w:t xml:space="preserve"> граждан</w:t>
            </w:r>
          </w:p>
        </w:tc>
        <w:tc>
          <w:tcPr>
            <w:tcW w:w="1320"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Дата рождения</w:t>
            </w:r>
          </w:p>
        </w:tc>
        <w:tc>
          <w:tcPr>
            <w:tcW w:w="1200"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Степень родства и (или) свойства</w:t>
            </w:r>
          </w:p>
        </w:tc>
        <w:tc>
          <w:tcPr>
            <w:tcW w:w="1874"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Cs w:val="28"/>
                <w:lang w:eastAsia="ru-RU"/>
              </w:rPr>
            </w:pPr>
            <w:proofErr w:type="gramStart"/>
            <w:r w:rsidRPr="00835B8F">
              <w:rPr>
                <w:rFonts w:ascii="Arial" w:eastAsia="Times New Roman" w:hAnsi="Arial" w:cs="Arial"/>
                <w:sz w:val="24"/>
                <w:szCs w:val="24"/>
                <w:lang w:eastAsia="ru-RU"/>
              </w:rPr>
              <w:t>Документ, удостоверяющий личность</w:t>
            </w:r>
            <w:r w:rsidRPr="00835B8F">
              <w:rPr>
                <w:rFonts w:ascii="Arial" w:eastAsia="Times New Roman" w:hAnsi="Arial" w:cs="Arial"/>
                <w:szCs w:val="28"/>
                <w:lang w:eastAsia="ru-RU"/>
              </w:rPr>
              <w:t xml:space="preserve"> </w:t>
            </w:r>
            <w:r w:rsidRPr="00835B8F">
              <w:rPr>
                <w:rFonts w:ascii="Arial" w:eastAsia="Times New Roman" w:hAnsi="Arial" w:cs="Arial"/>
                <w:sz w:val="20"/>
                <w:szCs w:val="20"/>
                <w:lang w:eastAsia="ru-RU"/>
              </w:rPr>
              <w:t>(наименование документа, серия, номер, дата выдачи, кем выдан)</w:t>
            </w:r>
            <w:proofErr w:type="gramEnd"/>
          </w:p>
        </w:tc>
        <w:tc>
          <w:tcPr>
            <w:tcW w:w="1276"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Дата регистрации  по месту жительства </w:t>
            </w:r>
            <w:r w:rsidRPr="00835B8F">
              <w:rPr>
                <w:rFonts w:ascii="Arial" w:eastAsia="Times New Roman" w:hAnsi="Arial" w:cs="Arial"/>
                <w:sz w:val="20"/>
                <w:szCs w:val="20"/>
                <w:lang w:eastAsia="ru-RU"/>
              </w:rPr>
              <w:t>(число, месяц, год)</w:t>
            </w:r>
          </w:p>
        </w:tc>
        <w:tc>
          <w:tcPr>
            <w:tcW w:w="1417" w:type="dxa"/>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Льготная категория граждан</w:t>
            </w:r>
          </w:p>
        </w:tc>
      </w:tr>
      <w:tr w:rsidR="00835B8F" w:rsidRPr="00835B8F" w:rsidTr="00B84ADF">
        <w:tc>
          <w:tcPr>
            <w:tcW w:w="566"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2128"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320"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200"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874"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276"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417"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r>
      <w:tr w:rsidR="00835B8F" w:rsidRPr="00835B8F" w:rsidTr="00B84ADF">
        <w:tc>
          <w:tcPr>
            <w:tcW w:w="566"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2128"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320"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200"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874"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276"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417"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r>
      <w:tr w:rsidR="00835B8F" w:rsidRPr="00835B8F" w:rsidTr="00B84ADF">
        <w:tc>
          <w:tcPr>
            <w:tcW w:w="566"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2128"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320"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200"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874"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276"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417"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r>
    </w:tbl>
    <w:p w:rsidR="00835B8F" w:rsidRPr="00835B8F" w:rsidRDefault="00835B8F" w:rsidP="00835B8F">
      <w:pPr>
        <w:spacing w:after="0" w:line="240" w:lineRule="exact"/>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Дополнительно сообщаю, что по указанному адресу так же </w:t>
      </w:r>
      <w:proofErr w:type="gramStart"/>
      <w:r w:rsidRPr="00835B8F">
        <w:rPr>
          <w:rFonts w:ascii="Arial" w:eastAsia="Times New Roman" w:hAnsi="Arial" w:cs="Arial"/>
          <w:sz w:val="24"/>
          <w:szCs w:val="24"/>
          <w:lang w:eastAsia="ru-RU"/>
        </w:rPr>
        <w:t>зарегистрированы</w:t>
      </w:r>
      <w:proofErr w:type="gramEnd"/>
      <w:r w:rsidRPr="00835B8F">
        <w:rPr>
          <w:rFonts w:ascii="Arial" w:eastAsia="Times New Roman" w:hAnsi="Arial" w:cs="Arial"/>
          <w:sz w:val="24"/>
          <w:szCs w:val="24"/>
          <w:lang w:eastAsia="ru-RU"/>
        </w:rPr>
        <w:t xml:space="preserve"> </w:t>
      </w:r>
      <w:r w:rsidRPr="00835B8F">
        <w:rPr>
          <w:rFonts w:ascii="Arial" w:eastAsia="Times New Roman" w:hAnsi="Arial" w:cs="Arial"/>
          <w:sz w:val="24"/>
          <w:szCs w:val="24"/>
          <w:vertAlign w:val="superscript"/>
          <w:lang w:eastAsia="ru-RU"/>
        </w:rPr>
        <w:footnoteReference w:id="1"/>
      </w:r>
      <w:r w:rsidRPr="00835B8F">
        <w:rPr>
          <w:rFonts w:ascii="Arial" w:eastAsia="Times New Roman" w:hAnsi="Arial" w:cs="Arial"/>
          <w:sz w:val="24"/>
          <w:szCs w:val="24"/>
          <w:lang w:eastAsia="ru-RU"/>
        </w:rPr>
        <w:t>:</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798"/>
        <w:gridCol w:w="1418"/>
        <w:gridCol w:w="4961"/>
      </w:tblGrid>
      <w:tr w:rsidR="00835B8F" w:rsidRPr="00835B8F" w:rsidTr="00B84ADF">
        <w:tc>
          <w:tcPr>
            <w:tcW w:w="604"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 xml:space="preserve">N№ </w:t>
            </w:r>
            <w:proofErr w:type="gramStart"/>
            <w:r w:rsidRPr="00835B8F">
              <w:rPr>
                <w:rFonts w:ascii="Arial" w:eastAsia="Times New Roman" w:hAnsi="Arial" w:cs="Arial"/>
                <w:sz w:val="24"/>
                <w:szCs w:val="24"/>
                <w:lang w:eastAsia="ru-RU"/>
              </w:rPr>
              <w:t>п</w:t>
            </w:r>
            <w:proofErr w:type="gramEnd"/>
            <w:r w:rsidRPr="00835B8F">
              <w:rPr>
                <w:rFonts w:ascii="Arial" w:eastAsia="Times New Roman" w:hAnsi="Arial" w:cs="Arial"/>
                <w:sz w:val="24"/>
                <w:szCs w:val="24"/>
                <w:lang w:eastAsia="ru-RU"/>
              </w:rPr>
              <w:t>/п</w:t>
            </w:r>
          </w:p>
        </w:tc>
        <w:tc>
          <w:tcPr>
            <w:tcW w:w="2798"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Фамилия, имя, отчество (при наличии) гражданина</w:t>
            </w:r>
          </w:p>
        </w:tc>
        <w:tc>
          <w:tcPr>
            <w:tcW w:w="1418"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Дата рождения</w:t>
            </w:r>
          </w:p>
        </w:tc>
        <w:tc>
          <w:tcPr>
            <w:tcW w:w="4961" w:type="dxa"/>
            <w:vAlign w:val="center"/>
          </w:tcPr>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Документ, удостоверяющий личность</w:t>
            </w:r>
          </w:p>
        </w:tc>
      </w:tr>
      <w:tr w:rsidR="00835B8F" w:rsidRPr="00835B8F" w:rsidTr="00B84ADF">
        <w:tc>
          <w:tcPr>
            <w:tcW w:w="604"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2798"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418"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4961"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r>
      <w:tr w:rsidR="00835B8F" w:rsidRPr="00835B8F" w:rsidTr="00B84ADF">
        <w:tc>
          <w:tcPr>
            <w:tcW w:w="604"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2798"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418"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4961"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r>
      <w:tr w:rsidR="00835B8F" w:rsidRPr="00835B8F" w:rsidTr="00B84ADF">
        <w:tc>
          <w:tcPr>
            <w:tcW w:w="604"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2798"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1418"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c>
          <w:tcPr>
            <w:tcW w:w="4961" w:type="dxa"/>
          </w:tcPr>
          <w:p w:rsidR="00835B8F" w:rsidRPr="00835B8F" w:rsidRDefault="00835B8F" w:rsidP="00835B8F">
            <w:pPr>
              <w:widowControl w:val="0"/>
              <w:autoSpaceDE w:val="0"/>
              <w:autoSpaceDN w:val="0"/>
              <w:spacing w:after="0" w:line="240" w:lineRule="auto"/>
              <w:rPr>
                <w:rFonts w:ascii="Arial" w:eastAsia="Times New Roman" w:hAnsi="Arial" w:cs="Arial"/>
                <w:szCs w:val="28"/>
                <w:lang w:eastAsia="ru-RU"/>
              </w:rPr>
            </w:pPr>
          </w:p>
        </w:tc>
      </w:tr>
    </w:tbl>
    <w:p w:rsidR="00835B8F" w:rsidRPr="00835B8F" w:rsidRDefault="00835B8F" w:rsidP="00835B8F">
      <w:pPr>
        <w:spacing w:after="0" w:line="240" w:lineRule="exact"/>
        <w:ind w:firstLine="709"/>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ind w:firstLine="567"/>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Прошу перечислять субсидию:</w:t>
      </w:r>
    </w:p>
    <w:p w:rsidR="00835B8F" w:rsidRPr="00835B8F" w:rsidRDefault="00835B8F" w:rsidP="00835B8F">
      <w:pPr>
        <w:widowControl w:val="0"/>
        <w:autoSpaceDE w:val="0"/>
        <w:autoSpaceDN w:val="0"/>
        <w:spacing w:after="0"/>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w:t>
      </w:r>
      <w:r w:rsidRPr="00835B8F">
        <w:rPr>
          <w:rFonts w:ascii="Arial" w:eastAsia="Times New Roman" w:hAnsi="Arial" w:cs="Arial"/>
          <w:sz w:val="20"/>
          <w:szCs w:val="20"/>
          <w:lang w:eastAsia="ru-RU"/>
        </w:rPr>
        <w:t xml:space="preserve"> _______________________________________________________________________________</w:t>
      </w:r>
    </w:p>
    <w:p w:rsidR="00835B8F" w:rsidRPr="00835B8F" w:rsidRDefault="00835B8F" w:rsidP="00835B8F">
      <w:pPr>
        <w:widowControl w:val="0"/>
        <w:autoSpaceDE w:val="0"/>
        <w:autoSpaceDN w:val="0"/>
        <w:spacing w:after="0" w:line="240" w:lineRule="auto"/>
        <w:jc w:val="center"/>
        <w:rPr>
          <w:rFonts w:ascii="Arial" w:eastAsia="Times New Roman" w:hAnsi="Arial" w:cs="Arial"/>
          <w:sz w:val="18"/>
          <w:szCs w:val="18"/>
          <w:lang w:eastAsia="ru-RU"/>
        </w:rPr>
      </w:pPr>
      <w:r w:rsidRPr="00835B8F">
        <w:rPr>
          <w:rFonts w:ascii="Arial" w:eastAsia="Times New Roman" w:hAnsi="Arial" w:cs="Arial"/>
          <w:sz w:val="18"/>
          <w:szCs w:val="18"/>
          <w:lang w:eastAsia="ru-RU"/>
        </w:rPr>
        <w:t>(наименование кредитной организации/ почтовое отделение)</w:t>
      </w:r>
    </w:p>
    <w:p w:rsidR="00835B8F" w:rsidRPr="00835B8F" w:rsidRDefault="00835B8F" w:rsidP="00835B8F">
      <w:pPr>
        <w:widowControl w:val="0"/>
        <w:autoSpaceDE w:val="0"/>
        <w:autoSpaceDN w:val="0"/>
        <w:spacing w:after="0"/>
        <w:jc w:val="both"/>
        <w:rPr>
          <w:rFonts w:ascii="Arial" w:eastAsia="Times New Roman" w:hAnsi="Arial" w:cs="Arial"/>
          <w:sz w:val="20"/>
          <w:szCs w:val="20"/>
          <w:lang w:eastAsia="ru-RU"/>
        </w:rPr>
      </w:pPr>
      <w:r w:rsidRPr="00835B8F">
        <w:rPr>
          <w:rFonts w:ascii="Arial" w:eastAsia="Times New Roman" w:hAnsi="Arial" w:cs="Arial"/>
          <w:sz w:val="24"/>
          <w:szCs w:val="24"/>
          <w:lang w:eastAsia="ru-RU"/>
        </w:rPr>
        <w:t xml:space="preserve"> на мой банковский счет №</w:t>
      </w:r>
      <w:r w:rsidRPr="00835B8F">
        <w:rPr>
          <w:rFonts w:ascii="Arial" w:eastAsia="Times New Roman" w:hAnsi="Arial" w:cs="Arial"/>
          <w:sz w:val="20"/>
          <w:szCs w:val="20"/>
          <w:lang w:eastAsia="ru-RU"/>
        </w:rPr>
        <w:t xml:space="preserve">_____________________ </w:t>
      </w:r>
      <w:r w:rsidRPr="00835B8F">
        <w:rPr>
          <w:rFonts w:ascii="Arial" w:eastAsia="Times New Roman" w:hAnsi="Arial" w:cs="Arial"/>
          <w:sz w:val="24"/>
          <w:szCs w:val="24"/>
          <w:lang w:eastAsia="ru-RU"/>
        </w:rPr>
        <w:t xml:space="preserve">в отделении </w:t>
      </w:r>
      <w:r w:rsidRPr="00835B8F">
        <w:rPr>
          <w:rFonts w:ascii="Arial" w:eastAsia="Times New Roman" w:hAnsi="Arial" w:cs="Arial"/>
          <w:sz w:val="20"/>
          <w:szCs w:val="20"/>
          <w:lang w:eastAsia="ru-RU"/>
        </w:rPr>
        <w:t>_________</w:t>
      </w:r>
      <w:r w:rsidRPr="00835B8F">
        <w:rPr>
          <w:rFonts w:ascii="Arial" w:eastAsia="Times New Roman" w:hAnsi="Arial" w:cs="Arial"/>
          <w:sz w:val="24"/>
          <w:szCs w:val="24"/>
          <w:lang w:eastAsia="ru-RU"/>
        </w:rPr>
        <w:t xml:space="preserve">/ </w:t>
      </w:r>
      <w:r w:rsidRPr="00835B8F">
        <w:rPr>
          <w:rFonts w:ascii="Arial" w:eastAsia="Times New Roman" w:hAnsi="Arial" w:cs="Arial"/>
          <w:sz w:val="20"/>
          <w:szCs w:val="20"/>
          <w:lang w:eastAsia="ru-RU"/>
        </w:rPr>
        <w:t>_________</w:t>
      </w:r>
      <w:r w:rsidRPr="00835B8F">
        <w:rPr>
          <w:rFonts w:ascii="Arial" w:eastAsia="Times New Roman" w:hAnsi="Arial" w:cs="Arial"/>
          <w:sz w:val="24"/>
          <w:szCs w:val="24"/>
          <w:lang w:eastAsia="ru-RU"/>
        </w:rPr>
        <w:t xml:space="preserve"> </w:t>
      </w:r>
    </w:p>
    <w:p w:rsidR="00835B8F" w:rsidRPr="00835B8F" w:rsidRDefault="00835B8F" w:rsidP="00835B8F">
      <w:pPr>
        <w:spacing w:after="0" w:line="240" w:lineRule="auto"/>
        <w:ind w:firstLine="709"/>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ind w:firstLine="709"/>
        <w:rPr>
          <w:rFonts w:ascii="Arial" w:eastAsia="Times New Roman" w:hAnsi="Arial" w:cs="Arial"/>
          <w:sz w:val="24"/>
          <w:szCs w:val="24"/>
          <w:lang w:eastAsia="ru-RU"/>
        </w:rPr>
      </w:pPr>
      <w:r w:rsidRPr="00835B8F">
        <w:rPr>
          <w:rFonts w:ascii="Arial" w:eastAsia="Times New Roman" w:hAnsi="Arial" w:cs="Arial"/>
          <w:sz w:val="24"/>
          <w:szCs w:val="24"/>
          <w:lang w:eastAsia="ru-RU"/>
        </w:rPr>
        <w:t>Мною представлены сведения, документы и копии документов:</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сведения о документах (документы</w:t>
      </w:r>
      <w:r w:rsidRPr="00835B8F">
        <w:rPr>
          <w:rFonts w:ascii="Arial" w:eastAsia="Times New Roman" w:hAnsi="Arial" w:cs="Arial"/>
          <w:sz w:val="24"/>
          <w:szCs w:val="24"/>
          <w:vertAlign w:val="superscript"/>
          <w:lang w:eastAsia="ru-RU"/>
        </w:rPr>
        <w:footnoteReference w:id="2"/>
      </w:r>
      <w:r w:rsidRPr="00835B8F">
        <w:rPr>
          <w:rFonts w:ascii="Arial" w:eastAsia="Times New Roman" w:hAnsi="Arial" w:cs="Arial"/>
          <w:sz w:val="24"/>
          <w:szCs w:val="24"/>
          <w:lang w:eastAsia="ru-RU"/>
        </w:rPr>
        <w:t>), подтверждающих правовые основания владения  и пользования мною жилым помещением, в котором я зарегистрирован по месту постоянного жительства _______________________</w:t>
      </w:r>
    </w:p>
    <w:p w:rsidR="00835B8F" w:rsidRPr="00835B8F" w:rsidRDefault="00835B8F" w:rsidP="00835B8F">
      <w:pPr>
        <w:autoSpaceDE w:val="0"/>
        <w:autoSpaceDN w:val="0"/>
        <w:adjustRightInd w:val="0"/>
        <w:spacing w:after="0" w:line="240" w:lineRule="auto"/>
        <w:jc w:val="both"/>
        <w:rPr>
          <w:rFonts w:ascii="Arial" w:eastAsia="Times New Roman" w:hAnsi="Arial" w:cs="Arial"/>
          <w:bCs/>
          <w:sz w:val="24"/>
          <w:szCs w:val="24"/>
          <w:lang w:eastAsia="ru-RU"/>
        </w:rPr>
      </w:pPr>
      <w:r w:rsidRPr="00835B8F">
        <w:rPr>
          <w:rFonts w:ascii="Arial" w:eastAsia="Times New Roman" w:hAnsi="Arial" w:cs="Arial"/>
          <w:sz w:val="24"/>
          <w:szCs w:val="24"/>
          <w:lang w:eastAsia="ru-RU"/>
        </w:rPr>
        <w:t xml:space="preserve">________________________________________________________ </w:t>
      </w:r>
      <w:r w:rsidRPr="00835B8F">
        <w:rPr>
          <w:rFonts w:ascii="Arial" w:eastAsia="Times New Roman" w:hAnsi="Arial" w:cs="Arial"/>
          <w:bCs/>
          <w:sz w:val="24"/>
          <w:szCs w:val="24"/>
          <w:lang w:eastAsia="ru-RU"/>
        </w:rPr>
        <w:t>- ______ шт.;</w:t>
      </w:r>
    </w:p>
    <w:p w:rsidR="00835B8F" w:rsidRPr="00835B8F" w:rsidRDefault="00835B8F" w:rsidP="00835B8F">
      <w:pPr>
        <w:autoSpaceDE w:val="0"/>
        <w:autoSpaceDN w:val="0"/>
        <w:adjustRightInd w:val="0"/>
        <w:spacing w:after="0" w:line="240" w:lineRule="auto"/>
        <w:jc w:val="center"/>
        <w:rPr>
          <w:rFonts w:ascii="Arial" w:eastAsia="Times New Roman" w:hAnsi="Arial" w:cs="Arial"/>
          <w:sz w:val="18"/>
          <w:szCs w:val="18"/>
          <w:lang w:eastAsia="ru-RU"/>
        </w:rPr>
      </w:pPr>
      <w:r w:rsidRPr="00835B8F">
        <w:rPr>
          <w:rFonts w:ascii="Arial" w:eastAsia="Times New Roman" w:hAnsi="Arial" w:cs="Arial"/>
          <w:sz w:val="18"/>
          <w:szCs w:val="18"/>
          <w:lang w:eastAsia="ru-RU"/>
        </w:rPr>
        <w:t xml:space="preserve">(указываются сведения о документах (наименование, кем и когда </w:t>
      </w:r>
      <w:proofErr w:type="gramStart"/>
      <w:r w:rsidRPr="00835B8F">
        <w:rPr>
          <w:rFonts w:ascii="Arial" w:eastAsia="Times New Roman" w:hAnsi="Arial" w:cs="Arial"/>
          <w:sz w:val="18"/>
          <w:szCs w:val="18"/>
          <w:lang w:eastAsia="ru-RU"/>
        </w:rPr>
        <w:t>выдан</w:t>
      </w:r>
      <w:proofErr w:type="gramEnd"/>
      <w:r w:rsidRPr="00835B8F">
        <w:rPr>
          <w:rFonts w:ascii="Arial" w:eastAsia="Times New Roman" w:hAnsi="Arial" w:cs="Arial"/>
          <w:sz w:val="18"/>
          <w:szCs w:val="18"/>
          <w:lang w:eastAsia="ru-RU"/>
        </w:rPr>
        <w:t>, иные реквизиты) или документы, прилагаемые к заявлению)</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документы или их копии, содержащие сведения о платежах за жилое помещение и коммунальные услуги, начисленных за последний перед подачей заявления месяц, и о наличии (об отсутствии) задолженности по оплате жилого помещения и коммунальных услуг</w:t>
      </w:r>
      <w:r w:rsidRPr="00835B8F">
        <w:rPr>
          <w:rFonts w:ascii="Arial" w:eastAsia="Times New Roman" w:hAnsi="Arial" w:cs="Arial"/>
          <w:sz w:val="24"/>
          <w:szCs w:val="24"/>
          <w:vertAlign w:val="superscript"/>
          <w:lang w:eastAsia="ru-RU"/>
        </w:rPr>
        <w:footnoteReference w:id="3"/>
      </w:r>
      <w:r w:rsidRPr="00835B8F">
        <w:rPr>
          <w:rFonts w:ascii="Arial" w:eastAsia="Times New Roman" w:hAnsi="Arial" w:cs="Arial"/>
          <w:sz w:val="24"/>
          <w:szCs w:val="24"/>
          <w:lang w:eastAsia="ru-RU"/>
        </w:rPr>
        <w:t xml:space="preserve"> </w:t>
      </w:r>
      <w:r w:rsidRPr="00835B8F">
        <w:rPr>
          <w:rFonts w:ascii="Arial" w:eastAsia="Times New Roman" w:hAnsi="Arial" w:cs="Arial"/>
          <w:bCs/>
          <w:sz w:val="24"/>
          <w:szCs w:val="24"/>
          <w:lang w:eastAsia="ru-RU"/>
        </w:rPr>
        <w:t>- ______ шт.;</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сведения, подтверждающие мое право и (или) членов моей семьи на льготы, меры социальной поддержки и компенсации по оплате жилого помещения и коммунальных услуг</w:t>
      </w:r>
      <w:r w:rsidRPr="00835B8F">
        <w:rPr>
          <w:rFonts w:ascii="Arial" w:eastAsia="Times New Roman" w:hAnsi="Arial" w:cs="Arial"/>
          <w:sz w:val="24"/>
          <w:szCs w:val="24"/>
          <w:vertAlign w:val="superscript"/>
          <w:lang w:eastAsia="ru-RU"/>
        </w:rPr>
        <w:footnoteReference w:id="4"/>
      </w:r>
      <w:r w:rsidRPr="00835B8F">
        <w:rPr>
          <w:rFonts w:ascii="Arial" w:eastAsia="Times New Roman" w:hAnsi="Arial" w:cs="Arial"/>
          <w:sz w:val="24"/>
          <w:szCs w:val="24"/>
          <w:lang w:eastAsia="ru-RU"/>
        </w:rPr>
        <w:t xml:space="preserve"> __________________________ </w:t>
      </w:r>
      <w:r w:rsidRPr="00835B8F">
        <w:rPr>
          <w:rFonts w:ascii="Arial" w:eastAsia="Times New Roman" w:hAnsi="Arial" w:cs="Arial"/>
          <w:bCs/>
          <w:sz w:val="24"/>
          <w:szCs w:val="24"/>
          <w:lang w:eastAsia="ru-RU"/>
        </w:rPr>
        <w:t>- ______ шт.;</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35B8F">
        <w:rPr>
          <w:rFonts w:ascii="Arial" w:eastAsia="Times New Roman" w:hAnsi="Arial" w:cs="Arial"/>
          <w:sz w:val="24"/>
          <w:szCs w:val="24"/>
          <w:lang w:eastAsia="ru-RU"/>
        </w:rPr>
        <w:t>копии документов, удостоверяющих мою принадлежность и членов моей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r w:rsidRPr="00835B8F">
        <w:rPr>
          <w:rFonts w:ascii="Arial" w:eastAsia="Times New Roman" w:hAnsi="Arial" w:cs="Arial"/>
          <w:sz w:val="24"/>
          <w:szCs w:val="24"/>
          <w:vertAlign w:val="superscript"/>
          <w:lang w:eastAsia="ru-RU"/>
        </w:rPr>
        <w:footnoteReference w:id="5"/>
      </w:r>
      <w:r w:rsidRPr="00835B8F">
        <w:rPr>
          <w:rFonts w:ascii="Arial" w:eastAsia="Times New Roman" w:hAnsi="Arial" w:cs="Arial"/>
          <w:sz w:val="24"/>
          <w:szCs w:val="24"/>
          <w:lang w:eastAsia="ru-RU"/>
        </w:rPr>
        <w:t xml:space="preserve"> </w:t>
      </w:r>
      <w:r w:rsidRPr="00835B8F">
        <w:rPr>
          <w:rFonts w:ascii="Arial" w:eastAsia="Times New Roman" w:hAnsi="Arial" w:cs="Arial"/>
          <w:bCs/>
          <w:sz w:val="24"/>
          <w:szCs w:val="24"/>
          <w:lang w:eastAsia="ru-RU"/>
        </w:rPr>
        <w:t>- ______ шт.;</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сведения (документы</w:t>
      </w:r>
      <w:r w:rsidRPr="00835B8F">
        <w:rPr>
          <w:rFonts w:ascii="Arial" w:eastAsia="Times New Roman" w:hAnsi="Arial" w:cs="Arial"/>
          <w:sz w:val="24"/>
          <w:szCs w:val="24"/>
          <w:vertAlign w:val="superscript"/>
          <w:lang w:eastAsia="ru-RU"/>
        </w:rPr>
        <w:footnoteReference w:id="6"/>
      </w:r>
      <w:r w:rsidRPr="00835B8F">
        <w:rPr>
          <w:rFonts w:ascii="Arial" w:eastAsia="Times New Roman" w:hAnsi="Arial" w:cs="Arial"/>
          <w:sz w:val="24"/>
          <w:szCs w:val="24"/>
          <w:lang w:eastAsia="ru-RU"/>
        </w:rPr>
        <w:t xml:space="preserve">) о моих доходах, и членов моей семьи, учитываемые при решении вопроса о предоставлении государственной услуги, ________________________________________________________ </w:t>
      </w:r>
      <w:r w:rsidRPr="00835B8F">
        <w:rPr>
          <w:rFonts w:ascii="Arial" w:eastAsia="Times New Roman" w:hAnsi="Arial" w:cs="Arial"/>
          <w:bCs/>
          <w:sz w:val="24"/>
          <w:szCs w:val="24"/>
          <w:lang w:eastAsia="ru-RU"/>
        </w:rPr>
        <w:t>- ______ шт.;</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копии судебных актов о признании лиц, проживающих совместно со мной по месту постоянного жительства, членами моей семьи</w:t>
      </w:r>
      <w:r w:rsidRPr="00835B8F">
        <w:rPr>
          <w:rFonts w:ascii="Arial" w:eastAsia="Times New Roman" w:hAnsi="Arial" w:cs="Arial"/>
          <w:sz w:val="24"/>
          <w:szCs w:val="24"/>
          <w:vertAlign w:val="superscript"/>
          <w:lang w:eastAsia="ru-RU"/>
        </w:rPr>
        <w:footnoteReference w:id="7"/>
      </w:r>
      <w:r w:rsidRPr="00835B8F">
        <w:rPr>
          <w:rFonts w:ascii="Arial" w:eastAsia="Times New Roman" w:hAnsi="Arial" w:cs="Arial"/>
          <w:sz w:val="24"/>
          <w:szCs w:val="24"/>
          <w:lang w:eastAsia="ru-RU"/>
        </w:rPr>
        <w:t xml:space="preserve"> ___ шт.</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35B8F">
        <w:rPr>
          <w:rFonts w:ascii="Arial" w:eastAsia="Times New Roman" w:hAnsi="Arial" w:cs="Arial"/>
          <w:bCs/>
          <w:sz w:val="24"/>
          <w:szCs w:val="24"/>
          <w:lang w:eastAsia="ru-RU"/>
        </w:rPr>
        <w:t>копии документов, удостоверяющие мою личность, а также личность всех членов семьи (с предъявлением оригинала, если копия не заверена в установленном порядке) - ______ шт.;</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35B8F">
        <w:rPr>
          <w:rFonts w:ascii="Arial" w:eastAsia="Times New Roman" w:hAnsi="Arial" w:cs="Arial"/>
          <w:bCs/>
          <w:sz w:val="24"/>
          <w:szCs w:val="24"/>
          <w:lang w:eastAsia="ru-RU"/>
        </w:rPr>
        <w:t>согласие на обработку персональных данных лиц, не являющихся заявителями</w:t>
      </w:r>
      <w:r w:rsidRPr="00835B8F">
        <w:rPr>
          <w:rFonts w:ascii="Arial" w:eastAsia="Times New Roman" w:hAnsi="Arial" w:cs="Arial"/>
          <w:bCs/>
          <w:sz w:val="24"/>
          <w:szCs w:val="24"/>
          <w:vertAlign w:val="superscript"/>
          <w:lang w:eastAsia="ru-RU"/>
        </w:rPr>
        <w:footnoteReference w:id="8"/>
      </w:r>
      <w:r w:rsidRPr="00835B8F">
        <w:rPr>
          <w:rFonts w:ascii="Arial" w:eastAsia="Times New Roman" w:hAnsi="Arial" w:cs="Arial"/>
          <w:bCs/>
          <w:sz w:val="24"/>
          <w:szCs w:val="24"/>
          <w:lang w:eastAsia="ru-RU"/>
        </w:rPr>
        <w:t xml:space="preserve"> - ______ шт.;</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35B8F">
        <w:rPr>
          <w:rFonts w:ascii="Arial" w:eastAsia="Times New Roman" w:hAnsi="Arial" w:cs="Arial"/>
          <w:sz w:val="24"/>
          <w:szCs w:val="24"/>
          <w:lang w:eastAsia="ru-RU"/>
        </w:rPr>
        <w:t>документы, подтверждающие правовые основания отнесения лиц, проживающих совместно со мною по месту моего постоянного жительства, к членам моей семьи</w:t>
      </w:r>
      <w:r w:rsidRPr="00835B8F">
        <w:rPr>
          <w:rFonts w:ascii="Arial" w:eastAsia="Times New Roman" w:hAnsi="Arial" w:cs="Arial"/>
          <w:sz w:val="24"/>
          <w:szCs w:val="24"/>
          <w:vertAlign w:val="superscript"/>
          <w:lang w:eastAsia="ru-RU"/>
        </w:rPr>
        <w:footnoteReference w:id="9"/>
      </w:r>
      <w:r w:rsidRPr="00835B8F">
        <w:rPr>
          <w:rFonts w:ascii="Arial" w:eastAsia="Times New Roman" w:hAnsi="Arial" w:cs="Arial"/>
          <w:sz w:val="24"/>
          <w:szCs w:val="24"/>
          <w:lang w:eastAsia="ru-RU"/>
        </w:rPr>
        <w:t xml:space="preserve"> </w:t>
      </w:r>
      <w:r w:rsidRPr="00835B8F">
        <w:rPr>
          <w:rFonts w:ascii="Arial" w:eastAsia="Times New Roman" w:hAnsi="Arial" w:cs="Arial"/>
          <w:bCs/>
          <w:sz w:val="24"/>
          <w:szCs w:val="24"/>
          <w:lang w:eastAsia="ru-RU"/>
        </w:rPr>
        <w:t>- ______ шт.;</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документы, удостоверяющие мою принадлежность и принадлежность членов моей  семьи к гражданству Российской Федерации </w:t>
      </w:r>
      <w:r w:rsidRPr="00835B8F">
        <w:rPr>
          <w:rFonts w:ascii="Arial" w:eastAsia="Times New Roman" w:hAnsi="Arial" w:cs="Arial"/>
          <w:sz w:val="24"/>
          <w:szCs w:val="24"/>
          <w:vertAlign w:val="superscript"/>
          <w:lang w:eastAsia="ru-RU"/>
        </w:rPr>
        <w:footnoteReference w:id="10"/>
      </w:r>
      <w:r w:rsidRPr="00835B8F">
        <w:rPr>
          <w:rFonts w:ascii="Arial" w:eastAsia="Times New Roman" w:hAnsi="Arial" w:cs="Arial"/>
          <w:sz w:val="24"/>
          <w:szCs w:val="24"/>
          <w:lang w:eastAsia="ru-RU"/>
        </w:rPr>
        <w:t xml:space="preserve"> </w:t>
      </w:r>
      <w:r w:rsidRPr="00835B8F">
        <w:rPr>
          <w:rFonts w:ascii="Arial" w:eastAsia="Times New Roman" w:hAnsi="Arial" w:cs="Arial"/>
          <w:bCs/>
          <w:sz w:val="24"/>
          <w:szCs w:val="24"/>
          <w:lang w:eastAsia="ru-RU"/>
        </w:rPr>
        <w:t>- ______ шт.</w:t>
      </w:r>
    </w:p>
    <w:p w:rsidR="00835B8F" w:rsidRPr="00835B8F" w:rsidRDefault="00835B8F" w:rsidP="00835B8F">
      <w:pPr>
        <w:widowControl w:val="0"/>
        <w:autoSpaceDE w:val="0"/>
        <w:autoSpaceDN w:val="0"/>
        <w:spacing w:after="0" w:line="240" w:lineRule="auto"/>
        <w:ind w:firstLine="709"/>
        <w:jc w:val="both"/>
        <w:rPr>
          <w:rFonts w:ascii="Arial" w:eastAsia="Times New Roman" w:hAnsi="Arial" w:cs="Arial"/>
          <w:szCs w:val="28"/>
          <w:lang w:eastAsia="ru-RU"/>
        </w:rPr>
      </w:pPr>
    </w:p>
    <w:p w:rsidR="00835B8F" w:rsidRPr="00835B8F" w:rsidRDefault="00835B8F" w:rsidP="00835B8F">
      <w:pPr>
        <w:widowControl w:val="0"/>
        <w:autoSpaceDE w:val="0"/>
        <w:autoSpaceDN w:val="0"/>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Обязуюсь:</w:t>
      </w:r>
    </w:p>
    <w:p w:rsidR="00835B8F" w:rsidRPr="00835B8F" w:rsidRDefault="00835B8F" w:rsidP="00835B8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в случае изменения обстоятельств в семье (изменение места постоянного жительства, основания проживания, состава семьи, гражданства, размера доходов, приходящихся на расчетной период) представить в уполномоченный орган подтверждающие  документы в течение месяца после наступления этих событий;</w:t>
      </w:r>
      <w:proofErr w:type="gramEnd"/>
    </w:p>
    <w:p w:rsidR="00835B8F" w:rsidRPr="00835B8F" w:rsidRDefault="00835B8F" w:rsidP="00835B8F">
      <w:pPr>
        <w:widowControl w:val="0"/>
        <w:autoSpaceDE w:val="0"/>
        <w:autoSpaceDN w:val="0"/>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не позднее 10 рабочих дней со дня истечения срока предоставления субсидии представить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t>
      </w:r>
    </w:p>
    <w:p w:rsidR="00835B8F" w:rsidRPr="00835B8F" w:rsidRDefault="00835B8F" w:rsidP="00835B8F">
      <w:pPr>
        <w:widowControl w:val="0"/>
        <w:autoSpaceDE w:val="0"/>
        <w:autoSpaceDN w:val="0"/>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Вся представленная мною информация является полной и точной. </w:t>
      </w:r>
      <w:proofErr w:type="gramStart"/>
      <w:r w:rsidRPr="00835B8F">
        <w:rPr>
          <w:rFonts w:ascii="Arial" w:eastAsia="Times New Roman" w:hAnsi="Arial" w:cs="Arial"/>
          <w:sz w:val="24"/>
          <w:szCs w:val="24"/>
          <w:lang w:eastAsia="ru-RU"/>
        </w:rPr>
        <w:t>С установленными правилами предоставления субсидий, в том числе по проверке в органах государственной власти Российской Федерации, органах государственной власти Волгоградской области, органах местного самоуправления муниципальных образований Волгоградской области, государственных внебюджетных фондах, организациях связи, иных организациях предоставленных сведений, приостановления и прекращения предоставления субсидий ознакомлен и обязуюсь их выполнять.</w:t>
      </w:r>
      <w:proofErr w:type="gramEnd"/>
    </w:p>
    <w:p w:rsidR="00835B8F" w:rsidRPr="00835B8F" w:rsidRDefault="00835B8F" w:rsidP="00835B8F">
      <w:pPr>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Мне известно о том, что любое предоставление ложной информации может быть поводом для прекращения выплаты субсидии на оплату жилого помещения и коммунальных услуг.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w:t>
      </w:r>
    </w:p>
    <w:p w:rsidR="00835B8F" w:rsidRPr="00835B8F" w:rsidRDefault="00835B8F" w:rsidP="00835B8F">
      <w:pPr>
        <w:spacing w:after="24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lastRenderedPageBreak/>
        <w:t xml:space="preserve">Я принимаю и несу ответственность в соответствии с законодательными актами Российской Федерации за предоставление ложных или неполных сведений. </w:t>
      </w:r>
    </w:p>
    <w:p w:rsidR="00835B8F" w:rsidRPr="00835B8F" w:rsidRDefault="00835B8F" w:rsidP="00835B8F">
      <w:pPr>
        <w:spacing w:after="0" w:line="24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_________________/_________________________/ "_____ "_____ 20_____ года</w:t>
      </w:r>
    </w:p>
    <w:p w:rsidR="00835B8F" w:rsidRPr="00835B8F" w:rsidRDefault="00835B8F" w:rsidP="00835B8F">
      <w:pPr>
        <w:spacing w:after="240" w:line="240" w:lineRule="auto"/>
        <w:ind w:firstLine="142"/>
        <w:rPr>
          <w:rFonts w:ascii="Arial" w:eastAsia="Times New Roman" w:hAnsi="Arial" w:cs="Arial"/>
          <w:sz w:val="18"/>
          <w:szCs w:val="18"/>
          <w:lang w:eastAsia="ru-RU"/>
        </w:rPr>
      </w:pPr>
      <w:r w:rsidRPr="00835B8F">
        <w:rPr>
          <w:rFonts w:ascii="Arial" w:eastAsia="Times New Roman" w:hAnsi="Arial" w:cs="Arial"/>
          <w:sz w:val="18"/>
          <w:szCs w:val="18"/>
          <w:lang w:eastAsia="ru-RU"/>
        </w:rPr>
        <w:t xml:space="preserve"> (подпись заявителя)                            (фамилия)                                                     (дата)</w:t>
      </w:r>
    </w:p>
    <w:p w:rsidR="00835B8F" w:rsidRPr="00835B8F" w:rsidRDefault="00835B8F" w:rsidP="00835B8F">
      <w:pPr>
        <w:spacing w:after="0" w:line="240" w:lineRule="auto"/>
        <w:rPr>
          <w:rFonts w:ascii="Arial" w:eastAsia="Times New Roman" w:hAnsi="Arial" w:cs="Arial"/>
          <w:sz w:val="24"/>
          <w:szCs w:val="24"/>
          <w:lang w:eastAsia="ru-RU"/>
        </w:rPr>
      </w:pPr>
      <w:r w:rsidRPr="00835B8F">
        <w:rPr>
          <w:rFonts w:ascii="Arial" w:eastAsia="Times New Roman" w:hAnsi="Arial" w:cs="Arial"/>
          <w:sz w:val="24"/>
          <w:szCs w:val="24"/>
          <w:lang w:eastAsia="ru-RU"/>
        </w:rPr>
        <w:t>Количество документов принято __________ шт.</w:t>
      </w:r>
    </w:p>
    <w:p w:rsidR="00835B8F" w:rsidRPr="00835B8F" w:rsidRDefault="00835B8F" w:rsidP="00835B8F">
      <w:pPr>
        <w:spacing w:after="240" w:line="240" w:lineRule="auto"/>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Заявление и документы принял </w:t>
      </w:r>
    </w:p>
    <w:p w:rsidR="00835B8F" w:rsidRPr="00835B8F" w:rsidRDefault="00835B8F" w:rsidP="00835B8F">
      <w:pPr>
        <w:spacing w:after="0" w:line="24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__________________ /_________________________/ "_____"_____20_____ года</w:t>
      </w:r>
    </w:p>
    <w:p w:rsidR="00835B8F" w:rsidRPr="00835B8F" w:rsidRDefault="00835B8F" w:rsidP="00835B8F">
      <w:pPr>
        <w:spacing w:after="240" w:line="240" w:lineRule="auto"/>
        <w:rPr>
          <w:rFonts w:ascii="Arial" w:eastAsia="Times New Roman" w:hAnsi="Arial" w:cs="Arial"/>
          <w:sz w:val="18"/>
          <w:szCs w:val="18"/>
          <w:lang w:eastAsia="ru-RU"/>
        </w:rPr>
      </w:pPr>
      <w:r w:rsidRPr="00835B8F">
        <w:rPr>
          <w:rFonts w:ascii="Arial" w:eastAsia="Times New Roman" w:hAnsi="Arial" w:cs="Arial"/>
          <w:sz w:val="18"/>
          <w:szCs w:val="18"/>
          <w:lang w:eastAsia="ru-RU"/>
        </w:rPr>
        <w:t xml:space="preserve"> (подпись специалиста по приему)               (Ф.И.О.)                                                  (дата)</w:t>
      </w:r>
    </w:p>
    <w:p w:rsidR="00835B8F" w:rsidRPr="00835B8F" w:rsidRDefault="00835B8F" w:rsidP="00835B8F">
      <w:pPr>
        <w:widowControl w:val="0"/>
        <w:autoSpaceDE w:val="0"/>
        <w:autoSpaceDN w:val="0"/>
        <w:spacing w:before="240" w:after="0" w:line="48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Регистрационный номер приёма документов ________  от  «____» ____20___ г.</w:t>
      </w:r>
    </w:p>
    <w:p w:rsidR="00835B8F" w:rsidRPr="00835B8F" w:rsidRDefault="00835B8F" w:rsidP="00835B8F">
      <w:pPr>
        <w:widowControl w:val="0"/>
        <w:autoSpaceDE w:val="0"/>
        <w:autoSpaceDN w:val="0"/>
        <w:spacing w:after="240" w:line="24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Регистрационный номер назначения субсидии_______  от «_____»____20___ г.</w:t>
      </w:r>
    </w:p>
    <w:p w:rsidR="00835B8F" w:rsidRPr="00835B8F" w:rsidRDefault="00835B8F" w:rsidP="00835B8F">
      <w:pPr>
        <w:spacing w:after="0" w:line="240" w:lineRule="auto"/>
        <w:ind w:firstLine="709"/>
        <w:rPr>
          <w:rFonts w:ascii="Arial" w:eastAsia="Times New Roman" w:hAnsi="Arial" w:cs="Arial"/>
          <w:sz w:val="24"/>
          <w:szCs w:val="24"/>
          <w:lang w:eastAsia="ru-RU"/>
        </w:rPr>
      </w:pPr>
    </w:p>
    <w:p w:rsidR="00835B8F" w:rsidRPr="00835B8F" w:rsidRDefault="00835B8F" w:rsidP="00835B8F">
      <w:pPr>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 - - - - - - - - - линия отрыва</w:t>
      </w:r>
      <w:proofErr w:type="gramStart"/>
      <w:r w:rsidRPr="00835B8F">
        <w:rPr>
          <w:rFonts w:ascii="Arial" w:eastAsia="Times New Roman" w:hAnsi="Arial" w:cs="Arial"/>
          <w:sz w:val="24"/>
          <w:szCs w:val="24"/>
          <w:lang w:eastAsia="ru-RU"/>
        </w:rPr>
        <w:t xml:space="preserve"> - - - - - - - - - - - - - - - - - - - - </w:t>
      </w:r>
      <w:proofErr w:type="gramEnd"/>
      <w:r w:rsidRPr="00835B8F">
        <w:rPr>
          <w:rFonts w:ascii="Arial" w:eastAsia="Times New Roman" w:hAnsi="Arial" w:cs="Arial"/>
          <w:sz w:val="24"/>
          <w:szCs w:val="24"/>
          <w:lang w:eastAsia="ru-RU"/>
        </w:rPr>
        <w:t>линия отрыва - - - - - -</w:t>
      </w:r>
    </w:p>
    <w:p w:rsidR="00835B8F" w:rsidRPr="00835B8F" w:rsidRDefault="00835B8F" w:rsidP="00835B8F">
      <w:pPr>
        <w:spacing w:after="0" w:line="240" w:lineRule="auto"/>
        <w:ind w:firstLine="709"/>
        <w:jc w:val="both"/>
        <w:rPr>
          <w:rFonts w:ascii="Arial" w:eastAsia="Times New Roman" w:hAnsi="Arial" w:cs="Arial"/>
          <w:sz w:val="24"/>
          <w:szCs w:val="24"/>
          <w:lang w:eastAsia="ru-RU"/>
        </w:rPr>
      </w:pPr>
    </w:p>
    <w:p w:rsidR="00835B8F" w:rsidRPr="00835B8F" w:rsidRDefault="00835B8F" w:rsidP="00835B8F">
      <w:pPr>
        <w:spacing w:after="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Мне известно о том, что любое предоставление ложной информации может быть поводом для прекращения выплаты субсидии на оплату жилого помещения и коммунальных услуг.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w:t>
      </w:r>
    </w:p>
    <w:p w:rsidR="00835B8F" w:rsidRPr="00835B8F" w:rsidRDefault="00835B8F" w:rsidP="00835B8F">
      <w:pPr>
        <w:spacing w:after="240" w:line="240" w:lineRule="auto"/>
        <w:ind w:firstLine="709"/>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Я принимаю и несу ответственность в соответствии с законодательными актами Российской Федерации за предоставление ложных или неполных сведений. </w:t>
      </w:r>
    </w:p>
    <w:p w:rsidR="00835B8F" w:rsidRPr="00835B8F" w:rsidRDefault="00835B8F" w:rsidP="00835B8F">
      <w:pPr>
        <w:spacing w:after="0" w:line="24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__________________/_________________________/ "_____"_____20_____ года</w:t>
      </w:r>
    </w:p>
    <w:p w:rsidR="00835B8F" w:rsidRPr="00835B8F" w:rsidRDefault="00835B8F" w:rsidP="00835B8F">
      <w:pPr>
        <w:spacing w:after="240" w:line="240" w:lineRule="auto"/>
        <w:ind w:firstLine="284"/>
        <w:rPr>
          <w:rFonts w:ascii="Arial" w:eastAsia="Times New Roman" w:hAnsi="Arial" w:cs="Arial"/>
          <w:sz w:val="18"/>
          <w:szCs w:val="18"/>
          <w:lang w:eastAsia="ru-RU"/>
        </w:rPr>
      </w:pPr>
      <w:r w:rsidRPr="00835B8F">
        <w:rPr>
          <w:rFonts w:ascii="Arial" w:eastAsia="Times New Roman" w:hAnsi="Arial" w:cs="Arial"/>
          <w:sz w:val="18"/>
          <w:szCs w:val="18"/>
          <w:lang w:eastAsia="ru-RU"/>
        </w:rPr>
        <w:t xml:space="preserve"> (подпись заявителя)                           (фамилия)                                                  (дата)</w:t>
      </w:r>
    </w:p>
    <w:p w:rsidR="00835B8F" w:rsidRPr="00835B8F" w:rsidRDefault="00835B8F" w:rsidP="00835B8F">
      <w:pPr>
        <w:spacing w:after="0"/>
        <w:rPr>
          <w:rFonts w:ascii="Arial" w:eastAsia="Times New Roman" w:hAnsi="Arial" w:cs="Arial"/>
          <w:sz w:val="24"/>
          <w:szCs w:val="24"/>
          <w:lang w:eastAsia="ru-RU"/>
        </w:rPr>
      </w:pPr>
      <w:r w:rsidRPr="00835B8F">
        <w:rPr>
          <w:rFonts w:ascii="Arial" w:eastAsia="Times New Roman" w:hAnsi="Arial" w:cs="Arial"/>
          <w:sz w:val="24"/>
          <w:szCs w:val="24"/>
          <w:lang w:eastAsia="ru-RU"/>
        </w:rPr>
        <w:t>Количество документов принято __________ шт.</w:t>
      </w:r>
    </w:p>
    <w:p w:rsidR="00835B8F" w:rsidRPr="00835B8F" w:rsidRDefault="00835B8F" w:rsidP="00835B8F">
      <w:pPr>
        <w:spacing w:after="240"/>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Заявление и документы принял </w:t>
      </w:r>
    </w:p>
    <w:p w:rsidR="00835B8F" w:rsidRPr="00835B8F" w:rsidRDefault="00835B8F" w:rsidP="00835B8F">
      <w:pPr>
        <w:spacing w:after="0" w:line="24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__________________ /_________________________/ "_____"_____20_____ года</w:t>
      </w:r>
    </w:p>
    <w:p w:rsidR="00835B8F" w:rsidRPr="00835B8F" w:rsidRDefault="00835B8F" w:rsidP="00835B8F">
      <w:pPr>
        <w:spacing w:after="240" w:line="240" w:lineRule="auto"/>
        <w:rPr>
          <w:rFonts w:ascii="Arial" w:eastAsia="Times New Roman" w:hAnsi="Arial" w:cs="Arial"/>
          <w:sz w:val="18"/>
          <w:szCs w:val="18"/>
          <w:lang w:eastAsia="ru-RU"/>
        </w:rPr>
      </w:pPr>
      <w:r w:rsidRPr="00835B8F">
        <w:rPr>
          <w:rFonts w:ascii="Arial" w:eastAsia="Times New Roman" w:hAnsi="Arial" w:cs="Arial"/>
          <w:sz w:val="18"/>
          <w:szCs w:val="18"/>
          <w:lang w:eastAsia="ru-RU"/>
        </w:rPr>
        <w:t>(подпись специалиста по приему)                 (Ф.И.О.)                                                  (дата)</w:t>
      </w: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835B8F" w:rsidP="00835B8F">
      <w:pPr>
        <w:spacing w:after="240" w:line="240" w:lineRule="auto"/>
        <w:rPr>
          <w:rFonts w:ascii="Arial" w:eastAsia="Times New Roman" w:hAnsi="Arial" w:cs="Arial"/>
          <w:sz w:val="20"/>
          <w:szCs w:val="20"/>
          <w:lang w:eastAsia="ru-RU"/>
        </w:rPr>
      </w:pPr>
    </w:p>
    <w:p w:rsidR="00835B8F" w:rsidRPr="00835B8F" w:rsidRDefault="001E7AF1" w:rsidP="00835B8F">
      <w:pPr>
        <w:spacing w:after="240" w:line="240" w:lineRule="auto"/>
        <w:rPr>
          <w:rFonts w:ascii="Arial" w:eastAsia="Times New Roman" w:hAnsi="Arial" w:cs="Arial"/>
          <w:sz w:val="20"/>
          <w:szCs w:val="20"/>
          <w:lang w:eastAsia="ru-RU"/>
        </w:rPr>
      </w:pPr>
      <w:r>
        <w:rPr>
          <w:noProof/>
        </w:rPr>
        <w:pict>
          <v:shape id="Text Box 6" o:spid="_x0000_s1028" type="#_x0000_t202" style="position:absolute;margin-left:209.85pt;margin-top:-7.95pt;width:251.1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fUhwIAABcFAAAOAAAAZHJzL2Uyb0RvYy54bWysVG1v2yAQ/j5p/wHxPbWdOmls1an6skyT&#10;uhep3Q8ggGM0m2NAYnfV/vsOnLRZt0nTNH/AwB0Pd/c8x/nF0LVkJ61ToCuanaSUSM1BKL2p6Of7&#10;1WRBifNMC9aClhV9kI5eLF+/Ou9NKafQQCukJQiiXdmbijbemzJJHG9kx9wJGKnRWIPtmMel3STC&#10;sh7RuzaZpuk86cEKY4FL53D3ZjTSZcSva8n9x7p20pO2ohibj6ON4zqMyfKclRvLTKP4Pgz2D1F0&#10;TGm89AnqhnlGtlb9AtUpbsFB7U84dAnUteIy5oDZZOmLbO4aZmTMBYvjzFOZ3P+D5R92nyxRoqI5&#10;JZp1SNG9HDy5goHMQ3V640p0ujPo5gfcRpZjps7cAv/iiIbrhumNvLQW+kYygdFl4WRydHTEcQFk&#10;3b8HgdewrYcINNS2C6XDYhBER5YenpgJoXDcPM0Wi+IMTRxtWTGbLdLIXcLKw3FjnX8roSNhUlGL&#10;1Ed4trt1PoTDyoNLuM1Bq8RKtW1c2M36urVkx1Amq/jFDF64tTo4awjHRsRxB6PEO4ItxBtpfyyy&#10;aZ5eTYvJar44m+SrfDbBBBaTNCuuinmaF/nN6nsIMMvLRgkh9a3S8iDBLP87ivfNMIonipD0FS1m&#10;09nI0R+TTOP3uyQ75bEjW9VVFIuMX3BiZWD2jRZx7plqx3nyc/ixyliDwz9WJeogUD+KwA/rIQru&#10;NAAHjaxBPKAwLCBtSDG+JjhpwH6jpMfOrKj7umVWUtK+0yiuIsvz0Mpxkc/Opriwx5b1sYVpjlAV&#10;9ZSM02s/tv/WWLVp8KZRzhouUZC1ilJ5jmovY+y+mNP+pQjtfbyOXs/v2fIHAAAA//8DAFBLAwQU&#10;AAYACAAAACEA18vndt8AAAALAQAADwAAAGRycy9kb3ducmV2LnhtbEyPy26DMBBF95X6D9ZE6qZK&#10;DCgJhTJEbaVW3ebxAQY7gILHCDuB/H2nq3Z3R3N050yxm20vbmb0nSOEeBWBMFQ73VGDcDp+Ll9A&#10;+KBIq96RQbgbD7vy8aFQuXYT7c3tEBrBJeRzhdCGMORS+ro1VvmVGwzx7uxGqwKPYyP1qCYut71M&#10;omgrreqIL7RqMB+tqS+Hq0U4f0/Pm2yqvsIp3a+376pLK3dHfFrMb68ggpnDHwy/+qwOJTtV7kra&#10;ix5hHWcpowjLeJOBYCJLYg4VQsIJZFnI/z+UPwAAAP//AwBQSwECLQAUAAYACAAAACEAtoM4kv4A&#10;AADhAQAAEwAAAAAAAAAAAAAAAAAAAAAAW0NvbnRlbnRfVHlwZXNdLnhtbFBLAQItABQABgAIAAAA&#10;IQA4/SH/1gAAAJQBAAALAAAAAAAAAAAAAAAAAC8BAABfcmVscy8ucmVsc1BLAQItABQABgAIAAAA&#10;IQA3DgfUhwIAABcFAAAOAAAAAAAAAAAAAAAAAC4CAABkcnMvZTJvRG9jLnhtbFBLAQItABQABgAI&#10;AAAAIQDXy+d23wAAAAsBAAAPAAAAAAAAAAAAAAAAAOEEAABkcnMvZG93bnJldi54bWxQSwUGAAAA&#10;AAQABADzAAAA7QUAAAAA&#10;" stroked="f">
            <v:textbox>
              <w:txbxContent>
                <w:p w:rsidR="00835B8F" w:rsidRPr="0061230F" w:rsidRDefault="00835B8F" w:rsidP="00835B8F">
                  <w:pPr>
                    <w:pStyle w:val="ConsPlusNormal"/>
                    <w:outlineLvl w:val="1"/>
                    <w:rPr>
                      <w:rFonts w:ascii="Arial" w:hAnsi="Arial" w:cs="Arial"/>
                      <w:sz w:val="24"/>
                      <w:szCs w:val="24"/>
                    </w:rPr>
                  </w:pPr>
                  <w:r>
                    <w:rPr>
                      <w:rFonts w:ascii="Arial" w:hAnsi="Arial" w:cs="Arial"/>
                      <w:sz w:val="24"/>
                      <w:szCs w:val="24"/>
                    </w:rPr>
                    <w:t>Приложение 2</w:t>
                  </w:r>
                </w:p>
                <w:p w:rsidR="00835B8F" w:rsidRPr="0061230F" w:rsidRDefault="00835B8F" w:rsidP="00835B8F">
                  <w:pPr>
                    <w:pStyle w:val="ConsPlusNormal"/>
                    <w:rPr>
                      <w:rFonts w:ascii="Arial" w:hAnsi="Arial" w:cs="Arial"/>
                      <w:sz w:val="24"/>
                      <w:szCs w:val="24"/>
                    </w:rPr>
                  </w:pPr>
                  <w:r w:rsidRPr="0061230F">
                    <w:rPr>
                      <w:rFonts w:ascii="Arial" w:hAnsi="Arial" w:cs="Arial"/>
                      <w:sz w:val="24"/>
                      <w:szCs w:val="24"/>
                    </w:rPr>
                    <w:t>к административному регламенту</w:t>
                  </w:r>
                </w:p>
                <w:p w:rsidR="00835B8F" w:rsidRPr="0061230F" w:rsidRDefault="00835B8F" w:rsidP="00835B8F">
                  <w:pPr>
                    <w:pStyle w:val="ConsPlusNormal"/>
                    <w:rPr>
                      <w:rFonts w:ascii="Arial" w:hAnsi="Arial" w:cs="Arial"/>
                      <w:sz w:val="24"/>
                      <w:szCs w:val="24"/>
                    </w:rPr>
                  </w:pPr>
                  <w:r w:rsidRPr="0061230F">
                    <w:rPr>
                      <w:rFonts w:ascii="Arial" w:hAnsi="Arial" w:cs="Arial"/>
                      <w:sz w:val="24"/>
                      <w:szCs w:val="24"/>
                    </w:rPr>
                    <w:t xml:space="preserve">предоставления </w:t>
                  </w:r>
                  <w:proofErr w:type="gramStart"/>
                  <w:r w:rsidRPr="0061230F">
                    <w:rPr>
                      <w:rFonts w:ascii="Arial" w:hAnsi="Arial" w:cs="Arial"/>
                      <w:sz w:val="24"/>
                      <w:szCs w:val="24"/>
                    </w:rPr>
                    <w:t>государственной</w:t>
                  </w:r>
                  <w:proofErr w:type="gramEnd"/>
                </w:p>
                <w:p w:rsidR="00835B8F" w:rsidRPr="0061230F" w:rsidRDefault="00835B8F" w:rsidP="00835B8F">
                  <w:pPr>
                    <w:pStyle w:val="ConsPlusNormal"/>
                    <w:rPr>
                      <w:rFonts w:ascii="Arial" w:hAnsi="Arial" w:cs="Arial"/>
                      <w:sz w:val="24"/>
                      <w:szCs w:val="24"/>
                    </w:rPr>
                  </w:pPr>
                  <w:r>
                    <w:rPr>
                      <w:rFonts w:ascii="Arial" w:hAnsi="Arial" w:cs="Arial"/>
                      <w:sz w:val="24"/>
                      <w:szCs w:val="24"/>
                    </w:rPr>
                    <w:t>услуги «</w:t>
                  </w:r>
                  <w:r w:rsidRPr="0061230F">
                    <w:rPr>
                      <w:rFonts w:ascii="Arial" w:hAnsi="Arial" w:cs="Arial"/>
                      <w:sz w:val="24"/>
                      <w:szCs w:val="24"/>
                    </w:rPr>
                    <w:t>Предоставление субсидий</w:t>
                  </w:r>
                </w:p>
                <w:p w:rsidR="00835B8F" w:rsidRPr="0061230F" w:rsidRDefault="00835B8F" w:rsidP="00835B8F">
                  <w:pPr>
                    <w:pStyle w:val="ConsPlusNormal"/>
                    <w:rPr>
                      <w:rFonts w:ascii="Arial" w:hAnsi="Arial" w:cs="Arial"/>
                      <w:sz w:val="24"/>
                      <w:szCs w:val="24"/>
                    </w:rPr>
                  </w:pPr>
                  <w:r w:rsidRPr="0061230F">
                    <w:rPr>
                      <w:rFonts w:ascii="Arial" w:hAnsi="Arial" w:cs="Arial"/>
                      <w:sz w:val="24"/>
                      <w:szCs w:val="24"/>
                    </w:rPr>
                    <w:t>на оплату жилого помещения</w:t>
                  </w:r>
                </w:p>
                <w:p w:rsidR="00835B8F" w:rsidRPr="0061230F" w:rsidRDefault="00835B8F" w:rsidP="00835B8F">
                  <w:pPr>
                    <w:pStyle w:val="ConsPlusNormal"/>
                    <w:rPr>
                      <w:rFonts w:ascii="Arial" w:hAnsi="Arial" w:cs="Arial"/>
                      <w:sz w:val="24"/>
                      <w:szCs w:val="24"/>
                    </w:rPr>
                  </w:pPr>
                  <w:r>
                    <w:rPr>
                      <w:rFonts w:ascii="Arial" w:hAnsi="Arial" w:cs="Arial"/>
                      <w:sz w:val="24"/>
                      <w:szCs w:val="24"/>
                    </w:rPr>
                    <w:t xml:space="preserve">и коммунальных услуг», </w:t>
                  </w:r>
                  <w:proofErr w:type="gramStart"/>
                  <w:r>
                    <w:rPr>
                      <w:rFonts w:ascii="Arial" w:hAnsi="Arial" w:cs="Arial"/>
                      <w:sz w:val="24"/>
                      <w:szCs w:val="24"/>
                    </w:rPr>
                    <w:t>утвержденному</w:t>
                  </w:r>
                  <w:proofErr w:type="gramEnd"/>
                  <w:r>
                    <w:rPr>
                      <w:rFonts w:ascii="Arial" w:hAnsi="Arial" w:cs="Arial"/>
                      <w:sz w:val="24"/>
                      <w:szCs w:val="24"/>
                    </w:rPr>
                    <w:t xml:space="preserve"> </w:t>
                  </w:r>
                  <w:r w:rsidRPr="0061230F">
                    <w:rPr>
                      <w:rFonts w:ascii="Arial" w:hAnsi="Arial" w:cs="Arial"/>
                      <w:sz w:val="24"/>
                      <w:szCs w:val="24"/>
                    </w:rPr>
                    <w:t>поста</w:t>
                  </w:r>
                  <w:r>
                    <w:rPr>
                      <w:rFonts w:ascii="Arial" w:hAnsi="Arial" w:cs="Arial"/>
                      <w:sz w:val="24"/>
                      <w:szCs w:val="24"/>
                    </w:rPr>
                    <w:t xml:space="preserve">новлением администрации </w:t>
                  </w:r>
                  <w:r w:rsidRPr="0061230F">
                    <w:rPr>
                      <w:rFonts w:ascii="Arial" w:hAnsi="Arial" w:cs="Arial"/>
                      <w:sz w:val="24"/>
                      <w:szCs w:val="24"/>
                    </w:rPr>
                    <w:t>Светлоярского муниципального района Волгоградской области</w:t>
                  </w:r>
                </w:p>
                <w:p w:rsidR="00835B8F" w:rsidRPr="0066123C" w:rsidRDefault="00835B8F" w:rsidP="00835B8F">
                  <w:pPr>
                    <w:pStyle w:val="ConsPlusNormal"/>
                    <w:tabs>
                      <w:tab w:val="left" w:pos="4962"/>
                    </w:tabs>
                    <w:rPr>
                      <w:rFonts w:ascii="Arial" w:hAnsi="Arial" w:cs="Arial"/>
                    </w:rPr>
                  </w:pPr>
                  <w:r w:rsidRPr="0061230F">
                    <w:rPr>
                      <w:rFonts w:ascii="Arial" w:hAnsi="Arial" w:cs="Arial"/>
                      <w:sz w:val="24"/>
                      <w:szCs w:val="24"/>
                    </w:rPr>
                    <w:t>от « ___ » _____</w:t>
                  </w:r>
                  <w:r>
                    <w:rPr>
                      <w:rFonts w:ascii="Arial" w:hAnsi="Arial" w:cs="Arial"/>
                      <w:sz w:val="24"/>
                      <w:szCs w:val="24"/>
                    </w:rPr>
                    <w:t>__</w:t>
                  </w:r>
                  <w:r>
                    <w:rPr>
                      <w:rFonts w:ascii="Arial" w:hAnsi="Arial" w:cs="Arial"/>
                    </w:rPr>
                    <w:t xml:space="preserve">2020 №______ </w:t>
                  </w:r>
                </w:p>
                <w:p w:rsidR="00835B8F" w:rsidRDefault="00835B8F" w:rsidP="00835B8F"/>
              </w:txbxContent>
            </v:textbox>
          </v:shape>
        </w:pic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right"/>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right"/>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right"/>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after="0" w:line="240" w:lineRule="auto"/>
        <w:jc w:val="right"/>
        <w:outlineLvl w:val="1"/>
        <w:rPr>
          <w:rFonts w:ascii="Arial" w:eastAsia="Times New Roman" w:hAnsi="Arial" w:cs="Arial"/>
          <w:sz w:val="24"/>
          <w:szCs w:val="24"/>
          <w:lang w:eastAsia="ru-RU"/>
        </w:rPr>
      </w:pPr>
    </w:p>
    <w:p w:rsidR="00835B8F" w:rsidRPr="00835B8F" w:rsidRDefault="00835B8F" w:rsidP="00835B8F">
      <w:pPr>
        <w:widowControl w:val="0"/>
        <w:autoSpaceDE w:val="0"/>
        <w:autoSpaceDN w:val="0"/>
        <w:spacing w:before="240" w:after="0" w:line="240" w:lineRule="auto"/>
        <w:ind w:firstLine="3544"/>
        <w:jc w:val="both"/>
        <w:rPr>
          <w:rFonts w:ascii="Arial" w:eastAsia="Times New Roman" w:hAnsi="Arial" w:cs="Arial"/>
          <w:sz w:val="24"/>
          <w:szCs w:val="24"/>
          <w:lang w:eastAsia="ru-RU"/>
        </w:rPr>
      </w:pPr>
    </w:p>
    <w:p w:rsidR="00835B8F" w:rsidRPr="00835B8F" w:rsidRDefault="00835B8F" w:rsidP="00835B8F">
      <w:pPr>
        <w:widowControl w:val="0"/>
        <w:autoSpaceDE w:val="0"/>
        <w:autoSpaceDN w:val="0"/>
        <w:spacing w:before="240" w:after="0" w:line="240" w:lineRule="auto"/>
        <w:jc w:val="both"/>
        <w:rPr>
          <w:rFonts w:ascii="Arial" w:eastAsia="Times New Roman" w:hAnsi="Arial" w:cs="Arial"/>
          <w:sz w:val="4"/>
          <w:szCs w:val="4"/>
          <w:lang w:eastAsia="ru-RU"/>
        </w:rPr>
      </w:pPr>
    </w:p>
    <w:p w:rsidR="00835B8F" w:rsidRPr="00835B8F" w:rsidRDefault="00835B8F" w:rsidP="00835B8F">
      <w:pPr>
        <w:widowControl w:val="0"/>
        <w:autoSpaceDE w:val="0"/>
        <w:autoSpaceDN w:val="0"/>
        <w:spacing w:after="0" w:line="240" w:lineRule="auto"/>
        <w:ind w:firstLine="3544"/>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Главе Светлоярского муниципального района</w:t>
      </w:r>
    </w:p>
    <w:p w:rsidR="00835B8F" w:rsidRPr="00835B8F" w:rsidRDefault="00835B8F" w:rsidP="00835B8F">
      <w:pPr>
        <w:widowControl w:val="0"/>
        <w:autoSpaceDE w:val="0"/>
        <w:autoSpaceDN w:val="0"/>
        <w:spacing w:after="0" w:line="240" w:lineRule="auto"/>
        <w:ind w:firstLine="3544"/>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Волгоградской области</w:t>
      </w:r>
    </w:p>
    <w:p w:rsidR="00835B8F" w:rsidRPr="00835B8F" w:rsidRDefault="00835B8F" w:rsidP="00835B8F">
      <w:pPr>
        <w:widowControl w:val="0"/>
        <w:autoSpaceDE w:val="0"/>
        <w:autoSpaceDN w:val="0"/>
        <w:spacing w:after="0" w:line="240" w:lineRule="auto"/>
        <w:ind w:left="3544"/>
        <w:jc w:val="both"/>
        <w:rPr>
          <w:rFonts w:ascii="Arial" w:eastAsia="Times New Roman" w:hAnsi="Arial" w:cs="Arial"/>
          <w:sz w:val="18"/>
          <w:szCs w:val="18"/>
          <w:lang w:eastAsia="ru-RU"/>
        </w:rPr>
      </w:pPr>
      <w:r w:rsidRPr="00835B8F">
        <w:rPr>
          <w:rFonts w:ascii="Arial" w:eastAsia="Times New Roman" w:hAnsi="Arial" w:cs="Arial"/>
          <w:sz w:val="18"/>
          <w:szCs w:val="18"/>
          <w:lang w:eastAsia="ru-RU"/>
        </w:rPr>
        <w:t>(указывается наименование уполномоченного органа по предоставлению субсидий на оплату жилого помещения и коммунальных услуг)</w:t>
      </w:r>
    </w:p>
    <w:p w:rsidR="00835B8F" w:rsidRPr="00835B8F" w:rsidRDefault="00835B8F" w:rsidP="00835B8F">
      <w:pPr>
        <w:widowControl w:val="0"/>
        <w:tabs>
          <w:tab w:val="left" w:pos="3544"/>
        </w:tabs>
        <w:autoSpaceDE w:val="0"/>
        <w:autoSpaceDN w:val="0"/>
        <w:spacing w:after="0" w:line="240" w:lineRule="auto"/>
        <w:ind w:firstLine="3544"/>
        <w:rPr>
          <w:rFonts w:ascii="Arial" w:eastAsia="Times New Roman" w:hAnsi="Arial" w:cs="Arial"/>
          <w:b/>
          <w:sz w:val="24"/>
          <w:szCs w:val="24"/>
          <w:lang w:eastAsia="ru-RU"/>
        </w:rPr>
      </w:pPr>
      <w:r w:rsidRPr="00835B8F">
        <w:rPr>
          <w:rFonts w:ascii="Arial" w:eastAsia="Times New Roman" w:hAnsi="Arial" w:cs="Arial"/>
          <w:sz w:val="24"/>
          <w:szCs w:val="24"/>
          <w:lang w:eastAsia="ru-RU"/>
        </w:rPr>
        <w:t>от _______________________________________</w:t>
      </w:r>
    </w:p>
    <w:p w:rsidR="00835B8F" w:rsidRPr="00835B8F" w:rsidRDefault="00835B8F" w:rsidP="00835B8F">
      <w:pPr>
        <w:widowControl w:val="0"/>
        <w:autoSpaceDE w:val="0"/>
        <w:autoSpaceDN w:val="0"/>
        <w:spacing w:after="0" w:line="240" w:lineRule="auto"/>
        <w:ind w:firstLine="4678"/>
        <w:jc w:val="both"/>
        <w:rPr>
          <w:rFonts w:ascii="Arial" w:eastAsia="Times New Roman" w:hAnsi="Arial" w:cs="Arial"/>
          <w:sz w:val="18"/>
          <w:szCs w:val="18"/>
          <w:lang w:eastAsia="ru-RU"/>
        </w:rPr>
      </w:pPr>
      <w:r w:rsidRPr="00835B8F">
        <w:rPr>
          <w:rFonts w:ascii="Arial" w:eastAsia="Times New Roman" w:hAnsi="Arial" w:cs="Arial"/>
          <w:sz w:val="18"/>
          <w:szCs w:val="18"/>
          <w:lang w:eastAsia="ru-RU"/>
        </w:rPr>
        <w:t>(Ф.И.О. субъекта персональных данных)</w:t>
      </w:r>
    </w:p>
    <w:p w:rsidR="00835B8F" w:rsidRPr="00835B8F" w:rsidRDefault="00835B8F" w:rsidP="00835B8F">
      <w:pPr>
        <w:widowControl w:val="0"/>
        <w:autoSpaceDE w:val="0"/>
        <w:autoSpaceDN w:val="0"/>
        <w:spacing w:after="0" w:line="240" w:lineRule="auto"/>
        <w:ind w:firstLine="3544"/>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Проживающег</w:t>
      </w:r>
      <w:proofErr w:type="gramStart"/>
      <w:r w:rsidRPr="00835B8F">
        <w:rPr>
          <w:rFonts w:ascii="Arial" w:eastAsia="Times New Roman" w:hAnsi="Arial" w:cs="Arial"/>
          <w:sz w:val="24"/>
          <w:szCs w:val="24"/>
          <w:lang w:eastAsia="ru-RU"/>
        </w:rPr>
        <w:t>о(</w:t>
      </w:r>
      <w:proofErr w:type="gramEnd"/>
      <w:r w:rsidRPr="00835B8F">
        <w:rPr>
          <w:rFonts w:ascii="Arial" w:eastAsia="Times New Roman" w:hAnsi="Arial" w:cs="Arial"/>
          <w:sz w:val="24"/>
          <w:szCs w:val="24"/>
          <w:lang w:eastAsia="ru-RU"/>
        </w:rPr>
        <w:t>ей) по адресу:</w:t>
      </w:r>
    </w:p>
    <w:p w:rsidR="00835B8F" w:rsidRPr="00835B8F" w:rsidRDefault="00835B8F" w:rsidP="00835B8F">
      <w:pPr>
        <w:widowControl w:val="0"/>
        <w:autoSpaceDE w:val="0"/>
        <w:autoSpaceDN w:val="0"/>
        <w:spacing w:after="0" w:line="240" w:lineRule="auto"/>
        <w:ind w:left="3544"/>
        <w:rPr>
          <w:rFonts w:ascii="Arial" w:eastAsia="Times New Roman" w:hAnsi="Arial" w:cs="Arial"/>
          <w:sz w:val="24"/>
          <w:szCs w:val="24"/>
          <w:lang w:eastAsia="ru-RU"/>
        </w:rPr>
      </w:pPr>
      <w:r w:rsidRPr="00835B8F">
        <w:rPr>
          <w:rFonts w:ascii="Arial" w:eastAsia="Times New Roman" w:hAnsi="Arial" w:cs="Arial"/>
          <w:sz w:val="24"/>
          <w:szCs w:val="24"/>
          <w:lang w:eastAsia="ru-RU"/>
        </w:rPr>
        <w:t>_________________________________________</w:t>
      </w:r>
    </w:p>
    <w:p w:rsidR="00835B8F" w:rsidRPr="00835B8F" w:rsidRDefault="00835B8F" w:rsidP="00835B8F">
      <w:pPr>
        <w:widowControl w:val="0"/>
        <w:autoSpaceDE w:val="0"/>
        <w:autoSpaceDN w:val="0"/>
        <w:spacing w:after="0" w:line="240" w:lineRule="auto"/>
        <w:ind w:firstLine="4820"/>
        <w:jc w:val="both"/>
        <w:rPr>
          <w:rFonts w:ascii="Arial" w:eastAsia="Times New Roman" w:hAnsi="Arial" w:cs="Arial"/>
          <w:sz w:val="18"/>
          <w:szCs w:val="18"/>
          <w:lang w:eastAsia="ru-RU"/>
        </w:rPr>
      </w:pPr>
      <w:r w:rsidRPr="00835B8F">
        <w:rPr>
          <w:rFonts w:ascii="Arial" w:eastAsia="Times New Roman" w:hAnsi="Arial" w:cs="Arial"/>
          <w:sz w:val="18"/>
          <w:szCs w:val="18"/>
          <w:lang w:eastAsia="ru-RU"/>
        </w:rPr>
        <w:t>(индекс, адрес, контактный телефон)</w:t>
      </w:r>
    </w:p>
    <w:p w:rsidR="00835B8F" w:rsidRPr="00835B8F" w:rsidRDefault="00835B8F" w:rsidP="00835B8F">
      <w:pPr>
        <w:widowControl w:val="0"/>
        <w:autoSpaceDE w:val="0"/>
        <w:autoSpaceDN w:val="0"/>
        <w:spacing w:before="240" w:after="0" w:line="240" w:lineRule="auto"/>
        <w:jc w:val="center"/>
        <w:rPr>
          <w:rFonts w:ascii="Arial" w:eastAsia="Times New Roman" w:hAnsi="Arial" w:cs="Arial"/>
          <w:sz w:val="24"/>
          <w:szCs w:val="24"/>
          <w:lang w:eastAsia="ru-RU"/>
        </w:rPr>
      </w:pPr>
      <w:bookmarkStart w:id="30" w:name="P714"/>
      <w:bookmarkEnd w:id="30"/>
      <w:r w:rsidRPr="00835B8F">
        <w:rPr>
          <w:rFonts w:ascii="Arial" w:eastAsia="Times New Roman" w:hAnsi="Arial" w:cs="Arial"/>
          <w:sz w:val="24"/>
          <w:szCs w:val="24"/>
          <w:lang w:eastAsia="ru-RU"/>
        </w:rPr>
        <w:t xml:space="preserve">Согласие </w:t>
      </w:r>
    </w:p>
    <w:p w:rsidR="00835B8F" w:rsidRPr="00835B8F" w:rsidRDefault="00835B8F" w:rsidP="00835B8F">
      <w:pPr>
        <w:widowControl w:val="0"/>
        <w:autoSpaceDE w:val="0"/>
        <w:autoSpaceDN w:val="0"/>
        <w:spacing w:after="0" w:line="240" w:lineRule="auto"/>
        <w:jc w:val="center"/>
        <w:rPr>
          <w:rFonts w:ascii="Arial" w:eastAsia="Times New Roman" w:hAnsi="Arial" w:cs="Arial"/>
          <w:sz w:val="24"/>
          <w:szCs w:val="24"/>
          <w:lang w:eastAsia="ru-RU"/>
        </w:rPr>
      </w:pPr>
      <w:r w:rsidRPr="00835B8F">
        <w:rPr>
          <w:rFonts w:ascii="Arial" w:eastAsia="Times New Roman" w:hAnsi="Arial" w:cs="Arial"/>
          <w:sz w:val="24"/>
          <w:szCs w:val="24"/>
          <w:lang w:eastAsia="ru-RU"/>
        </w:rPr>
        <w:t>на обработку персональных данных</w:t>
      </w:r>
    </w:p>
    <w:p w:rsidR="00835B8F" w:rsidRPr="00835B8F" w:rsidRDefault="00835B8F" w:rsidP="00835B8F">
      <w:pPr>
        <w:widowControl w:val="0"/>
        <w:autoSpaceDE w:val="0"/>
        <w:autoSpaceDN w:val="0"/>
        <w:spacing w:after="0" w:line="240" w:lineRule="auto"/>
        <w:jc w:val="center"/>
        <w:rPr>
          <w:rFonts w:ascii="Arial" w:eastAsia="Times New Roman" w:hAnsi="Arial" w:cs="Arial"/>
          <w:color w:val="C00000"/>
          <w:sz w:val="10"/>
          <w:szCs w:val="10"/>
          <w:lang w:eastAsia="ru-RU"/>
        </w:rPr>
      </w:pPr>
    </w:p>
    <w:p w:rsidR="00835B8F" w:rsidRPr="00835B8F" w:rsidRDefault="00835B8F" w:rsidP="00835B8F">
      <w:pPr>
        <w:widowControl w:val="0"/>
        <w:autoSpaceDE w:val="0"/>
        <w:autoSpaceDN w:val="0"/>
        <w:spacing w:after="0" w:line="240" w:lineRule="auto"/>
        <w:ind w:firstLine="708"/>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 xml:space="preserve">В соответствии с требованиями Федерального </w:t>
      </w:r>
      <w:hyperlink r:id="rId69" w:history="1">
        <w:r w:rsidRPr="00835B8F">
          <w:rPr>
            <w:rFonts w:ascii="Arial" w:eastAsia="Times New Roman" w:hAnsi="Arial" w:cs="Arial"/>
            <w:sz w:val="24"/>
            <w:szCs w:val="24"/>
            <w:lang w:eastAsia="ru-RU"/>
          </w:rPr>
          <w:t>закона</w:t>
        </w:r>
      </w:hyperlink>
      <w:r w:rsidRPr="00835B8F">
        <w:rPr>
          <w:rFonts w:ascii="Arial" w:eastAsia="Times New Roman" w:hAnsi="Arial" w:cs="Arial"/>
          <w:sz w:val="24"/>
          <w:szCs w:val="24"/>
          <w:lang w:eastAsia="ru-RU"/>
        </w:rPr>
        <w:t xml:space="preserve"> от 27.07.2006        №152-ФЗ «О персональных данных»</w:t>
      </w:r>
    </w:p>
    <w:p w:rsidR="00835B8F" w:rsidRPr="00835B8F" w:rsidRDefault="00835B8F" w:rsidP="00835B8F">
      <w:pPr>
        <w:widowControl w:val="0"/>
        <w:autoSpaceDE w:val="0"/>
        <w:autoSpaceDN w:val="0"/>
        <w:spacing w:after="0" w:line="48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я, _________________, проживающий (</w:t>
      </w:r>
      <w:proofErr w:type="spellStart"/>
      <w:r w:rsidRPr="00835B8F">
        <w:rPr>
          <w:rFonts w:ascii="Arial" w:eastAsia="Times New Roman" w:hAnsi="Arial" w:cs="Arial"/>
          <w:sz w:val="24"/>
          <w:szCs w:val="24"/>
          <w:lang w:eastAsia="ru-RU"/>
        </w:rPr>
        <w:t>ая</w:t>
      </w:r>
      <w:proofErr w:type="spellEnd"/>
      <w:r w:rsidRPr="00835B8F">
        <w:rPr>
          <w:rFonts w:ascii="Arial" w:eastAsia="Times New Roman" w:hAnsi="Arial" w:cs="Arial"/>
          <w:sz w:val="24"/>
          <w:szCs w:val="24"/>
          <w:lang w:eastAsia="ru-RU"/>
        </w:rPr>
        <w:t>) по адресу: ______________________</w:t>
      </w:r>
    </w:p>
    <w:p w:rsidR="00835B8F" w:rsidRPr="00835B8F" w:rsidRDefault="00835B8F" w:rsidP="00835B8F">
      <w:pPr>
        <w:widowControl w:val="0"/>
        <w:autoSpaceDE w:val="0"/>
        <w:autoSpaceDN w:val="0"/>
        <w:spacing w:after="0" w:line="48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паспорт: серия ___№______, дата выдачи «___»_______ г. выдан ___________,</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в целях предоставления субсидии ______________________________________</w:t>
      </w:r>
    </w:p>
    <w:p w:rsidR="00835B8F" w:rsidRPr="00835B8F" w:rsidRDefault="00835B8F" w:rsidP="00835B8F">
      <w:pPr>
        <w:widowControl w:val="0"/>
        <w:autoSpaceDE w:val="0"/>
        <w:autoSpaceDN w:val="0"/>
        <w:spacing w:after="0" w:line="240" w:lineRule="auto"/>
        <w:jc w:val="right"/>
        <w:rPr>
          <w:rFonts w:ascii="Arial" w:eastAsia="Times New Roman" w:hAnsi="Arial" w:cs="Arial"/>
          <w:sz w:val="18"/>
          <w:szCs w:val="18"/>
          <w:lang w:eastAsia="ru-RU"/>
        </w:rPr>
      </w:pPr>
      <w:r w:rsidRPr="00835B8F">
        <w:rPr>
          <w:rFonts w:ascii="Arial" w:eastAsia="Times New Roman" w:hAnsi="Arial" w:cs="Arial"/>
          <w:sz w:val="18"/>
          <w:szCs w:val="18"/>
          <w:lang w:eastAsia="ru-RU"/>
        </w:rPr>
        <w:t>(фамилия, имя, отчество (при наличии) заявителя, реквизиты паспорта заявителя)</w:t>
      </w:r>
    </w:p>
    <w:p w:rsidR="00835B8F" w:rsidRPr="00835B8F" w:rsidRDefault="00835B8F" w:rsidP="00835B8F">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35B8F">
        <w:rPr>
          <w:rFonts w:ascii="Arial" w:eastAsia="Times New Roman" w:hAnsi="Arial" w:cs="Arial"/>
          <w:sz w:val="24"/>
          <w:szCs w:val="24"/>
          <w:lang w:eastAsia="ru-RU"/>
        </w:rPr>
        <w:t>на оплату жилого помещения и коммунальных услуг даю согласие на обработку своих персональных данных (фамилия, имя, отчество (при наличии), пол, место рождения, адрес проживания, адрес постоянной регистрации, номер пенсионного дела, страховой номер индивидуального лицевого счета (СНИЛС), серия и номер документа, удостоверяющего личность, кем и когда он выдан, доходы, номер  телефона, принадлежность жилья, семейное,  социальное положение, учет выплатных сумм, выплатные реквизиты</w:t>
      </w:r>
      <w:proofErr w:type="gramEnd"/>
      <w:r w:rsidRPr="00835B8F">
        <w:rPr>
          <w:rFonts w:ascii="Arial" w:eastAsia="Times New Roman" w:hAnsi="Arial" w:cs="Arial"/>
          <w:sz w:val="24"/>
          <w:szCs w:val="24"/>
          <w:lang w:eastAsia="ru-RU"/>
        </w:rPr>
        <w:t>),в том числе в электронном виде, с правом передачи третьим лицам, а также персональных данных¹:____________________________________________________________</w:t>
      </w:r>
    </w:p>
    <w:p w:rsidR="00835B8F" w:rsidRPr="00835B8F" w:rsidRDefault="00835B8F" w:rsidP="00835B8F">
      <w:pPr>
        <w:widowControl w:val="0"/>
        <w:autoSpaceDE w:val="0"/>
        <w:autoSpaceDN w:val="0"/>
        <w:spacing w:after="0" w:line="240" w:lineRule="auto"/>
        <w:ind w:firstLine="708"/>
        <w:jc w:val="both"/>
        <w:rPr>
          <w:rFonts w:ascii="Arial" w:eastAsia="Times New Roman" w:hAnsi="Arial" w:cs="Arial"/>
          <w:sz w:val="24"/>
          <w:szCs w:val="24"/>
          <w:lang w:eastAsia="ru-RU"/>
        </w:rPr>
      </w:pPr>
      <w:r w:rsidRPr="00835B8F">
        <w:rPr>
          <w:rFonts w:ascii="Arial" w:eastAsia="Times New Roman" w:hAnsi="Arial" w:cs="Arial"/>
          <w:sz w:val="24"/>
          <w:szCs w:val="24"/>
          <w:lang w:eastAsia="ru-RU"/>
        </w:rPr>
        <w:t>Данное согласие действует на период предоставления субсидии. Я могу отозвать согласие на обработку персональных данных в соответствии с действующим законодательством РФ.</w:t>
      </w:r>
    </w:p>
    <w:p w:rsidR="00835B8F" w:rsidRPr="00835B8F" w:rsidRDefault="00835B8F" w:rsidP="00835B8F">
      <w:pPr>
        <w:widowControl w:val="0"/>
        <w:autoSpaceDE w:val="0"/>
        <w:autoSpaceDN w:val="0"/>
        <w:spacing w:after="0" w:line="240" w:lineRule="auto"/>
        <w:jc w:val="both"/>
        <w:rPr>
          <w:rFonts w:ascii="Arial" w:eastAsia="Times New Roman" w:hAnsi="Arial" w:cs="Arial"/>
          <w:sz w:val="10"/>
          <w:szCs w:val="10"/>
          <w:lang w:eastAsia="ru-RU"/>
        </w:rPr>
      </w:pPr>
    </w:p>
    <w:p w:rsidR="00835B8F" w:rsidRPr="00835B8F" w:rsidRDefault="00835B8F" w:rsidP="00835B8F">
      <w:pPr>
        <w:widowControl w:val="0"/>
        <w:autoSpaceDE w:val="0"/>
        <w:autoSpaceDN w:val="0"/>
        <w:spacing w:after="0" w:line="240" w:lineRule="auto"/>
        <w:jc w:val="right"/>
        <w:rPr>
          <w:rFonts w:ascii="Arial" w:eastAsia="Times New Roman" w:hAnsi="Arial" w:cs="Arial"/>
          <w:sz w:val="24"/>
          <w:szCs w:val="24"/>
          <w:lang w:eastAsia="ru-RU"/>
        </w:rPr>
      </w:pPr>
      <w:r w:rsidRPr="00835B8F">
        <w:rPr>
          <w:rFonts w:ascii="Arial" w:eastAsia="Times New Roman" w:hAnsi="Arial" w:cs="Arial"/>
          <w:sz w:val="24"/>
          <w:szCs w:val="24"/>
          <w:lang w:eastAsia="ru-RU"/>
        </w:rPr>
        <w:t>_________________________/_________________________________________/</w:t>
      </w:r>
    </w:p>
    <w:p w:rsidR="00835B8F" w:rsidRPr="00835B8F" w:rsidRDefault="00835B8F" w:rsidP="00835B8F">
      <w:pPr>
        <w:widowControl w:val="0"/>
        <w:autoSpaceDE w:val="0"/>
        <w:autoSpaceDN w:val="0"/>
        <w:spacing w:after="0" w:line="240" w:lineRule="auto"/>
        <w:ind w:firstLine="993"/>
        <w:jc w:val="both"/>
        <w:rPr>
          <w:rFonts w:ascii="Arial" w:eastAsia="Times New Roman" w:hAnsi="Arial" w:cs="Arial"/>
          <w:sz w:val="18"/>
          <w:szCs w:val="18"/>
          <w:lang w:eastAsia="ru-RU"/>
        </w:rPr>
      </w:pPr>
      <w:r w:rsidRPr="00835B8F">
        <w:rPr>
          <w:rFonts w:ascii="Arial" w:eastAsia="Times New Roman" w:hAnsi="Arial" w:cs="Arial"/>
          <w:sz w:val="18"/>
          <w:szCs w:val="18"/>
          <w:lang w:eastAsia="ru-RU"/>
        </w:rPr>
        <w:t xml:space="preserve">(подпись заявителя)                                            (фамилия заявителя)               </w:t>
      </w:r>
    </w:p>
    <w:p w:rsidR="00835B8F" w:rsidRPr="00835B8F" w:rsidRDefault="00835B8F" w:rsidP="00835B8F">
      <w:pPr>
        <w:widowControl w:val="0"/>
        <w:autoSpaceDE w:val="0"/>
        <w:autoSpaceDN w:val="0"/>
        <w:spacing w:after="0" w:line="240" w:lineRule="auto"/>
        <w:ind w:firstLine="5954"/>
        <w:rPr>
          <w:rFonts w:ascii="Arial" w:eastAsia="Times New Roman" w:hAnsi="Arial" w:cs="Arial"/>
          <w:sz w:val="20"/>
          <w:szCs w:val="20"/>
          <w:lang w:eastAsia="ru-RU"/>
        </w:rPr>
      </w:pPr>
      <w:r w:rsidRPr="00835B8F">
        <w:rPr>
          <w:rFonts w:ascii="Arial" w:eastAsia="Times New Roman" w:hAnsi="Arial" w:cs="Arial"/>
          <w:sz w:val="24"/>
          <w:szCs w:val="24"/>
          <w:lang w:eastAsia="ru-RU"/>
        </w:rPr>
        <w:t>"_____"_____20_____ года</w:t>
      </w:r>
      <w:r w:rsidRPr="00835B8F">
        <w:rPr>
          <w:rFonts w:ascii="Arial" w:eastAsia="Times New Roman" w:hAnsi="Arial" w:cs="Arial"/>
          <w:sz w:val="20"/>
          <w:szCs w:val="20"/>
          <w:lang w:eastAsia="ru-RU"/>
        </w:rPr>
        <w:t xml:space="preserve"> </w:t>
      </w:r>
    </w:p>
    <w:p w:rsidR="00835B8F" w:rsidRPr="00835B8F" w:rsidRDefault="00835B8F" w:rsidP="00835B8F">
      <w:pPr>
        <w:widowControl w:val="0"/>
        <w:autoSpaceDE w:val="0"/>
        <w:autoSpaceDN w:val="0"/>
        <w:spacing w:after="0" w:line="240" w:lineRule="auto"/>
        <w:ind w:firstLine="6804"/>
        <w:rPr>
          <w:rFonts w:ascii="Arial" w:eastAsia="Times New Roman" w:hAnsi="Arial" w:cs="Arial"/>
          <w:sz w:val="18"/>
          <w:szCs w:val="18"/>
          <w:lang w:eastAsia="ru-RU"/>
        </w:rPr>
      </w:pPr>
      <w:r w:rsidRPr="00835B8F">
        <w:rPr>
          <w:rFonts w:ascii="Arial" w:eastAsia="Times New Roman" w:hAnsi="Arial" w:cs="Arial"/>
          <w:sz w:val="18"/>
          <w:szCs w:val="18"/>
          <w:lang w:eastAsia="ru-RU"/>
        </w:rPr>
        <w:t>(дата)</w:t>
      </w:r>
    </w:p>
    <w:p w:rsidR="00835B8F" w:rsidRPr="00835B8F" w:rsidRDefault="00835B8F" w:rsidP="00835B8F">
      <w:pPr>
        <w:widowControl w:val="0"/>
        <w:tabs>
          <w:tab w:val="left" w:pos="2410"/>
        </w:tabs>
        <w:autoSpaceDE w:val="0"/>
        <w:autoSpaceDN w:val="0"/>
        <w:spacing w:after="0" w:line="240" w:lineRule="auto"/>
        <w:jc w:val="both"/>
        <w:rPr>
          <w:rFonts w:ascii="Arial" w:eastAsia="Times New Roman" w:hAnsi="Arial" w:cs="Arial"/>
          <w:sz w:val="18"/>
          <w:szCs w:val="18"/>
          <w:lang w:eastAsia="ru-RU"/>
        </w:rPr>
      </w:pPr>
      <w:r w:rsidRPr="00835B8F">
        <w:rPr>
          <w:rFonts w:ascii="Arial" w:eastAsia="Times New Roman" w:hAnsi="Arial" w:cs="Arial"/>
          <w:sz w:val="18"/>
          <w:szCs w:val="18"/>
          <w:lang w:eastAsia="ru-RU"/>
        </w:rPr>
        <w:t xml:space="preserve">______________________ </w:t>
      </w:r>
    </w:p>
    <w:p w:rsidR="00835B8F" w:rsidRPr="00835B8F" w:rsidRDefault="00835B8F" w:rsidP="00835B8F">
      <w:pPr>
        <w:widowControl w:val="0"/>
        <w:autoSpaceDE w:val="0"/>
        <w:autoSpaceDN w:val="0"/>
        <w:spacing w:after="0" w:line="240" w:lineRule="auto"/>
        <w:jc w:val="both"/>
        <w:rPr>
          <w:rFonts w:ascii="Arial" w:eastAsia="Times New Roman" w:hAnsi="Arial" w:cs="Arial"/>
          <w:sz w:val="16"/>
          <w:szCs w:val="16"/>
          <w:lang w:eastAsia="ru-RU"/>
        </w:rPr>
      </w:pPr>
      <w:r w:rsidRPr="00835B8F">
        <w:rPr>
          <w:rFonts w:ascii="Arial" w:eastAsia="Times New Roman" w:hAnsi="Arial" w:cs="Arial"/>
          <w:sz w:val="16"/>
          <w:szCs w:val="16"/>
          <w:vertAlign w:val="superscript"/>
          <w:lang w:eastAsia="ru-RU"/>
        </w:rPr>
        <w:footnoteRef/>
      </w:r>
      <w:r w:rsidRPr="00835B8F">
        <w:rPr>
          <w:rFonts w:ascii="Arial" w:eastAsia="Times New Roman" w:hAnsi="Arial" w:cs="Arial"/>
          <w:sz w:val="16"/>
          <w:szCs w:val="16"/>
          <w:lang w:eastAsia="ru-RU"/>
        </w:rPr>
        <w:t xml:space="preserve"> *Указывается субъект персональных данных, в отношении которого данное лицо вправе  давать согласие на </w:t>
      </w:r>
      <w:r w:rsidRPr="00835B8F">
        <w:rPr>
          <w:rFonts w:ascii="Arial" w:eastAsia="Times New Roman" w:hAnsi="Arial" w:cs="Arial"/>
          <w:sz w:val="16"/>
          <w:szCs w:val="16"/>
          <w:lang w:eastAsia="ru-RU"/>
        </w:rPr>
        <w:lastRenderedPageBreak/>
        <w:t>обработку персональных данных в соответствии со своими полномочиями (например: родители в отношении своих не совершеннолетних детей, т. д.).</w:t>
      </w:r>
    </w:p>
    <w:p w:rsidR="00DA47EE" w:rsidRDefault="00DA47EE" w:rsidP="00835B8F">
      <w:pPr>
        <w:tabs>
          <w:tab w:val="left" w:pos="6060"/>
        </w:tabs>
        <w:rPr>
          <w:sz w:val="20"/>
          <w:szCs w:val="20"/>
        </w:rPr>
      </w:pPr>
    </w:p>
    <w:p w:rsidR="00DA47EE" w:rsidRDefault="00DA47EE" w:rsidP="00DA47EE">
      <w:pPr>
        <w:rPr>
          <w:sz w:val="20"/>
          <w:szCs w:val="20"/>
        </w:rPr>
      </w:pPr>
    </w:p>
    <w:p w:rsidR="00DA47EE" w:rsidRDefault="00DA47EE" w:rsidP="00DA47EE">
      <w:pPr>
        <w:rPr>
          <w:sz w:val="20"/>
          <w:szCs w:val="20"/>
        </w:rPr>
      </w:pPr>
    </w:p>
    <w:p w:rsidR="00DA47EE" w:rsidRDefault="00DA47EE" w:rsidP="00DA47EE">
      <w:pPr>
        <w:rPr>
          <w:sz w:val="20"/>
          <w:szCs w:val="20"/>
        </w:rPr>
      </w:pPr>
    </w:p>
    <w:p w:rsidR="00DA47EE" w:rsidRDefault="00DA47EE" w:rsidP="00DA47EE">
      <w:pPr>
        <w:rPr>
          <w:sz w:val="20"/>
          <w:szCs w:val="20"/>
        </w:rPr>
      </w:pPr>
    </w:p>
    <w:p w:rsidR="00DA47EE" w:rsidRDefault="00DA47EE" w:rsidP="00DA47EE">
      <w:pPr>
        <w:rPr>
          <w:sz w:val="20"/>
          <w:szCs w:val="20"/>
        </w:rPr>
      </w:pPr>
    </w:p>
    <w:p w:rsidR="00DA47EE" w:rsidRDefault="00DA47EE" w:rsidP="00DA47EE">
      <w:pPr>
        <w:rPr>
          <w:sz w:val="20"/>
          <w:szCs w:val="20"/>
        </w:rPr>
      </w:pPr>
    </w:p>
    <w:p w:rsidR="00DA47EE" w:rsidRDefault="00DA47EE" w:rsidP="00DA47EE">
      <w:pPr>
        <w:rPr>
          <w:sz w:val="20"/>
          <w:szCs w:val="20"/>
        </w:rPr>
      </w:pPr>
    </w:p>
    <w:p w:rsidR="00DA47EE" w:rsidRDefault="00DA47EE" w:rsidP="00DA47EE">
      <w:pPr>
        <w:rPr>
          <w:sz w:val="20"/>
          <w:szCs w:val="20"/>
        </w:rPr>
      </w:pPr>
    </w:p>
    <w:p w:rsidR="001911EF" w:rsidRDefault="001911EF" w:rsidP="00DA47EE">
      <w:pPr>
        <w:rPr>
          <w:sz w:val="20"/>
          <w:szCs w:val="20"/>
        </w:rPr>
      </w:pPr>
    </w:p>
    <w:p w:rsidR="001911EF" w:rsidRDefault="001911EF" w:rsidP="00DA47EE">
      <w:pPr>
        <w:rPr>
          <w:sz w:val="20"/>
          <w:szCs w:val="20"/>
        </w:rPr>
      </w:pPr>
    </w:p>
    <w:p w:rsidR="001911EF" w:rsidRDefault="001911EF" w:rsidP="00DA47EE">
      <w:pPr>
        <w:rPr>
          <w:sz w:val="20"/>
          <w:szCs w:val="20"/>
        </w:rPr>
      </w:pPr>
    </w:p>
    <w:p w:rsidR="001911EF" w:rsidRDefault="001911EF" w:rsidP="00DA47EE">
      <w:pPr>
        <w:rPr>
          <w:sz w:val="20"/>
          <w:szCs w:val="20"/>
        </w:rPr>
      </w:pPr>
    </w:p>
    <w:p w:rsidR="00DA47EE" w:rsidRDefault="00DA47EE" w:rsidP="00DA47EE">
      <w:pPr>
        <w:rPr>
          <w:sz w:val="20"/>
          <w:szCs w:val="20"/>
        </w:rPr>
      </w:pPr>
    </w:p>
    <w:p w:rsidR="00DA47EE" w:rsidRDefault="00DA47EE" w:rsidP="00DA47EE">
      <w:pPr>
        <w:rPr>
          <w:sz w:val="20"/>
          <w:szCs w:val="20"/>
        </w:rPr>
      </w:pPr>
    </w:p>
    <w:p w:rsidR="00DA47EE" w:rsidRPr="00B306B7" w:rsidRDefault="00DA47EE" w:rsidP="00DA47EE">
      <w:pPr>
        <w:rPr>
          <w:sz w:val="20"/>
          <w:szCs w:val="20"/>
        </w:rPr>
      </w:pPr>
      <w:r w:rsidRPr="00B306B7">
        <w:rPr>
          <w:sz w:val="20"/>
          <w:szCs w:val="20"/>
        </w:rPr>
        <w:t>Исп. Отришко Л. Б.</w:t>
      </w:r>
    </w:p>
    <w:sectPr w:rsidR="00DA47EE" w:rsidRPr="00B306B7" w:rsidSect="00AA1FA1">
      <w:headerReference w:type="default" r:id="rId70"/>
      <w:pgSz w:w="11906" w:h="16838"/>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F1" w:rsidRDefault="001E7AF1" w:rsidP="00164E83">
      <w:pPr>
        <w:spacing w:after="0" w:line="240" w:lineRule="auto"/>
      </w:pPr>
      <w:r>
        <w:separator/>
      </w:r>
    </w:p>
  </w:endnote>
  <w:endnote w:type="continuationSeparator" w:id="0">
    <w:p w:rsidR="001E7AF1" w:rsidRDefault="001E7AF1" w:rsidP="0016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F1" w:rsidRDefault="001E7AF1" w:rsidP="00164E83">
      <w:pPr>
        <w:spacing w:after="0" w:line="240" w:lineRule="auto"/>
      </w:pPr>
      <w:r>
        <w:separator/>
      </w:r>
    </w:p>
  </w:footnote>
  <w:footnote w:type="continuationSeparator" w:id="0">
    <w:p w:rsidR="001E7AF1" w:rsidRDefault="001E7AF1" w:rsidP="00164E83">
      <w:pPr>
        <w:spacing w:after="0" w:line="240" w:lineRule="auto"/>
      </w:pPr>
      <w:r>
        <w:continuationSeparator/>
      </w:r>
    </w:p>
  </w:footnote>
  <w:footnote w:id="1">
    <w:p w:rsidR="00835B8F" w:rsidRPr="000E53AD" w:rsidRDefault="00835B8F" w:rsidP="00835B8F">
      <w:pPr>
        <w:pStyle w:val="af"/>
        <w:spacing w:line="240" w:lineRule="exact"/>
        <w:jc w:val="both"/>
        <w:rPr>
          <w:rFonts w:ascii="Arial" w:hAnsi="Arial" w:cs="Arial"/>
          <w:sz w:val="16"/>
          <w:szCs w:val="16"/>
        </w:rPr>
      </w:pPr>
      <w:r w:rsidRPr="000E53AD">
        <w:rPr>
          <w:rStyle w:val="af1"/>
          <w:rFonts w:ascii="Arial" w:hAnsi="Arial" w:cs="Arial"/>
          <w:sz w:val="16"/>
          <w:szCs w:val="16"/>
        </w:rPr>
        <w:footnoteRef/>
      </w:r>
      <w:r w:rsidRPr="000E53AD">
        <w:rPr>
          <w:rFonts w:ascii="Arial" w:hAnsi="Arial" w:cs="Arial"/>
          <w:sz w:val="16"/>
          <w:szCs w:val="16"/>
        </w:rPr>
        <w:t xml:space="preserve">  Указывается в случае предоставления данных сведений по инициативе заявителя; </w:t>
      </w:r>
    </w:p>
  </w:footnote>
  <w:footnote w:id="2">
    <w:p w:rsidR="00835B8F" w:rsidRPr="000E53AD" w:rsidRDefault="00835B8F" w:rsidP="00835B8F">
      <w:pPr>
        <w:pStyle w:val="af"/>
        <w:spacing w:line="240" w:lineRule="exact"/>
        <w:jc w:val="both"/>
        <w:rPr>
          <w:rFonts w:ascii="Arial" w:hAnsi="Arial" w:cs="Arial"/>
          <w:sz w:val="16"/>
          <w:szCs w:val="16"/>
        </w:rPr>
      </w:pPr>
      <w:r w:rsidRPr="000E53AD">
        <w:rPr>
          <w:rStyle w:val="af1"/>
          <w:rFonts w:ascii="Arial" w:hAnsi="Arial" w:cs="Arial"/>
          <w:sz w:val="16"/>
          <w:szCs w:val="16"/>
        </w:rPr>
        <w:footnoteRef/>
      </w:r>
      <w:r w:rsidRPr="000E53AD">
        <w:rPr>
          <w:rFonts w:ascii="Arial" w:hAnsi="Arial" w:cs="Arial"/>
          <w:sz w:val="16"/>
          <w:szCs w:val="16"/>
        </w:rPr>
        <w:t xml:space="preserve"> В случае</w:t>
      </w:r>
      <w:proofErr w:type="gramStart"/>
      <w:r w:rsidRPr="000E53AD">
        <w:rPr>
          <w:rFonts w:ascii="Arial" w:hAnsi="Arial" w:cs="Arial"/>
          <w:sz w:val="16"/>
          <w:szCs w:val="16"/>
        </w:rPr>
        <w:t>,</w:t>
      </w:r>
      <w:proofErr w:type="gramEnd"/>
      <w:r w:rsidRPr="000E53AD">
        <w:rPr>
          <w:rFonts w:ascii="Arial" w:hAnsi="Arial" w:cs="Arial"/>
          <w:sz w:val="16"/>
          <w:szCs w:val="16"/>
        </w:rPr>
        <w:t xml:space="preserve">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0E53AD">
        <w:rPr>
          <w:rFonts w:ascii="Arial" w:hAnsi="Arial" w:cs="Arial"/>
          <w:sz w:val="16"/>
          <w:szCs w:val="16"/>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835B8F" w:rsidRPr="000E53AD" w:rsidRDefault="00835B8F" w:rsidP="00835B8F">
      <w:pPr>
        <w:pStyle w:val="af"/>
        <w:spacing w:line="240" w:lineRule="exact"/>
        <w:jc w:val="both"/>
        <w:rPr>
          <w:rFonts w:ascii="Arial" w:hAnsi="Arial" w:cs="Arial"/>
          <w:sz w:val="16"/>
          <w:szCs w:val="16"/>
        </w:rPr>
      </w:pPr>
      <w:r w:rsidRPr="000E53AD">
        <w:rPr>
          <w:rFonts w:ascii="Arial" w:hAnsi="Arial" w:cs="Arial"/>
          <w:sz w:val="16"/>
          <w:szCs w:val="16"/>
        </w:rPr>
        <w:t>Если предоставлены заявителем  по собственной инициативе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footnote>
  <w:footnote w:id="3">
    <w:p w:rsidR="00835B8F" w:rsidRPr="000E53AD" w:rsidRDefault="00835B8F" w:rsidP="00835B8F">
      <w:pPr>
        <w:pStyle w:val="af"/>
        <w:spacing w:line="240" w:lineRule="exact"/>
        <w:jc w:val="both"/>
        <w:rPr>
          <w:rFonts w:ascii="Arial" w:hAnsi="Arial" w:cs="Arial"/>
          <w:sz w:val="16"/>
          <w:szCs w:val="16"/>
        </w:rPr>
      </w:pPr>
      <w:r w:rsidRPr="000E53AD">
        <w:rPr>
          <w:rStyle w:val="af1"/>
          <w:rFonts w:ascii="Arial" w:hAnsi="Arial" w:cs="Arial"/>
          <w:sz w:val="16"/>
          <w:szCs w:val="16"/>
        </w:rPr>
        <w:footnoteRef/>
      </w:r>
      <w:r w:rsidRPr="000E53AD">
        <w:rPr>
          <w:rFonts w:ascii="Arial" w:hAnsi="Arial" w:cs="Arial"/>
          <w:sz w:val="16"/>
          <w:szCs w:val="16"/>
        </w:rPr>
        <w:t xml:space="preserve">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0E53AD">
        <w:rPr>
          <w:rFonts w:ascii="Arial" w:hAnsi="Arial" w:cs="Arial"/>
          <w:sz w:val="16"/>
          <w:szCs w:val="16"/>
        </w:rPr>
        <w:t>помещения</w:t>
      </w:r>
      <w:proofErr w:type="gramEnd"/>
      <w:r w:rsidRPr="000E53AD">
        <w:rPr>
          <w:rFonts w:ascii="Arial" w:hAnsi="Arial" w:cs="Arial"/>
          <w:sz w:val="16"/>
          <w:szCs w:val="16"/>
        </w:rPr>
        <w:t xml:space="preserve"> и коммунальные услуги;</w:t>
      </w:r>
    </w:p>
  </w:footnote>
  <w:footnote w:id="4">
    <w:p w:rsidR="00835B8F" w:rsidRPr="000E53AD" w:rsidRDefault="00835B8F" w:rsidP="00835B8F">
      <w:pPr>
        <w:pStyle w:val="af"/>
        <w:spacing w:line="240" w:lineRule="exact"/>
        <w:jc w:val="both"/>
        <w:rPr>
          <w:rFonts w:ascii="Arial" w:hAnsi="Arial" w:cs="Arial"/>
          <w:sz w:val="16"/>
          <w:szCs w:val="16"/>
        </w:rPr>
      </w:pPr>
      <w:r w:rsidRPr="000E53AD">
        <w:rPr>
          <w:rStyle w:val="af1"/>
          <w:rFonts w:ascii="Arial" w:hAnsi="Arial" w:cs="Arial"/>
          <w:sz w:val="16"/>
          <w:szCs w:val="16"/>
        </w:rPr>
        <w:footnoteRef/>
      </w:r>
      <w:r w:rsidRPr="000E53AD">
        <w:rPr>
          <w:rFonts w:ascii="Arial" w:hAnsi="Arial" w:cs="Arial"/>
          <w:color w:val="C00000"/>
          <w:sz w:val="16"/>
          <w:szCs w:val="16"/>
        </w:rPr>
        <w:t xml:space="preserve"> </w:t>
      </w:r>
      <w:r w:rsidRPr="000E53AD">
        <w:rPr>
          <w:rFonts w:ascii="Arial" w:hAnsi="Arial" w:cs="Arial"/>
          <w:sz w:val="16"/>
          <w:szCs w:val="16"/>
        </w:rPr>
        <w:t xml:space="preserve">Указываются в случае невозможности их получения в рамках системы межведомственного электронного взаимодействия.  </w:t>
      </w:r>
    </w:p>
  </w:footnote>
  <w:footnote w:id="5">
    <w:p w:rsidR="00835B8F" w:rsidRPr="000E53AD" w:rsidRDefault="00835B8F" w:rsidP="00835B8F">
      <w:pPr>
        <w:pStyle w:val="af"/>
        <w:spacing w:line="240" w:lineRule="exact"/>
        <w:jc w:val="both"/>
        <w:rPr>
          <w:rFonts w:ascii="Arial" w:hAnsi="Arial" w:cs="Arial"/>
          <w:sz w:val="16"/>
          <w:szCs w:val="16"/>
        </w:rPr>
      </w:pPr>
      <w:r w:rsidRPr="000E53AD">
        <w:rPr>
          <w:rStyle w:val="af1"/>
          <w:rFonts w:ascii="Arial" w:hAnsi="Arial" w:cs="Arial"/>
          <w:sz w:val="16"/>
          <w:szCs w:val="16"/>
        </w:rPr>
        <w:footnoteRef/>
      </w:r>
      <w:r w:rsidRPr="000E53AD">
        <w:rPr>
          <w:rFonts w:ascii="Arial" w:hAnsi="Arial" w:cs="Arial"/>
          <w:sz w:val="16"/>
          <w:szCs w:val="16"/>
        </w:rPr>
        <w:t xml:space="preserve"> Для заявителя и членов его семьи, являющихся гражданами государства, с которым Российской Федерацией заключен международный договор, в соответствии с которым предусмотрено предоставление субсидий.</w:t>
      </w:r>
    </w:p>
  </w:footnote>
  <w:footnote w:id="6">
    <w:p w:rsidR="00835B8F" w:rsidRPr="000E53AD" w:rsidRDefault="00835B8F" w:rsidP="00835B8F">
      <w:pPr>
        <w:pStyle w:val="af"/>
        <w:rPr>
          <w:rFonts w:ascii="Arial" w:hAnsi="Arial" w:cs="Arial"/>
          <w:sz w:val="16"/>
          <w:szCs w:val="16"/>
        </w:rPr>
      </w:pPr>
      <w:r w:rsidRPr="000E53AD">
        <w:rPr>
          <w:rStyle w:val="af1"/>
          <w:rFonts w:ascii="Arial" w:hAnsi="Arial" w:cs="Arial"/>
          <w:sz w:val="16"/>
          <w:szCs w:val="16"/>
        </w:rPr>
        <w:footnoteRef/>
      </w:r>
      <w:r w:rsidRPr="000E53AD">
        <w:rPr>
          <w:rFonts w:ascii="Arial" w:hAnsi="Arial" w:cs="Arial"/>
          <w:sz w:val="16"/>
          <w:szCs w:val="16"/>
        </w:rPr>
        <w:t xml:space="preserve">  Если предоставлены заявителем  по собственной инициативе документы о доходах, в ином случае заявителем указываются в произвольной форме   его доходы и доходы по каждому члену семьи: вид дохода, сумма, период за который представлены доходы, название организации, ОГРН.</w:t>
      </w:r>
    </w:p>
  </w:footnote>
  <w:footnote w:id="7">
    <w:p w:rsidR="00835B8F" w:rsidRPr="000E53AD" w:rsidRDefault="00835B8F" w:rsidP="00835B8F">
      <w:pPr>
        <w:pStyle w:val="af"/>
        <w:spacing w:line="240" w:lineRule="exact"/>
        <w:jc w:val="both"/>
        <w:rPr>
          <w:rFonts w:ascii="Arial" w:hAnsi="Arial" w:cs="Arial"/>
          <w:sz w:val="16"/>
          <w:szCs w:val="16"/>
        </w:rPr>
      </w:pPr>
      <w:r w:rsidRPr="000E53AD">
        <w:rPr>
          <w:rStyle w:val="af1"/>
          <w:rFonts w:ascii="Arial" w:hAnsi="Arial" w:cs="Arial"/>
          <w:sz w:val="16"/>
          <w:szCs w:val="16"/>
        </w:rPr>
        <w:footnoteRef/>
      </w:r>
      <w:r w:rsidRPr="000E53AD">
        <w:rPr>
          <w:rFonts w:ascii="Arial" w:hAnsi="Arial" w:cs="Arial"/>
          <w:sz w:val="16"/>
          <w:szCs w:val="16"/>
        </w:rPr>
        <w:t xml:space="preserve"> Предоставляются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w:t>
      </w:r>
    </w:p>
  </w:footnote>
  <w:footnote w:id="8">
    <w:p w:rsidR="00835B8F" w:rsidRPr="000E53AD" w:rsidRDefault="00835B8F" w:rsidP="00835B8F">
      <w:pPr>
        <w:pStyle w:val="af"/>
        <w:spacing w:line="240" w:lineRule="exact"/>
        <w:jc w:val="both"/>
        <w:rPr>
          <w:rFonts w:ascii="Arial" w:hAnsi="Arial" w:cs="Arial"/>
          <w:sz w:val="16"/>
          <w:szCs w:val="16"/>
        </w:rPr>
      </w:pPr>
      <w:r w:rsidRPr="000E53AD">
        <w:rPr>
          <w:rStyle w:val="af1"/>
          <w:rFonts w:ascii="Arial" w:hAnsi="Arial" w:cs="Arial"/>
          <w:bCs/>
          <w:sz w:val="16"/>
          <w:szCs w:val="16"/>
        </w:rPr>
        <w:footnoteRef/>
      </w:r>
      <w:r w:rsidRPr="000E53AD">
        <w:rPr>
          <w:rFonts w:ascii="Arial" w:hAnsi="Arial" w:cs="Arial"/>
          <w:bCs/>
          <w:color w:val="C00000"/>
          <w:sz w:val="16"/>
          <w:szCs w:val="16"/>
        </w:rPr>
        <w:t xml:space="preserve"> </w:t>
      </w:r>
      <w:r w:rsidRPr="000E53AD">
        <w:rPr>
          <w:rFonts w:ascii="Arial" w:hAnsi="Arial" w:cs="Arial"/>
          <w:sz w:val="16"/>
          <w:szCs w:val="16"/>
        </w:rPr>
        <w:t>Предоставляется в случае, если для оказания государственной услуги необходима обработка персональных данных лиц, не являющихся заявителем.</w:t>
      </w:r>
    </w:p>
  </w:footnote>
  <w:footnote w:id="9">
    <w:p w:rsidR="00835B8F" w:rsidRPr="000E53AD" w:rsidRDefault="00835B8F" w:rsidP="00835B8F">
      <w:pPr>
        <w:pStyle w:val="af"/>
        <w:rPr>
          <w:rFonts w:ascii="Arial" w:hAnsi="Arial" w:cs="Arial"/>
          <w:sz w:val="16"/>
          <w:szCs w:val="16"/>
        </w:rPr>
      </w:pPr>
      <w:r w:rsidRPr="000E53AD">
        <w:rPr>
          <w:rStyle w:val="af1"/>
          <w:rFonts w:ascii="Arial" w:hAnsi="Arial" w:cs="Arial"/>
          <w:sz w:val="16"/>
          <w:szCs w:val="16"/>
        </w:rPr>
        <w:footnoteRef/>
      </w:r>
      <w:r w:rsidRPr="000E53AD">
        <w:rPr>
          <w:rFonts w:ascii="Arial" w:hAnsi="Arial" w:cs="Arial"/>
          <w:sz w:val="16"/>
          <w:szCs w:val="16"/>
        </w:rPr>
        <w:t xml:space="preserve">  Если </w:t>
      </w:r>
      <w:proofErr w:type="gramStart"/>
      <w:r w:rsidRPr="000E53AD">
        <w:rPr>
          <w:rFonts w:ascii="Arial" w:hAnsi="Arial" w:cs="Arial"/>
          <w:sz w:val="16"/>
          <w:szCs w:val="16"/>
        </w:rPr>
        <w:t>предоставлены</w:t>
      </w:r>
      <w:proofErr w:type="gramEnd"/>
      <w:r w:rsidRPr="000E53AD">
        <w:rPr>
          <w:rFonts w:ascii="Arial" w:hAnsi="Arial" w:cs="Arial"/>
          <w:sz w:val="16"/>
          <w:szCs w:val="16"/>
        </w:rPr>
        <w:t xml:space="preserve"> заявителем  по собственной инициативе.</w:t>
      </w:r>
    </w:p>
  </w:footnote>
  <w:footnote w:id="10">
    <w:p w:rsidR="00835B8F" w:rsidRPr="000E53AD" w:rsidRDefault="00835B8F" w:rsidP="00835B8F">
      <w:pPr>
        <w:pStyle w:val="af"/>
        <w:spacing w:line="240" w:lineRule="exact"/>
        <w:jc w:val="both"/>
        <w:rPr>
          <w:rFonts w:ascii="Arial" w:hAnsi="Arial" w:cs="Arial"/>
          <w:sz w:val="16"/>
          <w:szCs w:val="16"/>
        </w:rPr>
      </w:pPr>
      <w:r w:rsidRPr="000E53AD">
        <w:rPr>
          <w:rStyle w:val="af1"/>
          <w:rFonts w:ascii="Arial" w:hAnsi="Arial" w:cs="Arial"/>
          <w:sz w:val="16"/>
          <w:szCs w:val="16"/>
        </w:rPr>
        <w:footnoteRef/>
      </w:r>
      <w:r w:rsidRPr="000E53AD">
        <w:rPr>
          <w:rFonts w:ascii="Arial" w:hAnsi="Arial" w:cs="Arial"/>
          <w:sz w:val="16"/>
          <w:szCs w:val="16"/>
        </w:rPr>
        <w:t xml:space="preserve">  Указывается в случае предоставления данных сведений по инициативе заявителя;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80135087"/>
      <w:docPartObj>
        <w:docPartGallery w:val="Page Numbers (Top of Page)"/>
        <w:docPartUnique/>
      </w:docPartObj>
    </w:sdtPr>
    <w:sdtEndPr/>
    <w:sdtContent>
      <w:p w:rsidR="00AE1ED0" w:rsidRPr="00AE1ED0" w:rsidRDefault="005B4526">
        <w:pPr>
          <w:pStyle w:val="aa"/>
          <w:jc w:val="center"/>
          <w:rPr>
            <w:rFonts w:ascii="Arial" w:hAnsi="Arial" w:cs="Arial"/>
            <w:sz w:val="20"/>
            <w:szCs w:val="20"/>
          </w:rPr>
        </w:pPr>
        <w:r w:rsidRPr="00AE1ED0">
          <w:rPr>
            <w:rFonts w:ascii="Arial" w:hAnsi="Arial" w:cs="Arial"/>
            <w:sz w:val="20"/>
            <w:szCs w:val="20"/>
          </w:rPr>
          <w:fldChar w:fldCharType="begin"/>
        </w:r>
        <w:r w:rsidR="00AE1ED0" w:rsidRPr="00AE1ED0">
          <w:rPr>
            <w:rFonts w:ascii="Arial" w:hAnsi="Arial" w:cs="Arial"/>
            <w:sz w:val="20"/>
            <w:szCs w:val="20"/>
          </w:rPr>
          <w:instrText>PAGE   \* MERGEFORMAT</w:instrText>
        </w:r>
        <w:r w:rsidRPr="00AE1ED0">
          <w:rPr>
            <w:rFonts w:ascii="Arial" w:hAnsi="Arial" w:cs="Arial"/>
            <w:sz w:val="20"/>
            <w:szCs w:val="20"/>
          </w:rPr>
          <w:fldChar w:fldCharType="separate"/>
        </w:r>
        <w:r w:rsidR="00054E0E">
          <w:rPr>
            <w:rFonts w:ascii="Arial" w:hAnsi="Arial" w:cs="Arial"/>
            <w:noProof/>
            <w:sz w:val="20"/>
            <w:szCs w:val="20"/>
          </w:rPr>
          <w:t>2</w:t>
        </w:r>
        <w:r w:rsidRPr="00AE1ED0">
          <w:rPr>
            <w:rFonts w:ascii="Arial" w:hAnsi="Arial" w:cs="Arial"/>
            <w:sz w:val="20"/>
            <w:szCs w:val="20"/>
          </w:rPr>
          <w:fldChar w:fldCharType="end"/>
        </w:r>
      </w:p>
    </w:sdtContent>
  </w:sdt>
  <w:p w:rsidR="00164E83" w:rsidRDefault="00164E83" w:rsidP="00AE1ED0">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C1A"/>
    <w:multiLevelType w:val="hybridMultilevel"/>
    <w:tmpl w:val="B2981864"/>
    <w:lvl w:ilvl="0" w:tplc="299CA87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1F35780"/>
    <w:multiLevelType w:val="multilevel"/>
    <w:tmpl w:val="343662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77F0A"/>
    <w:multiLevelType w:val="hybridMultilevel"/>
    <w:tmpl w:val="6F0EE988"/>
    <w:lvl w:ilvl="0" w:tplc="B0229A5E">
      <w:start w:val="1"/>
      <w:numFmt w:val="decimal"/>
      <w:lvlText w:val="%1."/>
      <w:lvlJc w:val="left"/>
      <w:pPr>
        <w:ind w:left="754" w:hanging="360"/>
      </w:pPr>
      <w:rPr>
        <w:rFonts w:eastAsia="Times New Roman"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1A8512A1"/>
    <w:multiLevelType w:val="multilevel"/>
    <w:tmpl w:val="C11C093E"/>
    <w:lvl w:ilvl="0">
      <w:start w:val="1"/>
      <w:numFmt w:val="decimal"/>
      <w:lvlText w:val="%1."/>
      <w:lvlJc w:val="left"/>
      <w:pPr>
        <w:ind w:left="615" w:hanging="615"/>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4">
    <w:nsid w:val="1E374B6E"/>
    <w:multiLevelType w:val="hybridMultilevel"/>
    <w:tmpl w:val="567889A8"/>
    <w:lvl w:ilvl="0" w:tplc="79E83F3A">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B58E2"/>
    <w:multiLevelType w:val="hybridMultilevel"/>
    <w:tmpl w:val="38B4C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5088F"/>
    <w:multiLevelType w:val="multilevel"/>
    <w:tmpl w:val="F8C2AE84"/>
    <w:lvl w:ilvl="0">
      <w:start w:val="5"/>
      <w:numFmt w:val="decimal"/>
      <w:lvlText w:val="%1."/>
      <w:lvlJc w:val="left"/>
      <w:pPr>
        <w:ind w:left="390" w:hanging="39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7">
    <w:nsid w:val="2BD002E9"/>
    <w:multiLevelType w:val="hybridMultilevel"/>
    <w:tmpl w:val="9D72A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638EC"/>
    <w:multiLevelType w:val="hybridMultilevel"/>
    <w:tmpl w:val="9D067026"/>
    <w:lvl w:ilvl="0" w:tplc="9286C448">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3EBB3B52"/>
    <w:multiLevelType w:val="multilevel"/>
    <w:tmpl w:val="1FF21326"/>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2017"/>
        </w:tabs>
        <w:ind w:left="2017" w:hanging="1308"/>
      </w:pPr>
      <w:rPr>
        <w:rFonts w:hint="default"/>
        <w:color w:val="auto"/>
      </w:rPr>
    </w:lvl>
    <w:lvl w:ilvl="2">
      <w:start w:val="1"/>
      <w:numFmt w:val="decimal"/>
      <w:lvlText w:val="%3"/>
      <w:lvlJc w:val="left"/>
      <w:pPr>
        <w:tabs>
          <w:tab w:val="num" w:pos="2726"/>
        </w:tabs>
        <w:ind w:left="2726" w:hanging="1308"/>
      </w:pPr>
      <w:rPr>
        <w:rFonts w:hint="default"/>
        <w:color w:val="auto"/>
      </w:rPr>
    </w:lvl>
    <w:lvl w:ilvl="3">
      <w:start w:val="1"/>
      <w:numFmt w:val="decimal"/>
      <w:lvlText w:val="%1.%2.%3.%4."/>
      <w:lvlJc w:val="left"/>
      <w:pPr>
        <w:tabs>
          <w:tab w:val="num" w:pos="3435"/>
        </w:tabs>
        <w:ind w:left="3435" w:hanging="1308"/>
      </w:pPr>
      <w:rPr>
        <w:rFonts w:hint="default"/>
        <w:color w:val="auto"/>
      </w:rPr>
    </w:lvl>
    <w:lvl w:ilvl="4">
      <w:start w:val="1"/>
      <w:numFmt w:val="decimal"/>
      <w:lvlText w:val="%1.%2.%3.%4.%5."/>
      <w:lvlJc w:val="left"/>
      <w:pPr>
        <w:tabs>
          <w:tab w:val="num" w:pos="4144"/>
        </w:tabs>
        <w:ind w:left="4144" w:hanging="1308"/>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10">
    <w:nsid w:val="41505C3C"/>
    <w:multiLevelType w:val="hybridMultilevel"/>
    <w:tmpl w:val="326CD6DE"/>
    <w:lvl w:ilvl="0" w:tplc="A18642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43F55993"/>
    <w:multiLevelType w:val="multilevel"/>
    <w:tmpl w:val="7034E046"/>
    <w:lvl w:ilvl="0">
      <w:start w:val="2009"/>
      <w:numFmt w:val="decimal"/>
      <w:lvlText w:val="31.08.%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00592B"/>
    <w:multiLevelType w:val="hybridMultilevel"/>
    <w:tmpl w:val="6D0E190E"/>
    <w:lvl w:ilvl="0" w:tplc="66D0A5BA">
      <w:start w:val="1"/>
      <w:numFmt w:val="decimal"/>
      <w:lvlText w:val="%1."/>
      <w:lvlJc w:val="left"/>
      <w:pPr>
        <w:ind w:left="394" w:hanging="360"/>
      </w:pPr>
      <w:rPr>
        <w:rFonts w:eastAsia="Times New Roman"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49952368"/>
    <w:multiLevelType w:val="hybridMultilevel"/>
    <w:tmpl w:val="90C660C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953F3E"/>
    <w:multiLevelType w:val="hybridMultilevel"/>
    <w:tmpl w:val="68E46D36"/>
    <w:lvl w:ilvl="0" w:tplc="DA68893C">
      <w:start w:val="1"/>
      <w:numFmt w:val="decimal"/>
      <w:lvlText w:val="%1)"/>
      <w:lvlJc w:val="left"/>
      <w:pPr>
        <w:ind w:left="394" w:hanging="360"/>
      </w:pPr>
      <w:rPr>
        <w:rFonts w:eastAsia="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526240BA"/>
    <w:multiLevelType w:val="hybridMultilevel"/>
    <w:tmpl w:val="8E862C18"/>
    <w:lvl w:ilvl="0" w:tplc="CCE8715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640E0A"/>
    <w:multiLevelType w:val="multilevel"/>
    <w:tmpl w:val="6B1ED616"/>
    <w:lvl w:ilvl="0">
      <w:start w:val="1"/>
      <w:numFmt w:val="decimal"/>
      <w:lvlText w:val="%1."/>
      <w:lvlJc w:val="left"/>
      <w:pPr>
        <w:ind w:left="1070" w:hanging="360"/>
      </w:pPr>
      <w:rPr>
        <w:rFonts w:hint="default"/>
        <w:sz w:val="24"/>
        <w:szCs w:val="24"/>
      </w:rPr>
    </w:lvl>
    <w:lvl w:ilvl="1">
      <w:start w:val="10"/>
      <w:numFmt w:val="decimal"/>
      <w:isLgl/>
      <w:lvlText w:val="%1.%2."/>
      <w:lvlJc w:val="left"/>
      <w:pPr>
        <w:ind w:left="2366" w:hanging="1515"/>
      </w:pPr>
      <w:rPr>
        <w:rFonts w:hint="default"/>
      </w:rPr>
    </w:lvl>
    <w:lvl w:ilvl="2">
      <w:start w:val="1"/>
      <w:numFmt w:val="decimal"/>
      <w:isLgl/>
      <w:lvlText w:val="%1.%2.%3."/>
      <w:lvlJc w:val="left"/>
      <w:pPr>
        <w:ind w:left="2857" w:hanging="1515"/>
      </w:pPr>
      <w:rPr>
        <w:rFonts w:hint="default"/>
      </w:rPr>
    </w:lvl>
    <w:lvl w:ilvl="3">
      <w:start w:val="1"/>
      <w:numFmt w:val="decimal"/>
      <w:isLgl/>
      <w:lvlText w:val="%1.%2.%3.%4."/>
      <w:lvlJc w:val="left"/>
      <w:pPr>
        <w:ind w:left="3348" w:hanging="1515"/>
      </w:pPr>
      <w:rPr>
        <w:rFonts w:hint="default"/>
      </w:rPr>
    </w:lvl>
    <w:lvl w:ilvl="4">
      <w:start w:val="1"/>
      <w:numFmt w:val="decimal"/>
      <w:isLgl/>
      <w:lvlText w:val="%1.%2.%3.%4.%5."/>
      <w:lvlJc w:val="left"/>
      <w:pPr>
        <w:ind w:left="3839" w:hanging="1515"/>
      </w:pPr>
      <w:rPr>
        <w:rFonts w:hint="default"/>
      </w:rPr>
    </w:lvl>
    <w:lvl w:ilvl="5">
      <w:start w:val="1"/>
      <w:numFmt w:val="decimal"/>
      <w:isLgl/>
      <w:lvlText w:val="%1.%2.%3.%4.%5.%6."/>
      <w:lvlJc w:val="left"/>
      <w:pPr>
        <w:ind w:left="4330" w:hanging="1515"/>
      </w:pPr>
      <w:rPr>
        <w:rFonts w:hint="default"/>
      </w:rPr>
    </w:lvl>
    <w:lvl w:ilvl="6">
      <w:start w:val="1"/>
      <w:numFmt w:val="decimal"/>
      <w:isLgl/>
      <w:lvlText w:val="%1.%2.%3.%4.%5.%6.%7."/>
      <w:lvlJc w:val="left"/>
      <w:pPr>
        <w:ind w:left="4821" w:hanging="1515"/>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52BF256B"/>
    <w:multiLevelType w:val="hybridMultilevel"/>
    <w:tmpl w:val="353A7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3927F3"/>
    <w:multiLevelType w:val="multilevel"/>
    <w:tmpl w:val="A18AA40E"/>
    <w:lvl w:ilvl="0">
      <w:start w:val="2009"/>
      <w:numFmt w:val="decimal"/>
      <w:lvlText w:val="18.05.%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A230F"/>
    <w:multiLevelType w:val="hybridMultilevel"/>
    <w:tmpl w:val="AE5EEF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AD1ACB"/>
    <w:multiLevelType w:val="hybridMultilevel"/>
    <w:tmpl w:val="306A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4538F"/>
    <w:multiLevelType w:val="hybridMultilevel"/>
    <w:tmpl w:val="4D4C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682EE3"/>
    <w:multiLevelType w:val="hybridMultilevel"/>
    <w:tmpl w:val="8E862C18"/>
    <w:lvl w:ilvl="0" w:tplc="CCE8715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D6843"/>
    <w:multiLevelType w:val="hybridMultilevel"/>
    <w:tmpl w:val="A142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535600"/>
    <w:multiLevelType w:val="hybridMultilevel"/>
    <w:tmpl w:val="1F3A4FE6"/>
    <w:lvl w:ilvl="0" w:tplc="FD4856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711ED9"/>
    <w:multiLevelType w:val="hybridMultilevel"/>
    <w:tmpl w:val="CCC89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17"/>
  </w:num>
  <w:num w:numId="5">
    <w:abstractNumId w:val="21"/>
  </w:num>
  <w:num w:numId="6">
    <w:abstractNumId w:val="24"/>
  </w:num>
  <w:num w:numId="7">
    <w:abstractNumId w:val="25"/>
  </w:num>
  <w:num w:numId="8">
    <w:abstractNumId w:val="15"/>
  </w:num>
  <w:num w:numId="9">
    <w:abstractNumId w:val="12"/>
  </w:num>
  <w:num w:numId="10">
    <w:abstractNumId w:val="8"/>
  </w:num>
  <w:num w:numId="11">
    <w:abstractNumId w:val="10"/>
  </w:num>
  <w:num w:numId="12">
    <w:abstractNumId w:val="22"/>
  </w:num>
  <w:num w:numId="13">
    <w:abstractNumId w:val="14"/>
  </w:num>
  <w:num w:numId="14">
    <w:abstractNumId w:val="2"/>
  </w:num>
  <w:num w:numId="15">
    <w:abstractNumId w:val="0"/>
  </w:num>
  <w:num w:numId="16">
    <w:abstractNumId w:val="9"/>
  </w:num>
  <w:num w:numId="17">
    <w:abstractNumId w:val="16"/>
  </w:num>
  <w:num w:numId="18">
    <w:abstractNumId w:val="5"/>
  </w:num>
  <w:num w:numId="19">
    <w:abstractNumId w:val="7"/>
  </w:num>
  <w:num w:numId="20">
    <w:abstractNumId w:val="6"/>
  </w:num>
  <w:num w:numId="21">
    <w:abstractNumId w:val="18"/>
  </w:num>
  <w:num w:numId="22">
    <w:abstractNumId w:val="1"/>
  </w:num>
  <w:num w:numId="23">
    <w:abstractNumId w:val="11"/>
  </w:num>
  <w:num w:numId="24">
    <w:abstractNumId w:val="4"/>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217"/>
    <w:rsid w:val="000004B7"/>
    <w:rsid w:val="0000107E"/>
    <w:rsid w:val="000014E3"/>
    <w:rsid w:val="00002BFE"/>
    <w:rsid w:val="00002D2C"/>
    <w:rsid w:val="00003651"/>
    <w:rsid w:val="00005435"/>
    <w:rsid w:val="00005BA9"/>
    <w:rsid w:val="00005E48"/>
    <w:rsid w:val="00006E45"/>
    <w:rsid w:val="000109C0"/>
    <w:rsid w:val="0001403C"/>
    <w:rsid w:val="00015441"/>
    <w:rsid w:val="00016AC0"/>
    <w:rsid w:val="00016CE7"/>
    <w:rsid w:val="0002050D"/>
    <w:rsid w:val="00021E77"/>
    <w:rsid w:val="000235F2"/>
    <w:rsid w:val="000240A4"/>
    <w:rsid w:val="00026399"/>
    <w:rsid w:val="00030637"/>
    <w:rsid w:val="000307ED"/>
    <w:rsid w:val="00031536"/>
    <w:rsid w:val="0003181A"/>
    <w:rsid w:val="00033117"/>
    <w:rsid w:val="00033D44"/>
    <w:rsid w:val="00033EF6"/>
    <w:rsid w:val="00034433"/>
    <w:rsid w:val="000347AB"/>
    <w:rsid w:val="00035842"/>
    <w:rsid w:val="00035DA2"/>
    <w:rsid w:val="00042B8C"/>
    <w:rsid w:val="0004411D"/>
    <w:rsid w:val="000468FF"/>
    <w:rsid w:val="0005020D"/>
    <w:rsid w:val="00050453"/>
    <w:rsid w:val="00053661"/>
    <w:rsid w:val="00053D1E"/>
    <w:rsid w:val="000540F7"/>
    <w:rsid w:val="000541BF"/>
    <w:rsid w:val="0005432D"/>
    <w:rsid w:val="00054E0E"/>
    <w:rsid w:val="00060686"/>
    <w:rsid w:val="00060DE3"/>
    <w:rsid w:val="00063A98"/>
    <w:rsid w:val="00063D2A"/>
    <w:rsid w:val="00065AD8"/>
    <w:rsid w:val="00071E1E"/>
    <w:rsid w:val="00071F25"/>
    <w:rsid w:val="0007510C"/>
    <w:rsid w:val="00077E0C"/>
    <w:rsid w:val="000823A8"/>
    <w:rsid w:val="00082588"/>
    <w:rsid w:val="0008288C"/>
    <w:rsid w:val="00082D7F"/>
    <w:rsid w:val="0008368C"/>
    <w:rsid w:val="00084D89"/>
    <w:rsid w:val="000864FF"/>
    <w:rsid w:val="00086929"/>
    <w:rsid w:val="00087D6F"/>
    <w:rsid w:val="00090446"/>
    <w:rsid w:val="00090BBD"/>
    <w:rsid w:val="00091443"/>
    <w:rsid w:val="000923E5"/>
    <w:rsid w:val="00094B59"/>
    <w:rsid w:val="00094F3C"/>
    <w:rsid w:val="00095455"/>
    <w:rsid w:val="00095D9B"/>
    <w:rsid w:val="000969CA"/>
    <w:rsid w:val="000A0E82"/>
    <w:rsid w:val="000A0FCE"/>
    <w:rsid w:val="000A1388"/>
    <w:rsid w:val="000A1B19"/>
    <w:rsid w:val="000A1B2C"/>
    <w:rsid w:val="000A3290"/>
    <w:rsid w:val="000A40C3"/>
    <w:rsid w:val="000A5861"/>
    <w:rsid w:val="000A652D"/>
    <w:rsid w:val="000A6FFE"/>
    <w:rsid w:val="000B072B"/>
    <w:rsid w:val="000B1122"/>
    <w:rsid w:val="000B1AE3"/>
    <w:rsid w:val="000B27A5"/>
    <w:rsid w:val="000B380B"/>
    <w:rsid w:val="000B3844"/>
    <w:rsid w:val="000B57D9"/>
    <w:rsid w:val="000B5839"/>
    <w:rsid w:val="000B613E"/>
    <w:rsid w:val="000B6650"/>
    <w:rsid w:val="000C23F8"/>
    <w:rsid w:val="000C406F"/>
    <w:rsid w:val="000C588B"/>
    <w:rsid w:val="000C7CC4"/>
    <w:rsid w:val="000D079D"/>
    <w:rsid w:val="000D27B4"/>
    <w:rsid w:val="000D30ED"/>
    <w:rsid w:val="000D33D1"/>
    <w:rsid w:val="000D34DE"/>
    <w:rsid w:val="000D3B2C"/>
    <w:rsid w:val="000D3CF7"/>
    <w:rsid w:val="000D3DA5"/>
    <w:rsid w:val="000D5707"/>
    <w:rsid w:val="000D70A9"/>
    <w:rsid w:val="000D72A9"/>
    <w:rsid w:val="000D7C93"/>
    <w:rsid w:val="000E1778"/>
    <w:rsid w:val="000E2AE4"/>
    <w:rsid w:val="000E372C"/>
    <w:rsid w:val="000E3730"/>
    <w:rsid w:val="000E44BA"/>
    <w:rsid w:val="000E7133"/>
    <w:rsid w:val="000F1296"/>
    <w:rsid w:val="000F1F74"/>
    <w:rsid w:val="000F39C5"/>
    <w:rsid w:val="000F6A03"/>
    <w:rsid w:val="000F709C"/>
    <w:rsid w:val="000F7120"/>
    <w:rsid w:val="0010106E"/>
    <w:rsid w:val="0010145F"/>
    <w:rsid w:val="00101E87"/>
    <w:rsid w:val="00102251"/>
    <w:rsid w:val="00102656"/>
    <w:rsid w:val="00102798"/>
    <w:rsid w:val="00102C67"/>
    <w:rsid w:val="00103D9A"/>
    <w:rsid w:val="0010519F"/>
    <w:rsid w:val="001063BB"/>
    <w:rsid w:val="001063C3"/>
    <w:rsid w:val="00107337"/>
    <w:rsid w:val="00107429"/>
    <w:rsid w:val="00107ED3"/>
    <w:rsid w:val="00110565"/>
    <w:rsid w:val="00110B1B"/>
    <w:rsid w:val="001127E4"/>
    <w:rsid w:val="00112B2B"/>
    <w:rsid w:val="00112B3E"/>
    <w:rsid w:val="00113D80"/>
    <w:rsid w:val="00114806"/>
    <w:rsid w:val="001164E7"/>
    <w:rsid w:val="00116FEB"/>
    <w:rsid w:val="0011751F"/>
    <w:rsid w:val="001204F4"/>
    <w:rsid w:val="00120CAE"/>
    <w:rsid w:val="001211D2"/>
    <w:rsid w:val="0012180E"/>
    <w:rsid w:val="001222B8"/>
    <w:rsid w:val="00122843"/>
    <w:rsid w:val="00130D4D"/>
    <w:rsid w:val="001311BC"/>
    <w:rsid w:val="001326F4"/>
    <w:rsid w:val="00134052"/>
    <w:rsid w:val="00134181"/>
    <w:rsid w:val="00134CA3"/>
    <w:rsid w:val="00134ED9"/>
    <w:rsid w:val="00135A97"/>
    <w:rsid w:val="00135E11"/>
    <w:rsid w:val="00137C7F"/>
    <w:rsid w:val="00141570"/>
    <w:rsid w:val="0014161D"/>
    <w:rsid w:val="001424D7"/>
    <w:rsid w:val="00142E1A"/>
    <w:rsid w:val="00142FB9"/>
    <w:rsid w:val="00144027"/>
    <w:rsid w:val="001443AF"/>
    <w:rsid w:val="00147DAB"/>
    <w:rsid w:val="00150242"/>
    <w:rsid w:val="001511B6"/>
    <w:rsid w:val="001522D5"/>
    <w:rsid w:val="0015332E"/>
    <w:rsid w:val="00153337"/>
    <w:rsid w:val="00153EBA"/>
    <w:rsid w:val="00154716"/>
    <w:rsid w:val="00155E74"/>
    <w:rsid w:val="00156A73"/>
    <w:rsid w:val="001571EA"/>
    <w:rsid w:val="00160BDD"/>
    <w:rsid w:val="0016109A"/>
    <w:rsid w:val="001613FC"/>
    <w:rsid w:val="00161B04"/>
    <w:rsid w:val="00161C84"/>
    <w:rsid w:val="001628F7"/>
    <w:rsid w:val="00163E1F"/>
    <w:rsid w:val="00164221"/>
    <w:rsid w:val="00164E83"/>
    <w:rsid w:val="00164F3C"/>
    <w:rsid w:val="00165180"/>
    <w:rsid w:val="00167F11"/>
    <w:rsid w:val="00167FA2"/>
    <w:rsid w:val="0017132A"/>
    <w:rsid w:val="00171FB4"/>
    <w:rsid w:val="00172A74"/>
    <w:rsid w:val="001731FA"/>
    <w:rsid w:val="0017610A"/>
    <w:rsid w:val="0017626A"/>
    <w:rsid w:val="0017686A"/>
    <w:rsid w:val="00177ECF"/>
    <w:rsid w:val="00181EB2"/>
    <w:rsid w:val="001842E5"/>
    <w:rsid w:val="00190FF0"/>
    <w:rsid w:val="001911EF"/>
    <w:rsid w:val="00191B55"/>
    <w:rsid w:val="00194B28"/>
    <w:rsid w:val="00195163"/>
    <w:rsid w:val="00195AC2"/>
    <w:rsid w:val="001965B5"/>
    <w:rsid w:val="001970E7"/>
    <w:rsid w:val="001974E5"/>
    <w:rsid w:val="001A0554"/>
    <w:rsid w:val="001A0F48"/>
    <w:rsid w:val="001A0FC7"/>
    <w:rsid w:val="001A18AB"/>
    <w:rsid w:val="001A1ECF"/>
    <w:rsid w:val="001A1F78"/>
    <w:rsid w:val="001A2AB5"/>
    <w:rsid w:val="001A2B3D"/>
    <w:rsid w:val="001A7C40"/>
    <w:rsid w:val="001B05FF"/>
    <w:rsid w:val="001B0A31"/>
    <w:rsid w:val="001B1332"/>
    <w:rsid w:val="001B1DDD"/>
    <w:rsid w:val="001B583F"/>
    <w:rsid w:val="001B5CD0"/>
    <w:rsid w:val="001B6787"/>
    <w:rsid w:val="001B73BF"/>
    <w:rsid w:val="001B7B03"/>
    <w:rsid w:val="001C11F3"/>
    <w:rsid w:val="001C1A3A"/>
    <w:rsid w:val="001C36AC"/>
    <w:rsid w:val="001C5AEC"/>
    <w:rsid w:val="001C6DD9"/>
    <w:rsid w:val="001C71C4"/>
    <w:rsid w:val="001C79AD"/>
    <w:rsid w:val="001D1182"/>
    <w:rsid w:val="001D268D"/>
    <w:rsid w:val="001D2B6B"/>
    <w:rsid w:val="001D337D"/>
    <w:rsid w:val="001D4C47"/>
    <w:rsid w:val="001D5728"/>
    <w:rsid w:val="001D7C02"/>
    <w:rsid w:val="001E0BAF"/>
    <w:rsid w:val="001E1D31"/>
    <w:rsid w:val="001E277F"/>
    <w:rsid w:val="001E3263"/>
    <w:rsid w:val="001E42AE"/>
    <w:rsid w:val="001E48DA"/>
    <w:rsid w:val="001E51E1"/>
    <w:rsid w:val="001E6034"/>
    <w:rsid w:val="001E6E5D"/>
    <w:rsid w:val="001E7AF1"/>
    <w:rsid w:val="001F0F0E"/>
    <w:rsid w:val="001F172E"/>
    <w:rsid w:val="001F192D"/>
    <w:rsid w:val="001F2411"/>
    <w:rsid w:val="001F39F0"/>
    <w:rsid w:val="001F56DB"/>
    <w:rsid w:val="001F676D"/>
    <w:rsid w:val="001F6A99"/>
    <w:rsid w:val="00204BE2"/>
    <w:rsid w:val="00206387"/>
    <w:rsid w:val="0020716E"/>
    <w:rsid w:val="0021047B"/>
    <w:rsid w:val="002108E4"/>
    <w:rsid w:val="00211F5D"/>
    <w:rsid w:val="002121B7"/>
    <w:rsid w:val="002135DF"/>
    <w:rsid w:val="002137DD"/>
    <w:rsid w:val="00220DC2"/>
    <w:rsid w:val="00221528"/>
    <w:rsid w:val="0022254D"/>
    <w:rsid w:val="0022430D"/>
    <w:rsid w:val="0022449C"/>
    <w:rsid w:val="002249B2"/>
    <w:rsid w:val="00225914"/>
    <w:rsid w:val="00235725"/>
    <w:rsid w:val="00236566"/>
    <w:rsid w:val="00237FE9"/>
    <w:rsid w:val="0024095D"/>
    <w:rsid w:val="00240CD3"/>
    <w:rsid w:val="0024107F"/>
    <w:rsid w:val="002416E6"/>
    <w:rsid w:val="002431F5"/>
    <w:rsid w:val="002436A0"/>
    <w:rsid w:val="00243A9D"/>
    <w:rsid w:val="0024537B"/>
    <w:rsid w:val="0024706B"/>
    <w:rsid w:val="00247EC9"/>
    <w:rsid w:val="00247EE0"/>
    <w:rsid w:val="00250AE0"/>
    <w:rsid w:val="00251695"/>
    <w:rsid w:val="002517ED"/>
    <w:rsid w:val="00252425"/>
    <w:rsid w:val="00252806"/>
    <w:rsid w:val="00252B83"/>
    <w:rsid w:val="00253345"/>
    <w:rsid w:val="00254127"/>
    <w:rsid w:val="00254B7A"/>
    <w:rsid w:val="00254E9B"/>
    <w:rsid w:val="00255775"/>
    <w:rsid w:val="0025637C"/>
    <w:rsid w:val="00257A4A"/>
    <w:rsid w:val="002610B3"/>
    <w:rsid w:val="00261EBA"/>
    <w:rsid w:val="00263D3A"/>
    <w:rsid w:val="00264B65"/>
    <w:rsid w:val="002652F7"/>
    <w:rsid w:val="00266396"/>
    <w:rsid w:val="00266AE6"/>
    <w:rsid w:val="00267E94"/>
    <w:rsid w:val="002712EE"/>
    <w:rsid w:val="00271675"/>
    <w:rsid w:val="00271D09"/>
    <w:rsid w:val="0027331E"/>
    <w:rsid w:val="002741E3"/>
    <w:rsid w:val="0027496F"/>
    <w:rsid w:val="002750D8"/>
    <w:rsid w:val="00276539"/>
    <w:rsid w:val="00276940"/>
    <w:rsid w:val="002800B5"/>
    <w:rsid w:val="002803D0"/>
    <w:rsid w:val="00280F9D"/>
    <w:rsid w:val="002819FE"/>
    <w:rsid w:val="00281A3F"/>
    <w:rsid w:val="00283983"/>
    <w:rsid w:val="00285BBA"/>
    <w:rsid w:val="00285EAC"/>
    <w:rsid w:val="002874AC"/>
    <w:rsid w:val="00287E87"/>
    <w:rsid w:val="00291139"/>
    <w:rsid w:val="00291274"/>
    <w:rsid w:val="0029436D"/>
    <w:rsid w:val="002945E3"/>
    <w:rsid w:val="00295370"/>
    <w:rsid w:val="002954D1"/>
    <w:rsid w:val="00295D0E"/>
    <w:rsid w:val="002969D7"/>
    <w:rsid w:val="00297A9B"/>
    <w:rsid w:val="00297B2F"/>
    <w:rsid w:val="00297E8C"/>
    <w:rsid w:val="002A1439"/>
    <w:rsid w:val="002A1C80"/>
    <w:rsid w:val="002A309F"/>
    <w:rsid w:val="002A58D0"/>
    <w:rsid w:val="002A63C9"/>
    <w:rsid w:val="002A7F4F"/>
    <w:rsid w:val="002A7FBF"/>
    <w:rsid w:val="002B0520"/>
    <w:rsid w:val="002B0C27"/>
    <w:rsid w:val="002B2773"/>
    <w:rsid w:val="002B2C2A"/>
    <w:rsid w:val="002B3D26"/>
    <w:rsid w:val="002B4CC1"/>
    <w:rsid w:val="002B505B"/>
    <w:rsid w:val="002B7196"/>
    <w:rsid w:val="002B7B20"/>
    <w:rsid w:val="002C0AFA"/>
    <w:rsid w:val="002C23F3"/>
    <w:rsid w:val="002C298F"/>
    <w:rsid w:val="002C3D18"/>
    <w:rsid w:val="002C3DFB"/>
    <w:rsid w:val="002C4492"/>
    <w:rsid w:val="002C5830"/>
    <w:rsid w:val="002C5AA4"/>
    <w:rsid w:val="002C6983"/>
    <w:rsid w:val="002C73C2"/>
    <w:rsid w:val="002D068B"/>
    <w:rsid w:val="002D2604"/>
    <w:rsid w:val="002E119E"/>
    <w:rsid w:val="002E1498"/>
    <w:rsid w:val="002E39C2"/>
    <w:rsid w:val="002E3ACE"/>
    <w:rsid w:val="002E4404"/>
    <w:rsid w:val="002E47AE"/>
    <w:rsid w:val="002E53D8"/>
    <w:rsid w:val="002E614E"/>
    <w:rsid w:val="002E66C7"/>
    <w:rsid w:val="002E67D9"/>
    <w:rsid w:val="002F2820"/>
    <w:rsid w:val="002F2D8A"/>
    <w:rsid w:val="002F3407"/>
    <w:rsid w:val="002F46BA"/>
    <w:rsid w:val="002F49E6"/>
    <w:rsid w:val="002F50C6"/>
    <w:rsid w:val="002F5B32"/>
    <w:rsid w:val="00300C4A"/>
    <w:rsid w:val="003037F2"/>
    <w:rsid w:val="003050D2"/>
    <w:rsid w:val="003059D3"/>
    <w:rsid w:val="003059D6"/>
    <w:rsid w:val="00310034"/>
    <w:rsid w:val="0031190E"/>
    <w:rsid w:val="00312885"/>
    <w:rsid w:val="00312F1A"/>
    <w:rsid w:val="003131A2"/>
    <w:rsid w:val="00314A6D"/>
    <w:rsid w:val="00315537"/>
    <w:rsid w:val="0031729A"/>
    <w:rsid w:val="003176C5"/>
    <w:rsid w:val="0032144F"/>
    <w:rsid w:val="0032174F"/>
    <w:rsid w:val="00322C7F"/>
    <w:rsid w:val="00325157"/>
    <w:rsid w:val="00326716"/>
    <w:rsid w:val="00326A7B"/>
    <w:rsid w:val="00327B36"/>
    <w:rsid w:val="003302E2"/>
    <w:rsid w:val="00330DD7"/>
    <w:rsid w:val="00331180"/>
    <w:rsid w:val="00331B41"/>
    <w:rsid w:val="003324B4"/>
    <w:rsid w:val="00333053"/>
    <w:rsid w:val="00334388"/>
    <w:rsid w:val="00334B6F"/>
    <w:rsid w:val="00336694"/>
    <w:rsid w:val="00337669"/>
    <w:rsid w:val="00337D98"/>
    <w:rsid w:val="00340076"/>
    <w:rsid w:val="00341DE9"/>
    <w:rsid w:val="00341EAA"/>
    <w:rsid w:val="003427B2"/>
    <w:rsid w:val="003475F7"/>
    <w:rsid w:val="00352D64"/>
    <w:rsid w:val="00353C39"/>
    <w:rsid w:val="00354565"/>
    <w:rsid w:val="0036331A"/>
    <w:rsid w:val="00364778"/>
    <w:rsid w:val="00365E4A"/>
    <w:rsid w:val="00367060"/>
    <w:rsid w:val="003711D8"/>
    <w:rsid w:val="003733C8"/>
    <w:rsid w:val="00373E2C"/>
    <w:rsid w:val="00374AAF"/>
    <w:rsid w:val="00374AD1"/>
    <w:rsid w:val="0038075B"/>
    <w:rsid w:val="00381A69"/>
    <w:rsid w:val="00384FEA"/>
    <w:rsid w:val="00385A6A"/>
    <w:rsid w:val="00385C15"/>
    <w:rsid w:val="00385D49"/>
    <w:rsid w:val="00385E93"/>
    <w:rsid w:val="00386593"/>
    <w:rsid w:val="00386EC0"/>
    <w:rsid w:val="003870E1"/>
    <w:rsid w:val="003904F9"/>
    <w:rsid w:val="0039109B"/>
    <w:rsid w:val="0039328E"/>
    <w:rsid w:val="003936EC"/>
    <w:rsid w:val="00394017"/>
    <w:rsid w:val="0039406F"/>
    <w:rsid w:val="0039473D"/>
    <w:rsid w:val="0039560D"/>
    <w:rsid w:val="00395AFB"/>
    <w:rsid w:val="00395EEC"/>
    <w:rsid w:val="0039732B"/>
    <w:rsid w:val="003A0A59"/>
    <w:rsid w:val="003A0D3F"/>
    <w:rsid w:val="003A241D"/>
    <w:rsid w:val="003A2642"/>
    <w:rsid w:val="003A3C9D"/>
    <w:rsid w:val="003A3EAA"/>
    <w:rsid w:val="003A5117"/>
    <w:rsid w:val="003A54B0"/>
    <w:rsid w:val="003B07CE"/>
    <w:rsid w:val="003B107B"/>
    <w:rsid w:val="003B2C8E"/>
    <w:rsid w:val="003B44E2"/>
    <w:rsid w:val="003B4E4C"/>
    <w:rsid w:val="003B505F"/>
    <w:rsid w:val="003B528F"/>
    <w:rsid w:val="003B52C3"/>
    <w:rsid w:val="003B6E61"/>
    <w:rsid w:val="003B732D"/>
    <w:rsid w:val="003B7CB9"/>
    <w:rsid w:val="003C0673"/>
    <w:rsid w:val="003C3618"/>
    <w:rsid w:val="003C48C7"/>
    <w:rsid w:val="003D03B1"/>
    <w:rsid w:val="003D2B50"/>
    <w:rsid w:val="003D4C4C"/>
    <w:rsid w:val="003D5CD8"/>
    <w:rsid w:val="003E1069"/>
    <w:rsid w:val="003E2356"/>
    <w:rsid w:val="003E2A3A"/>
    <w:rsid w:val="003E31A8"/>
    <w:rsid w:val="003E4FE1"/>
    <w:rsid w:val="003E6AC6"/>
    <w:rsid w:val="003E7EAC"/>
    <w:rsid w:val="003F02F1"/>
    <w:rsid w:val="003F0829"/>
    <w:rsid w:val="003F3089"/>
    <w:rsid w:val="003F3C47"/>
    <w:rsid w:val="003F46A1"/>
    <w:rsid w:val="003F5642"/>
    <w:rsid w:val="003F670D"/>
    <w:rsid w:val="003F70F3"/>
    <w:rsid w:val="003F71A3"/>
    <w:rsid w:val="004007F8"/>
    <w:rsid w:val="00403379"/>
    <w:rsid w:val="00403C18"/>
    <w:rsid w:val="00404211"/>
    <w:rsid w:val="00404286"/>
    <w:rsid w:val="00405086"/>
    <w:rsid w:val="00410039"/>
    <w:rsid w:val="004130CF"/>
    <w:rsid w:val="00413DDF"/>
    <w:rsid w:val="00413E16"/>
    <w:rsid w:val="00414408"/>
    <w:rsid w:val="00417FAB"/>
    <w:rsid w:val="00420F78"/>
    <w:rsid w:val="004213FB"/>
    <w:rsid w:val="004254F7"/>
    <w:rsid w:val="0042586A"/>
    <w:rsid w:val="0042634B"/>
    <w:rsid w:val="00426C89"/>
    <w:rsid w:val="004310C3"/>
    <w:rsid w:val="00432B6E"/>
    <w:rsid w:val="00434058"/>
    <w:rsid w:val="0043551A"/>
    <w:rsid w:val="0043666A"/>
    <w:rsid w:val="00437A28"/>
    <w:rsid w:val="0044354A"/>
    <w:rsid w:val="004449FE"/>
    <w:rsid w:val="00445848"/>
    <w:rsid w:val="00447017"/>
    <w:rsid w:val="00450A16"/>
    <w:rsid w:val="004514A1"/>
    <w:rsid w:val="004529B7"/>
    <w:rsid w:val="00454186"/>
    <w:rsid w:val="00455DE7"/>
    <w:rsid w:val="00456625"/>
    <w:rsid w:val="004572DF"/>
    <w:rsid w:val="004613A1"/>
    <w:rsid w:val="0046149C"/>
    <w:rsid w:val="00462729"/>
    <w:rsid w:val="00462950"/>
    <w:rsid w:val="00462D16"/>
    <w:rsid w:val="004643A4"/>
    <w:rsid w:val="004649F7"/>
    <w:rsid w:val="004662B0"/>
    <w:rsid w:val="00467011"/>
    <w:rsid w:val="0047024E"/>
    <w:rsid w:val="00472BA6"/>
    <w:rsid w:val="00472D0F"/>
    <w:rsid w:val="00473DE4"/>
    <w:rsid w:val="00476008"/>
    <w:rsid w:val="004762AD"/>
    <w:rsid w:val="004816CD"/>
    <w:rsid w:val="004836D5"/>
    <w:rsid w:val="00483BDB"/>
    <w:rsid w:val="004857E7"/>
    <w:rsid w:val="0049004C"/>
    <w:rsid w:val="004912AD"/>
    <w:rsid w:val="00493119"/>
    <w:rsid w:val="00494B23"/>
    <w:rsid w:val="00495373"/>
    <w:rsid w:val="00496F90"/>
    <w:rsid w:val="004A167A"/>
    <w:rsid w:val="004A16B7"/>
    <w:rsid w:val="004A71B3"/>
    <w:rsid w:val="004B22D4"/>
    <w:rsid w:val="004B2FB7"/>
    <w:rsid w:val="004B3ACA"/>
    <w:rsid w:val="004B4805"/>
    <w:rsid w:val="004C12BE"/>
    <w:rsid w:val="004C46A2"/>
    <w:rsid w:val="004C5250"/>
    <w:rsid w:val="004C5F53"/>
    <w:rsid w:val="004C7DA6"/>
    <w:rsid w:val="004D046A"/>
    <w:rsid w:val="004D33F1"/>
    <w:rsid w:val="004D395C"/>
    <w:rsid w:val="004D3AE8"/>
    <w:rsid w:val="004D4275"/>
    <w:rsid w:val="004D56DE"/>
    <w:rsid w:val="004D5D46"/>
    <w:rsid w:val="004E00F7"/>
    <w:rsid w:val="004E0112"/>
    <w:rsid w:val="004E037B"/>
    <w:rsid w:val="004E1781"/>
    <w:rsid w:val="004E1784"/>
    <w:rsid w:val="004E1849"/>
    <w:rsid w:val="004E20AC"/>
    <w:rsid w:val="004E3F42"/>
    <w:rsid w:val="004E68E2"/>
    <w:rsid w:val="004F00FE"/>
    <w:rsid w:val="004F02D3"/>
    <w:rsid w:val="004F0845"/>
    <w:rsid w:val="004F0F6B"/>
    <w:rsid w:val="004F35BF"/>
    <w:rsid w:val="004F4409"/>
    <w:rsid w:val="004F4A14"/>
    <w:rsid w:val="004F713C"/>
    <w:rsid w:val="00504162"/>
    <w:rsid w:val="00504E28"/>
    <w:rsid w:val="00506A79"/>
    <w:rsid w:val="005131C2"/>
    <w:rsid w:val="00515BF3"/>
    <w:rsid w:val="005165A8"/>
    <w:rsid w:val="005173A1"/>
    <w:rsid w:val="00517C3C"/>
    <w:rsid w:val="00517EDB"/>
    <w:rsid w:val="00520A7E"/>
    <w:rsid w:val="00520B52"/>
    <w:rsid w:val="00520EDD"/>
    <w:rsid w:val="005223B6"/>
    <w:rsid w:val="0052388C"/>
    <w:rsid w:val="00523A7A"/>
    <w:rsid w:val="00523D8F"/>
    <w:rsid w:val="005243BE"/>
    <w:rsid w:val="00524D23"/>
    <w:rsid w:val="00524E0A"/>
    <w:rsid w:val="00526EC1"/>
    <w:rsid w:val="00526F07"/>
    <w:rsid w:val="00532806"/>
    <w:rsid w:val="00533531"/>
    <w:rsid w:val="005410F4"/>
    <w:rsid w:val="005425FE"/>
    <w:rsid w:val="00543A74"/>
    <w:rsid w:val="00544503"/>
    <w:rsid w:val="00544A23"/>
    <w:rsid w:val="00546534"/>
    <w:rsid w:val="00547EC3"/>
    <w:rsid w:val="005504CF"/>
    <w:rsid w:val="00551BAE"/>
    <w:rsid w:val="00552F4F"/>
    <w:rsid w:val="00555086"/>
    <w:rsid w:val="00555124"/>
    <w:rsid w:val="0055528F"/>
    <w:rsid w:val="00555FA7"/>
    <w:rsid w:val="00560476"/>
    <w:rsid w:val="005616B0"/>
    <w:rsid w:val="0056178B"/>
    <w:rsid w:val="005625DB"/>
    <w:rsid w:val="00565DBB"/>
    <w:rsid w:val="005711D1"/>
    <w:rsid w:val="005713AC"/>
    <w:rsid w:val="00571579"/>
    <w:rsid w:val="00574660"/>
    <w:rsid w:val="005768C5"/>
    <w:rsid w:val="005802CB"/>
    <w:rsid w:val="00581790"/>
    <w:rsid w:val="00581AAF"/>
    <w:rsid w:val="00581F4A"/>
    <w:rsid w:val="00582A92"/>
    <w:rsid w:val="00584011"/>
    <w:rsid w:val="0058444A"/>
    <w:rsid w:val="00584EAE"/>
    <w:rsid w:val="00587995"/>
    <w:rsid w:val="00587CE9"/>
    <w:rsid w:val="0059212A"/>
    <w:rsid w:val="0059234E"/>
    <w:rsid w:val="00594266"/>
    <w:rsid w:val="00594B81"/>
    <w:rsid w:val="0059520C"/>
    <w:rsid w:val="00597893"/>
    <w:rsid w:val="00597CBF"/>
    <w:rsid w:val="005A0265"/>
    <w:rsid w:val="005A0AB4"/>
    <w:rsid w:val="005A29D9"/>
    <w:rsid w:val="005A37AE"/>
    <w:rsid w:val="005A48E0"/>
    <w:rsid w:val="005A66CA"/>
    <w:rsid w:val="005A742F"/>
    <w:rsid w:val="005B32BE"/>
    <w:rsid w:val="005B3A7B"/>
    <w:rsid w:val="005B3B53"/>
    <w:rsid w:val="005B4526"/>
    <w:rsid w:val="005B4CA6"/>
    <w:rsid w:val="005B5F6C"/>
    <w:rsid w:val="005B663A"/>
    <w:rsid w:val="005B66C1"/>
    <w:rsid w:val="005B6CE0"/>
    <w:rsid w:val="005C06C1"/>
    <w:rsid w:val="005C1BF6"/>
    <w:rsid w:val="005C2C52"/>
    <w:rsid w:val="005C36E3"/>
    <w:rsid w:val="005C6EF1"/>
    <w:rsid w:val="005C7DA2"/>
    <w:rsid w:val="005D1EC4"/>
    <w:rsid w:val="005D233C"/>
    <w:rsid w:val="005D3C7B"/>
    <w:rsid w:val="005D4829"/>
    <w:rsid w:val="005D4EBE"/>
    <w:rsid w:val="005D5BC1"/>
    <w:rsid w:val="005D64AA"/>
    <w:rsid w:val="005E103D"/>
    <w:rsid w:val="005E1ACA"/>
    <w:rsid w:val="005E240D"/>
    <w:rsid w:val="005E26C3"/>
    <w:rsid w:val="005E34A3"/>
    <w:rsid w:val="005E4667"/>
    <w:rsid w:val="005E4929"/>
    <w:rsid w:val="005E6F07"/>
    <w:rsid w:val="005E7040"/>
    <w:rsid w:val="005F0272"/>
    <w:rsid w:val="005F057A"/>
    <w:rsid w:val="005F15D8"/>
    <w:rsid w:val="005F2596"/>
    <w:rsid w:val="005F447B"/>
    <w:rsid w:val="005F4B23"/>
    <w:rsid w:val="005F7B61"/>
    <w:rsid w:val="00602121"/>
    <w:rsid w:val="006023E8"/>
    <w:rsid w:val="00602BF3"/>
    <w:rsid w:val="00602E7A"/>
    <w:rsid w:val="00605C5C"/>
    <w:rsid w:val="00605FD2"/>
    <w:rsid w:val="00606E20"/>
    <w:rsid w:val="00606FBB"/>
    <w:rsid w:val="0060747F"/>
    <w:rsid w:val="00607514"/>
    <w:rsid w:val="00607693"/>
    <w:rsid w:val="00607C5E"/>
    <w:rsid w:val="00616CC6"/>
    <w:rsid w:val="0062033B"/>
    <w:rsid w:val="00621529"/>
    <w:rsid w:val="006229FC"/>
    <w:rsid w:val="00623887"/>
    <w:rsid w:val="00623940"/>
    <w:rsid w:val="0062434C"/>
    <w:rsid w:val="00624939"/>
    <w:rsid w:val="00626772"/>
    <w:rsid w:val="00626998"/>
    <w:rsid w:val="00627371"/>
    <w:rsid w:val="00627942"/>
    <w:rsid w:val="00630ACA"/>
    <w:rsid w:val="0063360C"/>
    <w:rsid w:val="00635C34"/>
    <w:rsid w:val="006364E1"/>
    <w:rsid w:val="00636D50"/>
    <w:rsid w:val="00637312"/>
    <w:rsid w:val="00640835"/>
    <w:rsid w:val="00641199"/>
    <w:rsid w:val="0064231A"/>
    <w:rsid w:val="0064251D"/>
    <w:rsid w:val="006427B7"/>
    <w:rsid w:val="00642F3E"/>
    <w:rsid w:val="00644978"/>
    <w:rsid w:val="00646545"/>
    <w:rsid w:val="00646E06"/>
    <w:rsid w:val="006474B8"/>
    <w:rsid w:val="00653847"/>
    <w:rsid w:val="006540E4"/>
    <w:rsid w:val="00654518"/>
    <w:rsid w:val="0065495E"/>
    <w:rsid w:val="006603F0"/>
    <w:rsid w:val="0066157D"/>
    <w:rsid w:val="00661D9E"/>
    <w:rsid w:val="00661E71"/>
    <w:rsid w:val="006627C2"/>
    <w:rsid w:val="00664D1D"/>
    <w:rsid w:val="0066505E"/>
    <w:rsid w:val="00665F48"/>
    <w:rsid w:val="00667631"/>
    <w:rsid w:val="006704B0"/>
    <w:rsid w:val="006713A5"/>
    <w:rsid w:val="00672314"/>
    <w:rsid w:val="0067266E"/>
    <w:rsid w:val="00672C1C"/>
    <w:rsid w:val="00672D67"/>
    <w:rsid w:val="00673D66"/>
    <w:rsid w:val="00675A8A"/>
    <w:rsid w:val="00676359"/>
    <w:rsid w:val="0067665F"/>
    <w:rsid w:val="00676927"/>
    <w:rsid w:val="00677590"/>
    <w:rsid w:val="00680835"/>
    <w:rsid w:val="006808E3"/>
    <w:rsid w:val="00680FD6"/>
    <w:rsid w:val="00682AFD"/>
    <w:rsid w:val="00684E5F"/>
    <w:rsid w:val="00685775"/>
    <w:rsid w:val="0068708D"/>
    <w:rsid w:val="0069173D"/>
    <w:rsid w:val="00692134"/>
    <w:rsid w:val="00695829"/>
    <w:rsid w:val="00697F11"/>
    <w:rsid w:val="006A1A22"/>
    <w:rsid w:val="006A4F39"/>
    <w:rsid w:val="006A551B"/>
    <w:rsid w:val="006A62F1"/>
    <w:rsid w:val="006B0F02"/>
    <w:rsid w:val="006B1217"/>
    <w:rsid w:val="006B3A73"/>
    <w:rsid w:val="006B505F"/>
    <w:rsid w:val="006B51B2"/>
    <w:rsid w:val="006B59D7"/>
    <w:rsid w:val="006B5E16"/>
    <w:rsid w:val="006B66DB"/>
    <w:rsid w:val="006B7B59"/>
    <w:rsid w:val="006C0AC7"/>
    <w:rsid w:val="006C0E48"/>
    <w:rsid w:val="006C1F1C"/>
    <w:rsid w:val="006C205C"/>
    <w:rsid w:val="006C210E"/>
    <w:rsid w:val="006C374A"/>
    <w:rsid w:val="006C48E2"/>
    <w:rsid w:val="006C69F0"/>
    <w:rsid w:val="006C7968"/>
    <w:rsid w:val="006D2087"/>
    <w:rsid w:val="006D20A0"/>
    <w:rsid w:val="006D3093"/>
    <w:rsid w:val="006D4FFA"/>
    <w:rsid w:val="006D520F"/>
    <w:rsid w:val="006E021E"/>
    <w:rsid w:val="006E2903"/>
    <w:rsid w:val="006E5907"/>
    <w:rsid w:val="006E60C0"/>
    <w:rsid w:val="006E6CF0"/>
    <w:rsid w:val="006E6D2A"/>
    <w:rsid w:val="006E71FB"/>
    <w:rsid w:val="006F0084"/>
    <w:rsid w:val="006F0156"/>
    <w:rsid w:val="006F0426"/>
    <w:rsid w:val="006F1FBB"/>
    <w:rsid w:val="006F5DD5"/>
    <w:rsid w:val="006F6968"/>
    <w:rsid w:val="006F6BCE"/>
    <w:rsid w:val="006F6FAA"/>
    <w:rsid w:val="006F7020"/>
    <w:rsid w:val="007007DE"/>
    <w:rsid w:val="007017B7"/>
    <w:rsid w:val="0070195E"/>
    <w:rsid w:val="00704981"/>
    <w:rsid w:val="0070598E"/>
    <w:rsid w:val="0070743C"/>
    <w:rsid w:val="00707D52"/>
    <w:rsid w:val="007106BF"/>
    <w:rsid w:val="007125ED"/>
    <w:rsid w:val="007135EF"/>
    <w:rsid w:val="00713C08"/>
    <w:rsid w:val="007164EA"/>
    <w:rsid w:val="0071705C"/>
    <w:rsid w:val="007203F9"/>
    <w:rsid w:val="007230CF"/>
    <w:rsid w:val="0072429D"/>
    <w:rsid w:val="007248BF"/>
    <w:rsid w:val="0072561B"/>
    <w:rsid w:val="00725ABF"/>
    <w:rsid w:val="00730884"/>
    <w:rsid w:val="00731914"/>
    <w:rsid w:val="00733D99"/>
    <w:rsid w:val="007342DE"/>
    <w:rsid w:val="00735AB2"/>
    <w:rsid w:val="00736B94"/>
    <w:rsid w:val="00736DE7"/>
    <w:rsid w:val="007378C0"/>
    <w:rsid w:val="0074195C"/>
    <w:rsid w:val="00744AB6"/>
    <w:rsid w:val="0074536F"/>
    <w:rsid w:val="007457C1"/>
    <w:rsid w:val="007467AC"/>
    <w:rsid w:val="00746AFF"/>
    <w:rsid w:val="007522C2"/>
    <w:rsid w:val="00753447"/>
    <w:rsid w:val="00753E32"/>
    <w:rsid w:val="007545CE"/>
    <w:rsid w:val="00755AC3"/>
    <w:rsid w:val="00756EC7"/>
    <w:rsid w:val="00757790"/>
    <w:rsid w:val="00757E95"/>
    <w:rsid w:val="00760A86"/>
    <w:rsid w:val="007630AB"/>
    <w:rsid w:val="00763721"/>
    <w:rsid w:val="00764365"/>
    <w:rsid w:val="00764A50"/>
    <w:rsid w:val="00771395"/>
    <w:rsid w:val="0077142B"/>
    <w:rsid w:val="00771C8F"/>
    <w:rsid w:val="007723E8"/>
    <w:rsid w:val="007740E3"/>
    <w:rsid w:val="007741BC"/>
    <w:rsid w:val="00774EEB"/>
    <w:rsid w:val="007750ED"/>
    <w:rsid w:val="007769A2"/>
    <w:rsid w:val="00776D02"/>
    <w:rsid w:val="00776FBD"/>
    <w:rsid w:val="007800C1"/>
    <w:rsid w:val="0078054C"/>
    <w:rsid w:val="00780C07"/>
    <w:rsid w:val="00782E7C"/>
    <w:rsid w:val="00783A6B"/>
    <w:rsid w:val="00783E8B"/>
    <w:rsid w:val="007840D2"/>
    <w:rsid w:val="00784496"/>
    <w:rsid w:val="00786B84"/>
    <w:rsid w:val="007873E0"/>
    <w:rsid w:val="007878ED"/>
    <w:rsid w:val="00790477"/>
    <w:rsid w:val="00790512"/>
    <w:rsid w:val="00790845"/>
    <w:rsid w:val="00790B49"/>
    <w:rsid w:val="007927E8"/>
    <w:rsid w:val="00792BFC"/>
    <w:rsid w:val="00793A0F"/>
    <w:rsid w:val="00795205"/>
    <w:rsid w:val="0079598C"/>
    <w:rsid w:val="00795F6D"/>
    <w:rsid w:val="007966D2"/>
    <w:rsid w:val="007A0D84"/>
    <w:rsid w:val="007A1008"/>
    <w:rsid w:val="007A2DC1"/>
    <w:rsid w:val="007A3088"/>
    <w:rsid w:val="007A50C5"/>
    <w:rsid w:val="007A7BE1"/>
    <w:rsid w:val="007B0C02"/>
    <w:rsid w:val="007B10DB"/>
    <w:rsid w:val="007B4588"/>
    <w:rsid w:val="007B5FC0"/>
    <w:rsid w:val="007B60D4"/>
    <w:rsid w:val="007B69D5"/>
    <w:rsid w:val="007B762F"/>
    <w:rsid w:val="007C1E50"/>
    <w:rsid w:val="007C20A4"/>
    <w:rsid w:val="007C570C"/>
    <w:rsid w:val="007C67D7"/>
    <w:rsid w:val="007D3DAF"/>
    <w:rsid w:val="007D55DE"/>
    <w:rsid w:val="007D5F20"/>
    <w:rsid w:val="007D730B"/>
    <w:rsid w:val="007D73BB"/>
    <w:rsid w:val="007E0C0C"/>
    <w:rsid w:val="007E1958"/>
    <w:rsid w:val="007E2121"/>
    <w:rsid w:val="007E4216"/>
    <w:rsid w:val="007E69D4"/>
    <w:rsid w:val="007E6E71"/>
    <w:rsid w:val="007E7B8F"/>
    <w:rsid w:val="007F19F8"/>
    <w:rsid w:val="007F20E9"/>
    <w:rsid w:val="007F2A3D"/>
    <w:rsid w:val="007F3C38"/>
    <w:rsid w:val="007F3CFE"/>
    <w:rsid w:val="007F41E8"/>
    <w:rsid w:val="007F568D"/>
    <w:rsid w:val="007F6617"/>
    <w:rsid w:val="007F6C5B"/>
    <w:rsid w:val="007F6DA9"/>
    <w:rsid w:val="007F7B71"/>
    <w:rsid w:val="0080067B"/>
    <w:rsid w:val="00801EC0"/>
    <w:rsid w:val="00805F33"/>
    <w:rsid w:val="00807272"/>
    <w:rsid w:val="00807779"/>
    <w:rsid w:val="0081078C"/>
    <w:rsid w:val="0081080E"/>
    <w:rsid w:val="00814099"/>
    <w:rsid w:val="00815604"/>
    <w:rsid w:val="0081595B"/>
    <w:rsid w:val="00815BDA"/>
    <w:rsid w:val="00816E57"/>
    <w:rsid w:val="008201A6"/>
    <w:rsid w:val="00820BF9"/>
    <w:rsid w:val="008211BB"/>
    <w:rsid w:val="00821646"/>
    <w:rsid w:val="008225ED"/>
    <w:rsid w:val="0082272E"/>
    <w:rsid w:val="00822DAE"/>
    <w:rsid w:val="008240AB"/>
    <w:rsid w:val="00827906"/>
    <w:rsid w:val="008300AB"/>
    <w:rsid w:val="00830ED8"/>
    <w:rsid w:val="00831210"/>
    <w:rsid w:val="00834099"/>
    <w:rsid w:val="00835258"/>
    <w:rsid w:val="008353CB"/>
    <w:rsid w:val="00835B8F"/>
    <w:rsid w:val="008365EC"/>
    <w:rsid w:val="00837047"/>
    <w:rsid w:val="0083769E"/>
    <w:rsid w:val="00841DBD"/>
    <w:rsid w:val="008449FA"/>
    <w:rsid w:val="00844B85"/>
    <w:rsid w:val="00845C9A"/>
    <w:rsid w:val="008549B2"/>
    <w:rsid w:val="00854ABD"/>
    <w:rsid w:val="00855814"/>
    <w:rsid w:val="00855C82"/>
    <w:rsid w:val="00861FE7"/>
    <w:rsid w:val="00862E0C"/>
    <w:rsid w:val="0086300F"/>
    <w:rsid w:val="0086366F"/>
    <w:rsid w:val="008646AB"/>
    <w:rsid w:val="00864D51"/>
    <w:rsid w:val="0086505B"/>
    <w:rsid w:val="008662D7"/>
    <w:rsid w:val="00870862"/>
    <w:rsid w:val="0087412C"/>
    <w:rsid w:val="0087423A"/>
    <w:rsid w:val="0087604C"/>
    <w:rsid w:val="008763BA"/>
    <w:rsid w:val="008778B6"/>
    <w:rsid w:val="0088345A"/>
    <w:rsid w:val="008860D9"/>
    <w:rsid w:val="00887129"/>
    <w:rsid w:val="00887C7B"/>
    <w:rsid w:val="00890272"/>
    <w:rsid w:val="00890ECD"/>
    <w:rsid w:val="00891B3D"/>
    <w:rsid w:val="008932AC"/>
    <w:rsid w:val="00894B04"/>
    <w:rsid w:val="008958D6"/>
    <w:rsid w:val="0089669D"/>
    <w:rsid w:val="008A0E98"/>
    <w:rsid w:val="008A15A6"/>
    <w:rsid w:val="008A3456"/>
    <w:rsid w:val="008A34A7"/>
    <w:rsid w:val="008A4782"/>
    <w:rsid w:val="008A5E2C"/>
    <w:rsid w:val="008A654D"/>
    <w:rsid w:val="008B0A26"/>
    <w:rsid w:val="008B0BE5"/>
    <w:rsid w:val="008B290E"/>
    <w:rsid w:val="008B2B7F"/>
    <w:rsid w:val="008B4740"/>
    <w:rsid w:val="008B4CDD"/>
    <w:rsid w:val="008B54C8"/>
    <w:rsid w:val="008B5993"/>
    <w:rsid w:val="008B70CF"/>
    <w:rsid w:val="008C27F4"/>
    <w:rsid w:val="008C31AD"/>
    <w:rsid w:val="008C3DC0"/>
    <w:rsid w:val="008C5EA2"/>
    <w:rsid w:val="008C6C4F"/>
    <w:rsid w:val="008C7DD3"/>
    <w:rsid w:val="008D088A"/>
    <w:rsid w:val="008D0C72"/>
    <w:rsid w:val="008D2160"/>
    <w:rsid w:val="008D22B9"/>
    <w:rsid w:val="008D266A"/>
    <w:rsid w:val="008D3542"/>
    <w:rsid w:val="008D55B3"/>
    <w:rsid w:val="008D5CA3"/>
    <w:rsid w:val="008E1922"/>
    <w:rsid w:val="008E2C0A"/>
    <w:rsid w:val="008E6BBA"/>
    <w:rsid w:val="008E6CE5"/>
    <w:rsid w:val="008F052F"/>
    <w:rsid w:val="008F1229"/>
    <w:rsid w:val="00900632"/>
    <w:rsid w:val="0090155A"/>
    <w:rsid w:val="00901854"/>
    <w:rsid w:val="0090352A"/>
    <w:rsid w:val="00903787"/>
    <w:rsid w:val="00903F70"/>
    <w:rsid w:val="00910D71"/>
    <w:rsid w:val="0091373E"/>
    <w:rsid w:val="00913981"/>
    <w:rsid w:val="00913A93"/>
    <w:rsid w:val="00913F46"/>
    <w:rsid w:val="009163D3"/>
    <w:rsid w:val="00916955"/>
    <w:rsid w:val="00917100"/>
    <w:rsid w:val="00921F93"/>
    <w:rsid w:val="009220DF"/>
    <w:rsid w:val="0092447B"/>
    <w:rsid w:val="009249AD"/>
    <w:rsid w:val="00926D4E"/>
    <w:rsid w:val="0092700B"/>
    <w:rsid w:val="009305E0"/>
    <w:rsid w:val="00930600"/>
    <w:rsid w:val="00931AA9"/>
    <w:rsid w:val="00932342"/>
    <w:rsid w:val="00932D24"/>
    <w:rsid w:val="00933126"/>
    <w:rsid w:val="009332C3"/>
    <w:rsid w:val="00935783"/>
    <w:rsid w:val="00936908"/>
    <w:rsid w:val="009401DC"/>
    <w:rsid w:val="00940305"/>
    <w:rsid w:val="0094392B"/>
    <w:rsid w:val="009450B6"/>
    <w:rsid w:val="00945927"/>
    <w:rsid w:val="00951FC2"/>
    <w:rsid w:val="009547CE"/>
    <w:rsid w:val="00954816"/>
    <w:rsid w:val="00955D7B"/>
    <w:rsid w:val="00955E2A"/>
    <w:rsid w:val="0095678C"/>
    <w:rsid w:val="009578DE"/>
    <w:rsid w:val="00961F20"/>
    <w:rsid w:val="0096320A"/>
    <w:rsid w:val="009633C5"/>
    <w:rsid w:val="00963C05"/>
    <w:rsid w:val="00963F5B"/>
    <w:rsid w:val="00965163"/>
    <w:rsid w:val="009678D1"/>
    <w:rsid w:val="00967CB6"/>
    <w:rsid w:val="009708C8"/>
    <w:rsid w:val="0097175E"/>
    <w:rsid w:val="00972F15"/>
    <w:rsid w:val="00975094"/>
    <w:rsid w:val="0097661A"/>
    <w:rsid w:val="009769E1"/>
    <w:rsid w:val="00976D4F"/>
    <w:rsid w:val="00980CB9"/>
    <w:rsid w:val="00980F7C"/>
    <w:rsid w:val="009826D9"/>
    <w:rsid w:val="009838F0"/>
    <w:rsid w:val="00984291"/>
    <w:rsid w:val="00984DE6"/>
    <w:rsid w:val="00987D2F"/>
    <w:rsid w:val="009907EC"/>
    <w:rsid w:val="00990EE6"/>
    <w:rsid w:val="00992105"/>
    <w:rsid w:val="00992205"/>
    <w:rsid w:val="0099277D"/>
    <w:rsid w:val="00993221"/>
    <w:rsid w:val="00994FCD"/>
    <w:rsid w:val="00996819"/>
    <w:rsid w:val="0099693F"/>
    <w:rsid w:val="009A15A5"/>
    <w:rsid w:val="009A2B3B"/>
    <w:rsid w:val="009A3278"/>
    <w:rsid w:val="009A6360"/>
    <w:rsid w:val="009A6A65"/>
    <w:rsid w:val="009A7F14"/>
    <w:rsid w:val="009B1155"/>
    <w:rsid w:val="009B37B8"/>
    <w:rsid w:val="009B6E0D"/>
    <w:rsid w:val="009B743D"/>
    <w:rsid w:val="009C0A01"/>
    <w:rsid w:val="009C0EFD"/>
    <w:rsid w:val="009C21FF"/>
    <w:rsid w:val="009C3D4C"/>
    <w:rsid w:val="009C4DD1"/>
    <w:rsid w:val="009C57A6"/>
    <w:rsid w:val="009C70B5"/>
    <w:rsid w:val="009C7A58"/>
    <w:rsid w:val="009D0740"/>
    <w:rsid w:val="009D1585"/>
    <w:rsid w:val="009D18B2"/>
    <w:rsid w:val="009D2234"/>
    <w:rsid w:val="009D22FA"/>
    <w:rsid w:val="009D7A33"/>
    <w:rsid w:val="009E086D"/>
    <w:rsid w:val="009E1322"/>
    <w:rsid w:val="009E1FC7"/>
    <w:rsid w:val="009E2900"/>
    <w:rsid w:val="009E2A3E"/>
    <w:rsid w:val="009E2B26"/>
    <w:rsid w:val="009E3442"/>
    <w:rsid w:val="009E35AA"/>
    <w:rsid w:val="009E4630"/>
    <w:rsid w:val="009F0308"/>
    <w:rsid w:val="009F05F9"/>
    <w:rsid w:val="009F09B2"/>
    <w:rsid w:val="009F0AAD"/>
    <w:rsid w:val="009F1518"/>
    <w:rsid w:val="009F2167"/>
    <w:rsid w:val="009F7309"/>
    <w:rsid w:val="00A004B9"/>
    <w:rsid w:val="00A009C4"/>
    <w:rsid w:val="00A04008"/>
    <w:rsid w:val="00A0502F"/>
    <w:rsid w:val="00A06149"/>
    <w:rsid w:val="00A07434"/>
    <w:rsid w:val="00A13FBD"/>
    <w:rsid w:val="00A14A4C"/>
    <w:rsid w:val="00A15F1D"/>
    <w:rsid w:val="00A16F64"/>
    <w:rsid w:val="00A208F1"/>
    <w:rsid w:val="00A20919"/>
    <w:rsid w:val="00A20D4F"/>
    <w:rsid w:val="00A21628"/>
    <w:rsid w:val="00A22453"/>
    <w:rsid w:val="00A234B5"/>
    <w:rsid w:val="00A244B3"/>
    <w:rsid w:val="00A24C8C"/>
    <w:rsid w:val="00A24CDD"/>
    <w:rsid w:val="00A25AF8"/>
    <w:rsid w:val="00A25B0F"/>
    <w:rsid w:val="00A25C69"/>
    <w:rsid w:val="00A26C15"/>
    <w:rsid w:val="00A26ECD"/>
    <w:rsid w:val="00A301F1"/>
    <w:rsid w:val="00A30718"/>
    <w:rsid w:val="00A30760"/>
    <w:rsid w:val="00A30C04"/>
    <w:rsid w:val="00A3263B"/>
    <w:rsid w:val="00A33A00"/>
    <w:rsid w:val="00A3405A"/>
    <w:rsid w:val="00A3587C"/>
    <w:rsid w:val="00A405EA"/>
    <w:rsid w:val="00A40B42"/>
    <w:rsid w:val="00A419B5"/>
    <w:rsid w:val="00A422EB"/>
    <w:rsid w:val="00A4325C"/>
    <w:rsid w:val="00A43C60"/>
    <w:rsid w:val="00A4416B"/>
    <w:rsid w:val="00A4438D"/>
    <w:rsid w:val="00A463CC"/>
    <w:rsid w:val="00A50DFB"/>
    <w:rsid w:val="00A51E37"/>
    <w:rsid w:val="00A542D1"/>
    <w:rsid w:val="00A5562B"/>
    <w:rsid w:val="00A57A70"/>
    <w:rsid w:val="00A60533"/>
    <w:rsid w:val="00A60D6B"/>
    <w:rsid w:val="00A626D2"/>
    <w:rsid w:val="00A65500"/>
    <w:rsid w:val="00A65D3D"/>
    <w:rsid w:val="00A66898"/>
    <w:rsid w:val="00A66964"/>
    <w:rsid w:val="00A70DA6"/>
    <w:rsid w:val="00A742C1"/>
    <w:rsid w:val="00A74ED7"/>
    <w:rsid w:val="00A75019"/>
    <w:rsid w:val="00A7657A"/>
    <w:rsid w:val="00A8013E"/>
    <w:rsid w:val="00A80F53"/>
    <w:rsid w:val="00A80FE6"/>
    <w:rsid w:val="00A825A4"/>
    <w:rsid w:val="00A84546"/>
    <w:rsid w:val="00A84D98"/>
    <w:rsid w:val="00A86A2A"/>
    <w:rsid w:val="00A86B52"/>
    <w:rsid w:val="00A87439"/>
    <w:rsid w:val="00A90F7B"/>
    <w:rsid w:val="00A91A16"/>
    <w:rsid w:val="00A94DCE"/>
    <w:rsid w:val="00A95CD3"/>
    <w:rsid w:val="00A96453"/>
    <w:rsid w:val="00AA1FA1"/>
    <w:rsid w:val="00AA3676"/>
    <w:rsid w:val="00AA3EC2"/>
    <w:rsid w:val="00AA506C"/>
    <w:rsid w:val="00AA51CA"/>
    <w:rsid w:val="00AA55B3"/>
    <w:rsid w:val="00AA6217"/>
    <w:rsid w:val="00AB0574"/>
    <w:rsid w:val="00AB1740"/>
    <w:rsid w:val="00AB2AED"/>
    <w:rsid w:val="00AB37EB"/>
    <w:rsid w:val="00AB6628"/>
    <w:rsid w:val="00AB7CE9"/>
    <w:rsid w:val="00AC13E6"/>
    <w:rsid w:val="00AC197B"/>
    <w:rsid w:val="00AC1D4B"/>
    <w:rsid w:val="00AC24CA"/>
    <w:rsid w:val="00AC27C9"/>
    <w:rsid w:val="00AC2B94"/>
    <w:rsid w:val="00AC2EED"/>
    <w:rsid w:val="00AC37BC"/>
    <w:rsid w:val="00AC5363"/>
    <w:rsid w:val="00AC5CCC"/>
    <w:rsid w:val="00AC7473"/>
    <w:rsid w:val="00AD0ECE"/>
    <w:rsid w:val="00AD3DBE"/>
    <w:rsid w:val="00AD5078"/>
    <w:rsid w:val="00AD6928"/>
    <w:rsid w:val="00AD700D"/>
    <w:rsid w:val="00AD7CF8"/>
    <w:rsid w:val="00AE105E"/>
    <w:rsid w:val="00AE1ED0"/>
    <w:rsid w:val="00AE3EA6"/>
    <w:rsid w:val="00AF031B"/>
    <w:rsid w:val="00AF2212"/>
    <w:rsid w:val="00AF2F30"/>
    <w:rsid w:val="00AF3E02"/>
    <w:rsid w:val="00AF44FB"/>
    <w:rsid w:val="00AF4818"/>
    <w:rsid w:val="00AF5428"/>
    <w:rsid w:val="00AF6B94"/>
    <w:rsid w:val="00B01049"/>
    <w:rsid w:val="00B0223A"/>
    <w:rsid w:val="00B02FE5"/>
    <w:rsid w:val="00B05600"/>
    <w:rsid w:val="00B11C38"/>
    <w:rsid w:val="00B126FE"/>
    <w:rsid w:val="00B16BF5"/>
    <w:rsid w:val="00B22657"/>
    <w:rsid w:val="00B24CB9"/>
    <w:rsid w:val="00B24E7E"/>
    <w:rsid w:val="00B26DA6"/>
    <w:rsid w:val="00B27F0C"/>
    <w:rsid w:val="00B32DF4"/>
    <w:rsid w:val="00B333E3"/>
    <w:rsid w:val="00B338C6"/>
    <w:rsid w:val="00B33A54"/>
    <w:rsid w:val="00B358DE"/>
    <w:rsid w:val="00B360A6"/>
    <w:rsid w:val="00B37644"/>
    <w:rsid w:val="00B37A7B"/>
    <w:rsid w:val="00B40524"/>
    <w:rsid w:val="00B4294A"/>
    <w:rsid w:val="00B429C4"/>
    <w:rsid w:val="00B43376"/>
    <w:rsid w:val="00B4354E"/>
    <w:rsid w:val="00B4390A"/>
    <w:rsid w:val="00B44982"/>
    <w:rsid w:val="00B45788"/>
    <w:rsid w:val="00B457DD"/>
    <w:rsid w:val="00B464E1"/>
    <w:rsid w:val="00B47F5E"/>
    <w:rsid w:val="00B514C2"/>
    <w:rsid w:val="00B51AF9"/>
    <w:rsid w:val="00B53A14"/>
    <w:rsid w:val="00B55DFA"/>
    <w:rsid w:val="00B57034"/>
    <w:rsid w:val="00B57C71"/>
    <w:rsid w:val="00B57D40"/>
    <w:rsid w:val="00B60294"/>
    <w:rsid w:val="00B60B65"/>
    <w:rsid w:val="00B6172B"/>
    <w:rsid w:val="00B61CF1"/>
    <w:rsid w:val="00B62BB9"/>
    <w:rsid w:val="00B63329"/>
    <w:rsid w:val="00B635A7"/>
    <w:rsid w:val="00B639D4"/>
    <w:rsid w:val="00B7063B"/>
    <w:rsid w:val="00B70AE1"/>
    <w:rsid w:val="00B720A5"/>
    <w:rsid w:val="00B7216C"/>
    <w:rsid w:val="00B7284F"/>
    <w:rsid w:val="00B7351A"/>
    <w:rsid w:val="00B73919"/>
    <w:rsid w:val="00B74780"/>
    <w:rsid w:val="00B75D34"/>
    <w:rsid w:val="00B75EA7"/>
    <w:rsid w:val="00B8258C"/>
    <w:rsid w:val="00B8427C"/>
    <w:rsid w:val="00B8434F"/>
    <w:rsid w:val="00B84BB3"/>
    <w:rsid w:val="00B85F59"/>
    <w:rsid w:val="00B86463"/>
    <w:rsid w:val="00B87200"/>
    <w:rsid w:val="00B872C2"/>
    <w:rsid w:val="00B87A3D"/>
    <w:rsid w:val="00B90408"/>
    <w:rsid w:val="00B90855"/>
    <w:rsid w:val="00B92755"/>
    <w:rsid w:val="00B93D26"/>
    <w:rsid w:val="00B95156"/>
    <w:rsid w:val="00BA2317"/>
    <w:rsid w:val="00BA25FC"/>
    <w:rsid w:val="00BA3653"/>
    <w:rsid w:val="00BA3BCC"/>
    <w:rsid w:val="00BA4943"/>
    <w:rsid w:val="00BA5324"/>
    <w:rsid w:val="00BA5623"/>
    <w:rsid w:val="00BA5C31"/>
    <w:rsid w:val="00BA6737"/>
    <w:rsid w:val="00BA6FD8"/>
    <w:rsid w:val="00BA7055"/>
    <w:rsid w:val="00BB0BDC"/>
    <w:rsid w:val="00BB0D25"/>
    <w:rsid w:val="00BB1083"/>
    <w:rsid w:val="00BB15AB"/>
    <w:rsid w:val="00BB1E02"/>
    <w:rsid w:val="00BB28E7"/>
    <w:rsid w:val="00BB294A"/>
    <w:rsid w:val="00BB297F"/>
    <w:rsid w:val="00BB3247"/>
    <w:rsid w:val="00BB4A93"/>
    <w:rsid w:val="00BB503C"/>
    <w:rsid w:val="00BB553F"/>
    <w:rsid w:val="00BB55EC"/>
    <w:rsid w:val="00BB758F"/>
    <w:rsid w:val="00BC06BB"/>
    <w:rsid w:val="00BC092B"/>
    <w:rsid w:val="00BC0BCD"/>
    <w:rsid w:val="00BC0FF6"/>
    <w:rsid w:val="00BC1937"/>
    <w:rsid w:val="00BC1986"/>
    <w:rsid w:val="00BC270D"/>
    <w:rsid w:val="00BC33BE"/>
    <w:rsid w:val="00BC39A5"/>
    <w:rsid w:val="00BC3EA4"/>
    <w:rsid w:val="00BC3F8C"/>
    <w:rsid w:val="00BC4C53"/>
    <w:rsid w:val="00BC64CE"/>
    <w:rsid w:val="00BD349E"/>
    <w:rsid w:val="00BD3B56"/>
    <w:rsid w:val="00BD7715"/>
    <w:rsid w:val="00BE1477"/>
    <w:rsid w:val="00BE2807"/>
    <w:rsid w:val="00BE31A1"/>
    <w:rsid w:val="00BE3571"/>
    <w:rsid w:val="00BE48B1"/>
    <w:rsid w:val="00BE57CA"/>
    <w:rsid w:val="00BE7387"/>
    <w:rsid w:val="00BF172F"/>
    <w:rsid w:val="00BF1F37"/>
    <w:rsid w:val="00BF205D"/>
    <w:rsid w:val="00BF2B60"/>
    <w:rsid w:val="00BF4288"/>
    <w:rsid w:val="00BF514D"/>
    <w:rsid w:val="00BF5A4B"/>
    <w:rsid w:val="00BF6287"/>
    <w:rsid w:val="00BF76A6"/>
    <w:rsid w:val="00C0195A"/>
    <w:rsid w:val="00C0214D"/>
    <w:rsid w:val="00C047FA"/>
    <w:rsid w:val="00C0525C"/>
    <w:rsid w:val="00C058BD"/>
    <w:rsid w:val="00C06EC0"/>
    <w:rsid w:val="00C07F38"/>
    <w:rsid w:val="00C1027E"/>
    <w:rsid w:val="00C12697"/>
    <w:rsid w:val="00C13F7D"/>
    <w:rsid w:val="00C15179"/>
    <w:rsid w:val="00C160F9"/>
    <w:rsid w:val="00C17518"/>
    <w:rsid w:val="00C21748"/>
    <w:rsid w:val="00C22AF2"/>
    <w:rsid w:val="00C23BD2"/>
    <w:rsid w:val="00C26F28"/>
    <w:rsid w:val="00C27BEB"/>
    <w:rsid w:val="00C31109"/>
    <w:rsid w:val="00C336D0"/>
    <w:rsid w:val="00C35235"/>
    <w:rsid w:val="00C36570"/>
    <w:rsid w:val="00C36DB4"/>
    <w:rsid w:val="00C41B1B"/>
    <w:rsid w:val="00C4236A"/>
    <w:rsid w:val="00C434A4"/>
    <w:rsid w:val="00C43DC3"/>
    <w:rsid w:val="00C43F4A"/>
    <w:rsid w:val="00C47DF6"/>
    <w:rsid w:val="00C5007D"/>
    <w:rsid w:val="00C52052"/>
    <w:rsid w:val="00C52CB7"/>
    <w:rsid w:val="00C53AA4"/>
    <w:rsid w:val="00C54249"/>
    <w:rsid w:val="00C556EB"/>
    <w:rsid w:val="00C5670F"/>
    <w:rsid w:val="00C56793"/>
    <w:rsid w:val="00C571DB"/>
    <w:rsid w:val="00C572AB"/>
    <w:rsid w:val="00C605E2"/>
    <w:rsid w:val="00C61410"/>
    <w:rsid w:val="00C620B1"/>
    <w:rsid w:val="00C626CB"/>
    <w:rsid w:val="00C627D6"/>
    <w:rsid w:val="00C63B15"/>
    <w:rsid w:val="00C71286"/>
    <w:rsid w:val="00C71E7D"/>
    <w:rsid w:val="00C72F48"/>
    <w:rsid w:val="00C72FD5"/>
    <w:rsid w:val="00C75247"/>
    <w:rsid w:val="00C75932"/>
    <w:rsid w:val="00C76C26"/>
    <w:rsid w:val="00C77D4C"/>
    <w:rsid w:val="00C77DE6"/>
    <w:rsid w:val="00C80537"/>
    <w:rsid w:val="00C80557"/>
    <w:rsid w:val="00C82837"/>
    <w:rsid w:val="00C83089"/>
    <w:rsid w:val="00C8708F"/>
    <w:rsid w:val="00C8790D"/>
    <w:rsid w:val="00C91FFA"/>
    <w:rsid w:val="00C92049"/>
    <w:rsid w:val="00C9219A"/>
    <w:rsid w:val="00C9281D"/>
    <w:rsid w:val="00C92BA4"/>
    <w:rsid w:val="00C96742"/>
    <w:rsid w:val="00C96F00"/>
    <w:rsid w:val="00C96F25"/>
    <w:rsid w:val="00C9748F"/>
    <w:rsid w:val="00CA02F4"/>
    <w:rsid w:val="00CA1177"/>
    <w:rsid w:val="00CA1E86"/>
    <w:rsid w:val="00CA3AE6"/>
    <w:rsid w:val="00CA3ED0"/>
    <w:rsid w:val="00CA3ED5"/>
    <w:rsid w:val="00CA446F"/>
    <w:rsid w:val="00CA5FB4"/>
    <w:rsid w:val="00CB030F"/>
    <w:rsid w:val="00CB4A21"/>
    <w:rsid w:val="00CB4C96"/>
    <w:rsid w:val="00CB66F4"/>
    <w:rsid w:val="00CC168A"/>
    <w:rsid w:val="00CC31BB"/>
    <w:rsid w:val="00CC3D20"/>
    <w:rsid w:val="00CC407C"/>
    <w:rsid w:val="00CC444F"/>
    <w:rsid w:val="00CC77D3"/>
    <w:rsid w:val="00CD2E55"/>
    <w:rsid w:val="00CD3504"/>
    <w:rsid w:val="00CD36C3"/>
    <w:rsid w:val="00CD3CC1"/>
    <w:rsid w:val="00CD4E90"/>
    <w:rsid w:val="00CD68C4"/>
    <w:rsid w:val="00CD6E0C"/>
    <w:rsid w:val="00CD7A69"/>
    <w:rsid w:val="00CE0322"/>
    <w:rsid w:val="00CE088A"/>
    <w:rsid w:val="00CE0AA4"/>
    <w:rsid w:val="00CE150F"/>
    <w:rsid w:val="00CE2225"/>
    <w:rsid w:val="00CE575E"/>
    <w:rsid w:val="00CF0998"/>
    <w:rsid w:val="00CF0C3E"/>
    <w:rsid w:val="00CF0EFF"/>
    <w:rsid w:val="00CF15FD"/>
    <w:rsid w:val="00CF73D9"/>
    <w:rsid w:val="00CF745F"/>
    <w:rsid w:val="00CF7829"/>
    <w:rsid w:val="00D00CA4"/>
    <w:rsid w:val="00D00D81"/>
    <w:rsid w:val="00D02BDE"/>
    <w:rsid w:val="00D041BA"/>
    <w:rsid w:val="00D0531D"/>
    <w:rsid w:val="00D06C78"/>
    <w:rsid w:val="00D07B7F"/>
    <w:rsid w:val="00D105A9"/>
    <w:rsid w:val="00D10DD6"/>
    <w:rsid w:val="00D111BB"/>
    <w:rsid w:val="00D114C9"/>
    <w:rsid w:val="00D125B9"/>
    <w:rsid w:val="00D1349B"/>
    <w:rsid w:val="00D1350C"/>
    <w:rsid w:val="00D1510F"/>
    <w:rsid w:val="00D16F12"/>
    <w:rsid w:val="00D21C28"/>
    <w:rsid w:val="00D24509"/>
    <w:rsid w:val="00D25009"/>
    <w:rsid w:val="00D25244"/>
    <w:rsid w:val="00D25C2D"/>
    <w:rsid w:val="00D260EA"/>
    <w:rsid w:val="00D2712A"/>
    <w:rsid w:val="00D27782"/>
    <w:rsid w:val="00D31A34"/>
    <w:rsid w:val="00D32F90"/>
    <w:rsid w:val="00D33D29"/>
    <w:rsid w:val="00D344E2"/>
    <w:rsid w:val="00D35672"/>
    <w:rsid w:val="00D375B3"/>
    <w:rsid w:val="00D37A1F"/>
    <w:rsid w:val="00D4166F"/>
    <w:rsid w:val="00D4234C"/>
    <w:rsid w:val="00D43337"/>
    <w:rsid w:val="00D43B00"/>
    <w:rsid w:val="00D4519F"/>
    <w:rsid w:val="00D463CC"/>
    <w:rsid w:val="00D46911"/>
    <w:rsid w:val="00D46C6D"/>
    <w:rsid w:val="00D5081B"/>
    <w:rsid w:val="00D528FB"/>
    <w:rsid w:val="00D52DBA"/>
    <w:rsid w:val="00D549C2"/>
    <w:rsid w:val="00D54E0F"/>
    <w:rsid w:val="00D55AE4"/>
    <w:rsid w:val="00D56EC7"/>
    <w:rsid w:val="00D60964"/>
    <w:rsid w:val="00D629B3"/>
    <w:rsid w:val="00D62AE1"/>
    <w:rsid w:val="00D63421"/>
    <w:rsid w:val="00D63A79"/>
    <w:rsid w:val="00D65B17"/>
    <w:rsid w:val="00D65E9B"/>
    <w:rsid w:val="00D6615C"/>
    <w:rsid w:val="00D662B2"/>
    <w:rsid w:val="00D668ED"/>
    <w:rsid w:val="00D67745"/>
    <w:rsid w:val="00D67D3F"/>
    <w:rsid w:val="00D72A52"/>
    <w:rsid w:val="00D74F48"/>
    <w:rsid w:val="00D751CE"/>
    <w:rsid w:val="00D751D5"/>
    <w:rsid w:val="00D7541F"/>
    <w:rsid w:val="00D75466"/>
    <w:rsid w:val="00D75E8E"/>
    <w:rsid w:val="00D75ED8"/>
    <w:rsid w:val="00D76AA0"/>
    <w:rsid w:val="00D776D9"/>
    <w:rsid w:val="00D80F92"/>
    <w:rsid w:val="00D812D8"/>
    <w:rsid w:val="00D8408A"/>
    <w:rsid w:val="00D8449B"/>
    <w:rsid w:val="00D84EC1"/>
    <w:rsid w:val="00D861D1"/>
    <w:rsid w:val="00D90CBE"/>
    <w:rsid w:val="00D92DF8"/>
    <w:rsid w:val="00D94F08"/>
    <w:rsid w:val="00D952FD"/>
    <w:rsid w:val="00D97311"/>
    <w:rsid w:val="00D97D48"/>
    <w:rsid w:val="00DA005E"/>
    <w:rsid w:val="00DA0753"/>
    <w:rsid w:val="00DA0782"/>
    <w:rsid w:val="00DA1655"/>
    <w:rsid w:val="00DA16A7"/>
    <w:rsid w:val="00DA2ABC"/>
    <w:rsid w:val="00DA47EE"/>
    <w:rsid w:val="00DA7C49"/>
    <w:rsid w:val="00DA7CE8"/>
    <w:rsid w:val="00DB01C9"/>
    <w:rsid w:val="00DB1C62"/>
    <w:rsid w:val="00DB2D48"/>
    <w:rsid w:val="00DB3787"/>
    <w:rsid w:val="00DB6171"/>
    <w:rsid w:val="00DB6EAB"/>
    <w:rsid w:val="00DC0E0D"/>
    <w:rsid w:val="00DC1926"/>
    <w:rsid w:val="00DC2703"/>
    <w:rsid w:val="00DC322A"/>
    <w:rsid w:val="00DC3483"/>
    <w:rsid w:val="00DC3C98"/>
    <w:rsid w:val="00DC4105"/>
    <w:rsid w:val="00DC437E"/>
    <w:rsid w:val="00DC551A"/>
    <w:rsid w:val="00DC7E70"/>
    <w:rsid w:val="00DD26D0"/>
    <w:rsid w:val="00DD28FA"/>
    <w:rsid w:val="00DD31B0"/>
    <w:rsid w:val="00DD38D9"/>
    <w:rsid w:val="00DD42F5"/>
    <w:rsid w:val="00DD536E"/>
    <w:rsid w:val="00DD6044"/>
    <w:rsid w:val="00DD7D67"/>
    <w:rsid w:val="00DD7FC4"/>
    <w:rsid w:val="00DE0C65"/>
    <w:rsid w:val="00DE1B95"/>
    <w:rsid w:val="00DE2112"/>
    <w:rsid w:val="00DE292F"/>
    <w:rsid w:val="00DE2D1D"/>
    <w:rsid w:val="00DE2DF2"/>
    <w:rsid w:val="00DE337C"/>
    <w:rsid w:val="00DE401E"/>
    <w:rsid w:val="00DE4C3A"/>
    <w:rsid w:val="00DE5D01"/>
    <w:rsid w:val="00DE6201"/>
    <w:rsid w:val="00DE7AC3"/>
    <w:rsid w:val="00DF2924"/>
    <w:rsid w:val="00DF2E6F"/>
    <w:rsid w:val="00DF42CA"/>
    <w:rsid w:val="00DF472B"/>
    <w:rsid w:val="00DF47E2"/>
    <w:rsid w:val="00DF50AA"/>
    <w:rsid w:val="00DF52AC"/>
    <w:rsid w:val="00DF64B3"/>
    <w:rsid w:val="00DF65E3"/>
    <w:rsid w:val="00DF6734"/>
    <w:rsid w:val="00DF70FF"/>
    <w:rsid w:val="00DF7490"/>
    <w:rsid w:val="00E04AB4"/>
    <w:rsid w:val="00E07C06"/>
    <w:rsid w:val="00E128C9"/>
    <w:rsid w:val="00E12FED"/>
    <w:rsid w:val="00E133C5"/>
    <w:rsid w:val="00E14576"/>
    <w:rsid w:val="00E15BE8"/>
    <w:rsid w:val="00E1600E"/>
    <w:rsid w:val="00E204CE"/>
    <w:rsid w:val="00E210B8"/>
    <w:rsid w:val="00E22524"/>
    <w:rsid w:val="00E23D33"/>
    <w:rsid w:val="00E24B0B"/>
    <w:rsid w:val="00E24FFB"/>
    <w:rsid w:val="00E32779"/>
    <w:rsid w:val="00E33E7C"/>
    <w:rsid w:val="00E35072"/>
    <w:rsid w:val="00E35084"/>
    <w:rsid w:val="00E40634"/>
    <w:rsid w:val="00E41472"/>
    <w:rsid w:val="00E427F7"/>
    <w:rsid w:val="00E451AE"/>
    <w:rsid w:val="00E46239"/>
    <w:rsid w:val="00E46F8F"/>
    <w:rsid w:val="00E47F0F"/>
    <w:rsid w:val="00E5109C"/>
    <w:rsid w:val="00E5174D"/>
    <w:rsid w:val="00E52083"/>
    <w:rsid w:val="00E5440B"/>
    <w:rsid w:val="00E547FE"/>
    <w:rsid w:val="00E550F1"/>
    <w:rsid w:val="00E55A09"/>
    <w:rsid w:val="00E60D24"/>
    <w:rsid w:val="00E6139C"/>
    <w:rsid w:val="00E63399"/>
    <w:rsid w:val="00E708F5"/>
    <w:rsid w:val="00E7197B"/>
    <w:rsid w:val="00E719C2"/>
    <w:rsid w:val="00E71A8E"/>
    <w:rsid w:val="00E767A5"/>
    <w:rsid w:val="00E768F0"/>
    <w:rsid w:val="00E778E6"/>
    <w:rsid w:val="00E80EEE"/>
    <w:rsid w:val="00E81A2D"/>
    <w:rsid w:val="00E82772"/>
    <w:rsid w:val="00E847CD"/>
    <w:rsid w:val="00E91714"/>
    <w:rsid w:val="00E91A3E"/>
    <w:rsid w:val="00E92DF4"/>
    <w:rsid w:val="00E92F35"/>
    <w:rsid w:val="00E9687A"/>
    <w:rsid w:val="00EA12EF"/>
    <w:rsid w:val="00EA444C"/>
    <w:rsid w:val="00EA4775"/>
    <w:rsid w:val="00EA5E08"/>
    <w:rsid w:val="00EA61A4"/>
    <w:rsid w:val="00EA7758"/>
    <w:rsid w:val="00EB0909"/>
    <w:rsid w:val="00EB0A0C"/>
    <w:rsid w:val="00EB2128"/>
    <w:rsid w:val="00EB231E"/>
    <w:rsid w:val="00EB2556"/>
    <w:rsid w:val="00EB3299"/>
    <w:rsid w:val="00EB3ABB"/>
    <w:rsid w:val="00EB571A"/>
    <w:rsid w:val="00EB6A4F"/>
    <w:rsid w:val="00EB7F2E"/>
    <w:rsid w:val="00EC07B0"/>
    <w:rsid w:val="00EC0C56"/>
    <w:rsid w:val="00EC1EAA"/>
    <w:rsid w:val="00EC3134"/>
    <w:rsid w:val="00EC5836"/>
    <w:rsid w:val="00EC5905"/>
    <w:rsid w:val="00EC65F0"/>
    <w:rsid w:val="00EC6B11"/>
    <w:rsid w:val="00ED08AC"/>
    <w:rsid w:val="00ED5297"/>
    <w:rsid w:val="00ED6E9B"/>
    <w:rsid w:val="00ED7C83"/>
    <w:rsid w:val="00ED7F77"/>
    <w:rsid w:val="00EE0293"/>
    <w:rsid w:val="00EE0A58"/>
    <w:rsid w:val="00EE1518"/>
    <w:rsid w:val="00EE279F"/>
    <w:rsid w:val="00EE31FE"/>
    <w:rsid w:val="00EE3EB1"/>
    <w:rsid w:val="00EE405A"/>
    <w:rsid w:val="00EE43E4"/>
    <w:rsid w:val="00EE51EF"/>
    <w:rsid w:val="00EE552D"/>
    <w:rsid w:val="00EF0814"/>
    <w:rsid w:val="00EF2DB5"/>
    <w:rsid w:val="00EF3107"/>
    <w:rsid w:val="00EF36CA"/>
    <w:rsid w:val="00EF4DCD"/>
    <w:rsid w:val="00EF57C1"/>
    <w:rsid w:val="00EF6369"/>
    <w:rsid w:val="00EF7AED"/>
    <w:rsid w:val="00EF7DA3"/>
    <w:rsid w:val="00EF7E1F"/>
    <w:rsid w:val="00F00DE1"/>
    <w:rsid w:val="00F0149D"/>
    <w:rsid w:val="00F019F0"/>
    <w:rsid w:val="00F03302"/>
    <w:rsid w:val="00F03403"/>
    <w:rsid w:val="00F03DF5"/>
    <w:rsid w:val="00F03E0F"/>
    <w:rsid w:val="00F0560F"/>
    <w:rsid w:val="00F0655B"/>
    <w:rsid w:val="00F06CFF"/>
    <w:rsid w:val="00F10543"/>
    <w:rsid w:val="00F10F6D"/>
    <w:rsid w:val="00F13C98"/>
    <w:rsid w:val="00F1753C"/>
    <w:rsid w:val="00F20E2D"/>
    <w:rsid w:val="00F21AAA"/>
    <w:rsid w:val="00F244DA"/>
    <w:rsid w:val="00F25666"/>
    <w:rsid w:val="00F26247"/>
    <w:rsid w:val="00F262AC"/>
    <w:rsid w:val="00F26DCC"/>
    <w:rsid w:val="00F30683"/>
    <w:rsid w:val="00F31A3B"/>
    <w:rsid w:val="00F362C9"/>
    <w:rsid w:val="00F366CF"/>
    <w:rsid w:val="00F3689D"/>
    <w:rsid w:val="00F3748B"/>
    <w:rsid w:val="00F37AFC"/>
    <w:rsid w:val="00F40372"/>
    <w:rsid w:val="00F44710"/>
    <w:rsid w:val="00F451B5"/>
    <w:rsid w:val="00F4730D"/>
    <w:rsid w:val="00F473C2"/>
    <w:rsid w:val="00F4747A"/>
    <w:rsid w:val="00F5041D"/>
    <w:rsid w:val="00F525D4"/>
    <w:rsid w:val="00F5391B"/>
    <w:rsid w:val="00F54886"/>
    <w:rsid w:val="00F57472"/>
    <w:rsid w:val="00F605AC"/>
    <w:rsid w:val="00F61D88"/>
    <w:rsid w:val="00F64973"/>
    <w:rsid w:val="00F651E8"/>
    <w:rsid w:val="00F67A4A"/>
    <w:rsid w:val="00F67D92"/>
    <w:rsid w:val="00F71D1A"/>
    <w:rsid w:val="00F73553"/>
    <w:rsid w:val="00F73F58"/>
    <w:rsid w:val="00F74EF7"/>
    <w:rsid w:val="00F74FB1"/>
    <w:rsid w:val="00F81B39"/>
    <w:rsid w:val="00F82B41"/>
    <w:rsid w:val="00F83D12"/>
    <w:rsid w:val="00F852E6"/>
    <w:rsid w:val="00F853AF"/>
    <w:rsid w:val="00F858FE"/>
    <w:rsid w:val="00F939EB"/>
    <w:rsid w:val="00F962D0"/>
    <w:rsid w:val="00FA0D36"/>
    <w:rsid w:val="00FA1534"/>
    <w:rsid w:val="00FA1BE4"/>
    <w:rsid w:val="00FA337A"/>
    <w:rsid w:val="00FA3B1F"/>
    <w:rsid w:val="00FA3CF0"/>
    <w:rsid w:val="00FA67B5"/>
    <w:rsid w:val="00FA71D8"/>
    <w:rsid w:val="00FA7C81"/>
    <w:rsid w:val="00FB018A"/>
    <w:rsid w:val="00FB0BBC"/>
    <w:rsid w:val="00FB1C0C"/>
    <w:rsid w:val="00FB6F25"/>
    <w:rsid w:val="00FC0DB3"/>
    <w:rsid w:val="00FC569F"/>
    <w:rsid w:val="00FC6F14"/>
    <w:rsid w:val="00FC751E"/>
    <w:rsid w:val="00FC766F"/>
    <w:rsid w:val="00FD05BD"/>
    <w:rsid w:val="00FD2091"/>
    <w:rsid w:val="00FD2CA1"/>
    <w:rsid w:val="00FD483B"/>
    <w:rsid w:val="00FD4BD5"/>
    <w:rsid w:val="00FD4D0D"/>
    <w:rsid w:val="00FD6CE9"/>
    <w:rsid w:val="00FE2AAC"/>
    <w:rsid w:val="00FE49EB"/>
    <w:rsid w:val="00FE7809"/>
    <w:rsid w:val="00FE7C49"/>
    <w:rsid w:val="00FF0277"/>
    <w:rsid w:val="00FF1A7F"/>
    <w:rsid w:val="00FF46A0"/>
    <w:rsid w:val="00FF542C"/>
    <w:rsid w:val="00FF6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6217"/>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rsid w:val="00AA62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A6217"/>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rsid w:val="00AA6217"/>
    <w:pPr>
      <w:widowControl w:val="0"/>
      <w:autoSpaceDE w:val="0"/>
      <w:autoSpaceDN w:val="0"/>
      <w:adjustRightInd w:val="0"/>
      <w:spacing w:after="0" w:line="240" w:lineRule="auto"/>
    </w:pPr>
    <w:rPr>
      <w:rFonts w:eastAsiaTheme="minorEastAsia" w:cs="Times New Roman"/>
      <w:szCs w:val="28"/>
      <w:lang w:eastAsia="ru-RU"/>
    </w:rPr>
  </w:style>
  <w:style w:type="paragraph" w:styleId="a3">
    <w:name w:val="Normal (Web)"/>
    <w:basedOn w:val="a"/>
    <w:uiPriority w:val="99"/>
    <w:unhideWhenUsed/>
    <w:rsid w:val="003C3618"/>
    <w:pPr>
      <w:spacing w:before="100" w:beforeAutospacing="1" w:after="100" w:afterAutospacing="1" w:line="240" w:lineRule="auto"/>
    </w:pPr>
    <w:rPr>
      <w:rFonts w:eastAsia="Times New Roman" w:cs="Times New Roman"/>
      <w:color w:val="000000"/>
      <w:sz w:val="24"/>
      <w:szCs w:val="24"/>
      <w:lang w:eastAsia="ru-RU"/>
    </w:rPr>
  </w:style>
  <w:style w:type="paragraph" w:styleId="a4">
    <w:name w:val="List Paragraph"/>
    <w:basedOn w:val="a"/>
    <w:uiPriority w:val="34"/>
    <w:qFormat/>
    <w:rsid w:val="003C3618"/>
    <w:pPr>
      <w:ind w:left="720"/>
      <w:contextualSpacing/>
    </w:pPr>
    <w:rPr>
      <w:rFonts w:asciiTheme="minorHAnsi" w:eastAsiaTheme="minorEastAsia" w:hAnsiTheme="minorHAnsi"/>
      <w:sz w:val="22"/>
      <w:lang w:eastAsia="ru-RU"/>
    </w:rPr>
  </w:style>
  <w:style w:type="table" w:styleId="a5">
    <w:name w:val="Table Grid"/>
    <w:basedOn w:val="a1"/>
    <w:uiPriority w:val="59"/>
    <w:rsid w:val="00DB6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02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2656"/>
    <w:rPr>
      <w:rFonts w:ascii="Tahoma" w:hAnsi="Tahoma" w:cs="Tahoma"/>
      <w:sz w:val="16"/>
      <w:szCs w:val="16"/>
    </w:rPr>
  </w:style>
  <w:style w:type="paragraph" w:styleId="a8">
    <w:name w:val="Body Text Indent"/>
    <w:basedOn w:val="a"/>
    <w:link w:val="a9"/>
    <w:rsid w:val="003F0829"/>
    <w:pPr>
      <w:spacing w:after="0" w:line="240" w:lineRule="auto"/>
      <w:ind w:firstLine="851"/>
      <w:jc w:val="both"/>
    </w:pPr>
    <w:rPr>
      <w:rFonts w:eastAsia="Times New Roman" w:cs="Times New Roman"/>
      <w:kern w:val="28"/>
      <w:szCs w:val="20"/>
      <w:lang w:val="en-US" w:eastAsia="ru-RU"/>
    </w:rPr>
  </w:style>
  <w:style w:type="character" w:customStyle="1" w:styleId="a9">
    <w:name w:val="Основной текст с отступом Знак"/>
    <w:basedOn w:val="a0"/>
    <w:link w:val="a8"/>
    <w:rsid w:val="003F0829"/>
    <w:rPr>
      <w:rFonts w:eastAsia="Times New Roman" w:cs="Times New Roman"/>
      <w:kern w:val="28"/>
      <w:szCs w:val="20"/>
      <w:lang w:val="en-US" w:eastAsia="ru-RU"/>
    </w:rPr>
  </w:style>
  <w:style w:type="character" w:customStyle="1" w:styleId="FontStyle13">
    <w:name w:val="Font Style13"/>
    <w:basedOn w:val="a0"/>
    <w:rsid w:val="003F0829"/>
    <w:rPr>
      <w:rFonts w:ascii="Times New Roman" w:hAnsi="Times New Roman" w:cs="Times New Roman"/>
      <w:color w:val="000000"/>
      <w:sz w:val="26"/>
      <w:szCs w:val="26"/>
    </w:rPr>
  </w:style>
  <w:style w:type="character" w:customStyle="1" w:styleId="ConsPlusNormal0">
    <w:name w:val="ConsPlusNormal Знак"/>
    <w:link w:val="ConsPlusNormal"/>
    <w:locked/>
    <w:rsid w:val="006C69F0"/>
    <w:rPr>
      <w:rFonts w:eastAsiaTheme="minorEastAsia" w:cs="Times New Roman"/>
      <w:szCs w:val="28"/>
      <w:lang w:eastAsia="ru-RU"/>
    </w:rPr>
  </w:style>
  <w:style w:type="paragraph" w:styleId="aa">
    <w:name w:val="header"/>
    <w:basedOn w:val="a"/>
    <w:link w:val="ab"/>
    <w:uiPriority w:val="99"/>
    <w:unhideWhenUsed/>
    <w:rsid w:val="00164E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4E83"/>
  </w:style>
  <w:style w:type="paragraph" w:styleId="ac">
    <w:name w:val="footer"/>
    <w:basedOn w:val="a"/>
    <w:link w:val="ad"/>
    <w:uiPriority w:val="99"/>
    <w:unhideWhenUsed/>
    <w:rsid w:val="00164E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4E83"/>
  </w:style>
  <w:style w:type="character" w:customStyle="1" w:styleId="ae">
    <w:name w:val="Основной текст_"/>
    <w:basedOn w:val="a0"/>
    <w:link w:val="1"/>
    <w:rsid w:val="007A0D84"/>
    <w:rPr>
      <w:rFonts w:ascii="Arial" w:eastAsia="Arial" w:hAnsi="Arial" w:cs="Arial"/>
      <w:shd w:val="clear" w:color="auto" w:fill="FFFFFF"/>
    </w:rPr>
  </w:style>
  <w:style w:type="paragraph" w:customStyle="1" w:styleId="1">
    <w:name w:val="Основной текст1"/>
    <w:basedOn w:val="a"/>
    <w:link w:val="ae"/>
    <w:rsid w:val="007A0D84"/>
    <w:pPr>
      <w:widowControl w:val="0"/>
      <w:shd w:val="clear" w:color="auto" w:fill="FFFFFF"/>
      <w:spacing w:before="300" w:after="480" w:line="277" w:lineRule="exact"/>
      <w:jc w:val="both"/>
    </w:pPr>
    <w:rPr>
      <w:rFonts w:ascii="Arial" w:eastAsia="Arial" w:hAnsi="Arial" w:cs="Arial"/>
    </w:rPr>
  </w:style>
  <w:style w:type="character" w:customStyle="1" w:styleId="9pt0pt">
    <w:name w:val="Основной текст + 9 pt;Интервал 0 pt"/>
    <w:basedOn w:val="ae"/>
    <w:rsid w:val="007A0D84"/>
    <w:rPr>
      <w:rFonts w:ascii="Arial" w:eastAsia="Arial" w:hAnsi="Arial" w:cs="Arial"/>
      <w:b w:val="0"/>
      <w:bCs w:val="0"/>
      <w:i w:val="0"/>
      <w:iCs w:val="0"/>
      <w:smallCaps w:val="0"/>
      <w:strike w:val="0"/>
      <w:color w:val="000000"/>
      <w:spacing w:val="-10"/>
      <w:w w:val="100"/>
      <w:position w:val="0"/>
      <w:sz w:val="18"/>
      <w:szCs w:val="18"/>
      <w:u w:val="none"/>
      <w:shd w:val="clear" w:color="auto" w:fill="FFFFFF"/>
      <w:lang w:val="en-US" w:eastAsia="en-US" w:bidi="en-US"/>
    </w:rPr>
  </w:style>
  <w:style w:type="character" w:customStyle="1" w:styleId="Exact">
    <w:name w:val="Основной текст Exact"/>
    <w:basedOn w:val="a0"/>
    <w:rsid w:val="003D5CD8"/>
    <w:rPr>
      <w:rFonts w:ascii="Arial" w:eastAsia="Arial" w:hAnsi="Arial" w:cs="Arial"/>
      <w:b w:val="0"/>
      <w:bCs w:val="0"/>
      <w:i w:val="0"/>
      <w:iCs w:val="0"/>
      <w:smallCaps w:val="0"/>
      <w:strike w:val="0"/>
      <w:spacing w:val="-3"/>
      <w:sz w:val="22"/>
      <w:szCs w:val="22"/>
      <w:u w:val="none"/>
    </w:rPr>
  </w:style>
  <w:style w:type="character" w:customStyle="1" w:styleId="4Exact">
    <w:name w:val="Основной текст (4) Exact"/>
    <w:basedOn w:val="a0"/>
    <w:rsid w:val="003D5CD8"/>
    <w:rPr>
      <w:rFonts w:ascii="Arial" w:eastAsia="Arial" w:hAnsi="Arial" w:cs="Arial"/>
      <w:b w:val="0"/>
      <w:bCs w:val="0"/>
      <w:i/>
      <w:iCs/>
      <w:smallCaps w:val="0"/>
      <w:strike w:val="0"/>
      <w:spacing w:val="23"/>
      <w:sz w:val="22"/>
      <w:szCs w:val="22"/>
      <w:u w:val="none"/>
    </w:rPr>
  </w:style>
  <w:style w:type="character" w:customStyle="1" w:styleId="5Exact">
    <w:name w:val="Основной текст (5) Exact"/>
    <w:basedOn w:val="a0"/>
    <w:link w:val="5"/>
    <w:rsid w:val="003D5CD8"/>
    <w:rPr>
      <w:rFonts w:ascii="Arial" w:eastAsia="Arial" w:hAnsi="Arial" w:cs="Arial"/>
      <w:i/>
      <w:iCs/>
      <w:spacing w:val="2"/>
      <w:sz w:val="17"/>
      <w:szCs w:val="17"/>
      <w:shd w:val="clear" w:color="auto" w:fill="FFFFFF"/>
    </w:rPr>
  </w:style>
  <w:style w:type="character" w:customStyle="1" w:styleId="6Exact">
    <w:name w:val="Основной текст (6) Exact"/>
    <w:basedOn w:val="a0"/>
    <w:link w:val="6"/>
    <w:rsid w:val="003D5CD8"/>
    <w:rPr>
      <w:rFonts w:ascii="Garamond" w:eastAsia="Garamond" w:hAnsi="Garamond" w:cs="Garamond"/>
      <w:sz w:val="32"/>
      <w:szCs w:val="32"/>
      <w:shd w:val="clear" w:color="auto" w:fill="FFFFFF"/>
    </w:rPr>
  </w:style>
  <w:style w:type="character" w:customStyle="1" w:styleId="7Exact">
    <w:name w:val="Основной текст (7) Exact"/>
    <w:basedOn w:val="a0"/>
    <w:link w:val="7"/>
    <w:rsid w:val="003D5CD8"/>
    <w:rPr>
      <w:rFonts w:ascii="Garamond" w:eastAsia="Garamond" w:hAnsi="Garamond" w:cs="Garamond"/>
      <w:spacing w:val="2"/>
      <w:sz w:val="14"/>
      <w:szCs w:val="14"/>
      <w:shd w:val="clear" w:color="auto" w:fill="FFFFFF"/>
    </w:rPr>
  </w:style>
  <w:style w:type="character" w:customStyle="1" w:styleId="8Exact">
    <w:name w:val="Основной текст (8) Exact"/>
    <w:basedOn w:val="a0"/>
    <w:link w:val="8"/>
    <w:rsid w:val="003D5CD8"/>
    <w:rPr>
      <w:rFonts w:ascii="Arial" w:eastAsia="Arial" w:hAnsi="Arial" w:cs="Arial"/>
      <w:spacing w:val="-3"/>
      <w:sz w:val="19"/>
      <w:szCs w:val="19"/>
      <w:shd w:val="clear" w:color="auto" w:fill="FFFFFF"/>
    </w:rPr>
  </w:style>
  <w:style w:type="character" w:customStyle="1" w:styleId="0pt">
    <w:name w:val="Основной текст + Курсив;Интервал 0 pt"/>
    <w:basedOn w:val="ae"/>
    <w:rsid w:val="003D5CD8"/>
    <w:rPr>
      <w:rFonts w:ascii="Arial" w:eastAsia="Arial" w:hAnsi="Arial" w:cs="Arial"/>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4">
    <w:name w:val="Основной текст (4)_"/>
    <w:basedOn w:val="a0"/>
    <w:link w:val="40"/>
    <w:rsid w:val="003D5CD8"/>
    <w:rPr>
      <w:rFonts w:ascii="Arial" w:eastAsia="Arial" w:hAnsi="Arial" w:cs="Arial"/>
      <w:i/>
      <w:iCs/>
      <w:spacing w:val="20"/>
      <w:shd w:val="clear" w:color="auto" w:fill="FFFFFF"/>
      <w:lang w:val="en-US" w:bidi="en-US"/>
    </w:rPr>
  </w:style>
  <w:style w:type="paragraph" w:customStyle="1" w:styleId="40">
    <w:name w:val="Основной текст (4)"/>
    <w:basedOn w:val="a"/>
    <w:link w:val="4"/>
    <w:rsid w:val="003D5CD8"/>
    <w:pPr>
      <w:widowControl w:val="0"/>
      <w:shd w:val="clear" w:color="auto" w:fill="FFFFFF"/>
      <w:spacing w:after="0" w:line="274" w:lineRule="exact"/>
    </w:pPr>
    <w:rPr>
      <w:rFonts w:ascii="Arial" w:eastAsia="Arial" w:hAnsi="Arial" w:cs="Arial"/>
      <w:i/>
      <w:iCs/>
      <w:spacing w:val="20"/>
      <w:lang w:val="en-US" w:bidi="en-US"/>
    </w:rPr>
  </w:style>
  <w:style w:type="paragraph" w:customStyle="1" w:styleId="5">
    <w:name w:val="Основной текст (5)"/>
    <w:basedOn w:val="a"/>
    <w:link w:val="5Exact"/>
    <w:rsid w:val="003D5CD8"/>
    <w:pPr>
      <w:widowControl w:val="0"/>
      <w:shd w:val="clear" w:color="auto" w:fill="FFFFFF"/>
      <w:spacing w:before="120" w:after="0" w:line="0" w:lineRule="atLeast"/>
    </w:pPr>
    <w:rPr>
      <w:rFonts w:ascii="Arial" w:eastAsia="Arial" w:hAnsi="Arial" w:cs="Arial"/>
      <w:i/>
      <w:iCs/>
      <w:spacing w:val="2"/>
      <w:sz w:val="17"/>
      <w:szCs w:val="17"/>
    </w:rPr>
  </w:style>
  <w:style w:type="paragraph" w:customStyle="1" w:styleId="6">
    <w:name w:val="Основной текст (6)"/>
    <w:basedOn w:val="a"/>
    <w:link w:val="6Exact"/>
    <w:rsid w:val="003D5CD8"/>
    <w:pPr>
      <w:widowControl w:val="0"/>
      <w:shd w:val="clear" w:color="auto" w:fill="FFFFFF"/>
      <w:spacing w:after="120" w:line="0" w:lineRule="atLeast"/>
    </w:pPr>
    <w:rPr>
      <w:rFonts w:ascii="Garamond" w:eastAsia="Garamond" w:hAnsi="Garamond" w:cs="Garamond"/>
      <w:sz w:val="32"/>
      <w:szCs w:val="32"/>
    </w:rPr>
  </w:style>
  <w:style w:type="paragraph" w:customStyle="1" w:styleId="7">
    <w:name w:val="Основной текст (7)"/>
    <w:basedOn w:val="a"/>
    <w:link w:val="7Exact"/>
    <w:rsid w:val="003D5CD8"/>
    <w:pPr>
      <w:widowControl w:val="0"/>
      <w:shd w:val="clear" w:color="auto" w:fill="FFFFFF"/>
      <w:spacing w:before="120" w:after="0" w:line="0" w:lineRule="atLeast"/>
    </w:pPr>
    <w:rPr>
      <w:rFonts w:ascii="Garamond" w:eastAsia="Garamond" w:hAnsi="Garamond" w:cs="Garamond"/>
      <w:spacing w:val="2"/>
      <w:sz w:val="14"/>
      <w:szCs w:val="14"/>
    </w:rPr>
  </w:style>
  <w:style w:type="paragraph" w:customStyle="1" w:styleId="8">
    <w:name w:val="Основной текст (8)"/>
    <w:basedOn w:val="a"/>
    <w:link w:val="8Exact"/>
    <w:rsid w:val="003D5CD8"/>
    <w:pPr>
      <w:widowControl w:val="0"/>
      <w:shd w:val="clear" w:color="auto" w:fill="FFFFFF"/>
      <w:spacing w:after="0" w:line="0" w:lineRule="atLeast"/>
    </w:pPr>
    <w:rPr>
      <w:rFonts w:ascii="Arial" w:eastAsia="Arial" w:hAnsi="Arial" w:cs="Arial"/>
      <w:spacing w:val="-3"/>
      <w:sz w:val="19"/>
      <w:szCs w:val="19"/>
    </w:rPr>
  </w:style>
  <w:style w:type="numbering" w:customStyle="1" w:styleId="10">
    <w:name w:val="Нет списка1"/>
    <w:next w:val="a2"/>
    <w:uiPriority w:val="99"/>
    <w:semiHidden/>
    <w:unhideWhenUsed/>
    <w:rsid w:val="00835B8F"/>
  </w:style>
  <w:style w:type="paragraph" w:customStyle="1" w:styleId="ConsPlusDocList">
    <w:name w:val="ConsPlusDocList"/>
    <w:rsid w:val="00835B8F"/>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Page">
    <w:name w:val="ConsPlusTitlePage"/>
    <w:rsid w:val="00835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B8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1">
    <w:name w:val="Гиперссылка1"/>
    <w:basedOn w:val="a0"/>
    <w:uiPriority w:val="99"/>
    <w:unhideWhenUsed/>
    <w:rsid w:val="00835B8F"/>
    <w:rPr>
      <w:color w:val="0000FF"/>
      <w:u w:val="single"/>
    </w:rPr>
  </w:style>
  <w:style w:type="paragraph" w:styleId="af">
    <w:name w:val="footnote text"/>
    <w:basedOn w:val="a"/>
    <w:link w:val="af0"/>
    <w:rsid w:val="00835B8F"/>
    <w:pPr>
      <w:spacing w:after="0" w:line="240" w:lineRule="auto"/>
    </w:pPr>
    <w:rPr>
      <w:rFonts w:eastAsia="Times New Roman" w:cs="Times New Roman"/>
      <w:sz w:val="20"/>
      <w:szCs w:val="20"/>
      <w:lang w:eastAsia="ru-RU"/>
    </w:rPr>
  </w:style>
  <w:style w:type="character" w:customStyle="1" w:styleId="af0">
    <w:name w:val="Текст сноски Знак"/>
    <w:basedOn w:val="a0"/>
    <w:link w:val="af"/>
    <w:rsid w:val="00835B8F"/>
    <w:rPr>
      <w:rFonts w:eastAsia="Times New Roman" w:cs="Times New Roman"/>
      <w:sz w:val="20"/>
      <w:szCs w:val="20"/>
      <w:lang w:eastAsia="ru-RU"/>
    </w:rPr>
  </w:style>
  <w:style w:type="character" w:styleId="af1">
    <w:name w:val="footnote reference"/>
    <w:rsid w:val="00835B8F"/>
    <w:rPr>
      <w:vertAlign w:val="superscript"/>
    </w:rPr>
  </w:style>
  <w:style w:type="character" w:styleId="af2">
    <w:name w:val="Hyperlink"/>
    <w:basedOn w:val="a0"/>
    <w:uiPriority w:val="99"/>
    <w:semiHidden/>
    <w:unhideWhenUsed/>
    <w:rsid w:val="00835B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6217"/>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ConsPlusNonformat">
    <w:name w:val="ConsPlusNonformat"/>
    <w:uiPriority w:val="99"/>
    <w:rsid w:val="00AA62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6217"/>
    <w:pPr>
      <w:widowControl w:val="0"/>
      <w:autoSpaceDE w:val="0"/>
      <w:autoSpaceDN w:val="0"/>
      <w:adjustRightInd w:val="0"/>
      <w:spacing w:after="0" w:line="240" w:lineRule="auto"/>
    </w:pPr>
    <w:rPr>
      <w:rFonts w:eastAsiaTheme="minorEastAsia" w:cs="Times New Roman"/>
      <w:b/>
      <w:bCs/>
      <w:szCs w:val="28"/>
      <w:lang w:eastAsia="ru-RU"/>
    </w:rPr>
  </w:style>
  <w:style w:type="paragraph" w:customStyle="1" w:styleId="ConsPlusCell">
    <w:name w:val="ConsPlusCell"/>
    <w:uiPriority w:val="99"/>
    <w:rsid w:val="00AA6217"/>
    <w:pPr>
      <w:widowControl w:val="0"/>
      <w:autoSpaceDE w:val="0"/>
      <w:autoSpaceDN w:val="0"/>
      <w:adjustRightInd w:val="0"/>
      <w:spacing w:after="0" w:line="240" w:lineRule="auto"/>
    </w:pPr>
    <w:rPr>
      <w:rFonts w:eastAsiaTheme="minorEastAsia" w:cs="Times New Roman"/>
      <w:szCs w:val="28"/>
      <w:lang w:eastAsia="ru-RU"/>
    </w:rPr>
  </w:style>
  <w:style w:type="paragraph" w:styleId="a3">
    <w:name w:val="Normal (Web)"/>
    <w:basedOn w:val="a"/>
    <w:uiPriority w:val="99"/>
    <w:unhideWhenUsed/>
    <w:rsid w:val="003C3618"/>
    <w:pPr>
      <w:spacing w:before="100" w:beforeAutospacing="1" w:after="100" w:afterAutospacing="1" w:line="240" w:lineRule="auto"/>
    </w:pPr>
    <w:rPr>
      <w:rFonts w:eastAsia="Times New Roman" w:cs="Times New Roman"/>
      <w:color w:val="000000"/>
      <w:sz w:val="24"/>
      <w:szCs w:val="24"/>
      <w:lang w:eastAsia="ru-RU"/>
    </w:rPr>
  </w:style>
  <w:style w:type="paragraph" w:styleId="a4">
    <w:name w:val="List Paragraph"/>
    <w:basedOn w:val="a"/>
    <w:uiPriority w:val="34"/>
    <w:qFormat/>
    <w:rsid w:val="003C3618"/>
    <w:pPr>
      <w:ind w:left="720"/>
      <w:contextualSpacing/>
    </w:pPr>
    <w:rPr>
      <w:rFonts w:asciiTheme="minorHAnsi" w:eastAsiaTheme="minorEastAsia" w:hAnsiTheme="minorHAnsi"/>
      <w:sz w:val="22"/>
      <w:lang w:eastAsia="ru-RU"/>
    </w:rPr>
  </w:style>
  <w:style w:type="table" w:styleId="a5">
    <w:name w:val="Table Grid"/>
    <w:basedOn w:val="a1"/>
    <w:uiPriority w:val="59"/>
    <w:rsid w:val="00DB6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026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2656"/>
    <w:rPr>
      <w:rFonts w:ascii="Tahoma" w:hAnsi="Tahoma" w:cs="Tahoma"/>
      <w:sz w:val="16"/>
      <w:szCs w:val="16"/>
    </w:rPr>
  </w:style>
  <w:style w:type="paragraph" w:styleId="a8">
    <w:name w:val="Body Text Indent"/>
    <w:basedOn w:val="a"/>
    <w:link w:val="a9"/>
    <w:rsid w:val="003F0829"/>
    <w:pPr>
      <w:spacing w:after="0" w:line="240" w:lineRule="auto"/>
      <w:ind w:firstLine="851"/>
      <w:jc w:val="both"/>
    </w:pPr>
    <w:rPr>
      <w:rFonts w:eastAsia="Times New Roman" w:cs="Times New Roman"/>
      <w:kern w:val="28"/>
      <w:szCs w:val="20"/>
      <w:lang w:val="en-US" w:eastAsia="ru-RU"/>
    </w:rPr>
  </w:style>
  <w:style w:type="character" w:customStyle="1" w:styleId="a9">
    <w:name w:val="Основной текст с отступом Знак"/>
    <w:basedOn w:val="a0"/>
    <w:link w:val="a8"/>
    <w:rsid w:val="003F0829"/>
    <w:rPr>
      <w:rFonts w:eastAsia="Times New Roman" w:cs="Times New Roman"/>
      <w:kern w:val="28"/>
      <w:szCs w:val="20"/>
      <w:lang w:val="en-US" w:eastAsia="ru-RU"/>
    </w:rPr>
  </w:style>
  <w:style w:type="character" w:customStyle="1" w:styleId="FontStyle13">
    <w:name w:val="Font Style13"/>
    <w:basedOn w:val="a0"/>
    <w:rsid w:val="003F0829"/>
    <w:rPr>
      <w:rFonts w:ascii="Times New Roman" w:hAnsi="Times New Roman" w:cs="Times New Roman"/>
      <w:color w:val="000000"/>
      <w:sz w:val="26"/>
      <w:szCs w:val="26"/>
    </w:rPr>
  </w:style>
  <w:style w:type="character" w:customStyle="1" w:styleId="ConsPlusNormal0">
    <w:name w:val="ConsPlusNormal Знак"/>
    <w:link w:val="ConsPlusNormal"/>
    <w:locked/>
    <w:rsid w:val="006C69F0"/>
    <w:rPr>
      <w:rFonts w:eastAsiaTheme="minorEastAsia" w:cs="Times New Roman"/>
      <w:szCs w:val="28"/>
      <w:lang w:eastAsia="ru-RU"/>
    </w:rPr>
  </w:style>
  <w:style w:type="paragraph" w:styleId="aa">
    <w:name w:val="header"/>
    <w:basedOn w:val="a"/>
    <w:link w:val="ab"/>
    <w:uiPriority w:val="99"/>
    <w:unhideWhenUsed/>
    <w:rsid w:val="00164E8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4E83"/>
  </w:style>
  <w:style w:type="paragraph" w:styleId="ac">
    <w:name w:val="footer"/>
    <w:basedOn w:val="a"/>
    <w:link w:val="ad"/>
    <w:uiPriority w:val="99"/>
    <w:unhideWhenUsed/>
    <w:rsid w:val="00164E8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4E83"/>
  </w:style>
  <w:style w:type="character" w:customStyle="1" w:styleId="ae">
    <w:name w:val="Основной текст_"/>
    <w:basedOn w:val="a0"/>
    <w:link w:val="1"/>
    <w:rsid w:val="007A0D84"/>
    <w:rPr>
      <w:rFonts w:ascii="Arial" w:eastAsia="Arial" w:hAnsi="Arial" w:cs="Arial"/>
      <w:shd w:val="clear" w:color="auto" w:fill="FFFFFF"/>
    </w:rPr>
  </w:style>
  <w:style w:type="paragraph" w:customStyle="1" w:styleId="1">
    <w:name w:val="Основной текст1"/>
    <w:basedOn w:val="a"/>
    <w:link w:val="ae"/>
    <w:rsid w:val="007A0D84"/>
    <w:pPr>
      <w:widowControl w:val="0"/>
      <w:shd w:val="clear" w:color="auto" w:fill="FFFFFF"/>
      <w:spacing w:before="300" w:after="480" w:line="277" w:lineRule="exact"/>
      <w:jc w:val="both"/>
    </w:pPr>
    <w:rPr>
      <w:rFonts w:ascii="Arial" w:eastAsia="Arial" w:hAnsi="Arial" w:cs="Arial"/>
    </w:rPr>
  </w:style>
  <w:style w:type="character" w:customStyle="1" w:styleId="9pt0pt">
    <w:name w:val="Основной текст + 9 pt;Интервал 0 pt"/>
    <w:basedOn w:val="ae"/>
    <w:rsid w:val="007A0D84"/>
    <w:rPr>
      <w:rFonts w:ascii="Arial" w:eastAsia="Arial" w:hAnsi="Arial" w:cs="Arial"/>
      <w:b w:val="0"/>
      <w:bCs w:val="0"/>
      <w:i w:val="0"/>
      <w:iCs w:val="0"/>
      <w:smallCaps w:val="0"/>
      <w:strike w:val="0"/>
      <w:color w:val="000000"/>
      <w:spacing w:val="-10"/>
      <w:w w:val="100"/>
      <w:position w:val="0"/>
      <w:sz w:val="18"/>
      <w:szCs w:val="18"/>
      <w:u w:val="none"/>
      <w:shd w:val="clear" w:color="auto" w:fill="FFFFFF"/>
      <w:lang w:val="en-US" w:eastAsia="en-US" w:bidi="en-US"/>
    </w:rPr>
  </w:style>
  <w:style w:type="character" w:customStyle="1" w:styleId="Exact">
    <w:name w:val="Основной текст Exact"/>
    <w:basedOn w:val="a0"/>
    <w:rsid w:val="003D5CD8"/>
    <w:rPr>
      <w:rFonts w:ascii="Arial" w:eastAsia="Arial" w:hAnsi="Arial" w:cs="Arial"/>
      <w:b w:val="0"/>
      <w:bCs w:val="0"/>
      <w:i w:val="0"/>
      <w:iCs w:val="0"/>
      <w:smallCaps w:val="0"/>
      <w:strike w:val="0"/>
      <w:spacing w:val="-3"/>
      <w:sz w:val="22"/>
      <w:szCs w:val="22"/>
      <w:u w:val="none"/>
    </w:rPr>
  </w:style>
  <w:style w:type="character" w:customStyle="1" w:styleId="4Exact">
    <w:name w:val="Основной текст (4) Exact"/>
    <w:basedOn w:val="a0"/>
    <w:rsid w:val="003D5CD8"/>
    <w:rPr>
      <w:rFonts w:ascii="Arial" w:eastAsia="Arial" w:hAnsi="Arial" w:cs="Arial"/>
      <w:b w:val="0"/>
      <w:bCs w:val="0"/>
      <w:i/>
      <w:iCs/>
      <w:smallCaps w:val="0"/>
      <w:strike w:val="0"/>
      <w:spacing w:val="23"/>
      <w:sz w:val="22"/>
      <w:szCs w:val="22"/>
      <w:u w:val="none"/>
    </w:rPr>
  </w:style>
  <w:style w:type="character" w:customStyle="1" w:styleId="5Exact">
    <w:name w:val="Основной текст (5) Exact"/>
    <w:basedOn w:val="a0"/>
    <w:link w:val="5"/>
    <w:rsid w:val="003D5CD8"/>
    <w:rPr>
      <w:rFonts w:ascii="Arial" w:eastAsia="Arial" w:hAnsi="Arial" w:cs="Arial"/>
      <w:i/>
      <w:iCs/>
      <w:spacing w:val="2"/>
      <w:sz w:val="17"/>
      <w:szCs w:val="17"/>
      <w:shd w:val="clear" w:color="auto" w:fill="FFFFFF"/>
    </w:rPr>
  </w:style>
  <w:style w:type="character" w:customStyle="1" w:styleId="6Exact">
    <w:name w:val="Основной текст (6) Exact"/>
    <w:basedOn w:val="a0"/>
    <w:link w:val="6"/>
    <w:rsid w:val="003D5CD8"/>
    <w:rPr>
      <w:rFonts w:ascii="Garamond" w:eastAsia="Garamond" w:hAnsi="Garamond" w:cs="Garamond"/>
      <w:sz w:val="32"/>
      <w:szCs w:val="32"/>
      <w:shd w:val="clear" w:color="auto" w:fill="FFFFFF"/>
    </w:rPr>
  </w:style>
  <w:style w:type="character" w:customStyle="1" w:styleId="7Exact">
    <w:name w:val="Основной текст (7) Exact"/>
    <w:basedOn w:val="a0"/>
    <w:link w:val="7"/>
    <w:rsid w:val="003D5CD8"/>
    <w:rPr>
      <w:rFonts w:ascii="Garamond" w:eastAsia="Garamond" w:hAnsi="Garamond" w:cs="Garamond"/>
      <w:spacing w:val="2"/>
      <w:sz w:val="14"/>
      <w:szCs w:val="14"/>
      <w:shd w:val="clear" w:color="auto" w:fill="FFFFFF"/>
    </w:rPr>
  </w:style>
  <w:style w:type="character" w:customStyle="1" w:styleId="8Exact">
    <w:name w:val="Основной текст (8) Exact"/>
    <w:basedOn w:val="a0"/>
    <w:link w:val="8"/>
    <w:rsid w:val="003D5CD8"/>
    <w:rPr>
      <w:rFonts w:ascii="Arial" w:eastAsia="Arial" w:hAnsi="Arial" w:cs="Arial"/>
      <w:spacing w:val="-3"/>
      <w:sz w:val="19"/>
      <w:szCs w:val="19"/>
      <w:shd w:val="clear" w:color="auto" w:fill="FFFFFF"/>
    </w:rPr>
  </w:style>
  <w:style w:type="character" w:customStyle="1" w:styleId="0pt">
    <w:name w:val="Основной текст + Курсив;Интервал 0 pt"/>
    <w:basedOn w:val="ae"/>
    <w:rsid w:val="003D5CD8"/>
    <w:rPr>
      <w:rFonts w:ascii="Arial" w:eastAsia="Arial" w:hAnsi="Arial" w:cs="Arial"/>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4">
    <w:name w:val="Основной текст (4)_"/>
    <w:basedOn w:val="a0"/>
    <w:link w:val="40"/>
    <w:rsid w:val="003D5CD8"/>
    <w:rPr>
      <w:rFonts w:ascii="Arial" w:eastAsia="Arial" w:hAnsi="Arial" w:cs="Arial"/>
      <w:i/>
      <w:iCs/>
      <w:spacing w:val="20"/>
      <w:shd w:val="clear" w:color="auto" w:fill="FFFFFF"/>
      <w:lang w:val="en-US" w:bidi="en-US"/>
    </w:rPr>
  </w:style>
  <w:style w:type="paragraph" w:customStyle="1" w:styleId="40">
    <w:name w:val="Основной текст (4)"/>
    <w:basedOn w:val="a"/>
    <w:link w:val="4"/>
    <w:rsid w:val="003D5CD8"/>
    <w:pPr>
      <w:widowControl w:val="0"/>
      <w:shd w:val="clear" w:color="auto" w:fill="FFFFFF"/>
      <w:spacing w:after="0" w:line="274" w:lineRule="exact"/>
    </w:pPr>
    <w:rPr>
      <w:rFonts w:ascii="Arial" w:eastAsia="Arial" w:hAnsi="Arial" w:cs="Arial"/>
      <w:i/>
      <w:iCs/>
      <w:spacing w:val="20"/>
      <w:lang w:val="en-US" w:bidi="en-US"/>
    </w:rPr>
  </w:style>
  <w:style w:type="paragraph" w:customStyle="1" w:styleId="5">
    <w:name w:val="Основной текст (5)"/>
    <w:basedOn w:val="a"/>
    <w:link w:val="5Exact"/>
    <w:rsid w:val="003D5CD8"/>
    <w:pPr>
      <w:widowControl w:val="0"/>
      <w:shd w:val="clear" w:color="auto" w:fill="FFFFFF"/>
      <w:spacing w:before="120" w:after="0" w:line="0" w:lineRule="atLeast"/>
    </w:pPr>
    <w:rPr>
      <w:rFonts w:ascii="Arial" w:eastAsia="Arial" w:hAnsi="Arial" w:cs="Arial"/>
      <w:i/>
      <w:iCs/>
      <w:spacing w:val="2"/>
      <w:sz w:val="17"/>
      <w:szCs w:val="17"/>
    </w:rPr>
  </w:style>
  <w:style w:type="paragraph" w:customStyle="1" w:styleId="6">
    <w:name w:val="Основной текст (6)"/>
    <w:basedOn w:val="a"/>
    <w:link w:val="6Exact"/>
    <w:rsid w:val="003D5CD8"/>
    <w:pPr>
      <w:widowControl w:val="0"/>
      <w:shd w:val="clear" w:color="auto" w:fill="FFFFFF"/>
      <w:spacing w:after="120" w:line="0" w:lineRule="atLeast"/>
    </w:pPr>
    <w:rPr>
      <w:rFonts w:ascii="Garamond" w:eastAsia="Garamond" w:hAnsi="Garamond" w:cs="Garamond"/>
      <w:sz w:val="32"/>
      <w:szCs w:val="32"/>
    </w:rPr>
  </w:style>
  <w:style w:type="paragraph" w:customStyle="1" w:styleId="7">
    <w:name w:val="Основной текст (7)"/>
    <w:basedOn w:val="a"/>
    <w:link w:val="7Exact"/>
    <w:rsid w:val="003D5CD8"/>
    <w:pPr>
      <w:widowControl w:val="0"/>
      <w:shd w:val="clear" w:color="auto" w:fill="FFFFFF"/>
      <w:spacing w:before="120" w:after="0" w:line="0" w:lineRule="atLeast"/>
    </w:pPr>
    <w:rPr>
      <w:rFonts w:ascii="Garamond" w:eastAsia="Garamond" w:hAnsi="Garamond" w:cs="Garamond"/>
      <w:spacing w:val="2"/>
      <w:sz w:val="14"/>
      <w:szCs w:val="14"/>
    </w:rPr>
  </w:style>
  <w:style w:type="paragraph" w:customStyle="1" w:styleId="8">
    <w:name w:val="Основной текст (8)"/>
    <w:basedOn w:val="a"/>
    <w:link w:val="8Exact"/>
    <w:rsid w:val="003D5CD8"/>
    <w:pPr>
      <w:widowControl w:val="0"/>
      <w:shd w:val="clear" w:color="auto" w:fill="FFFFFF"/>
      <w:spacing w:after="0" w:line="0" w:lineRule="atLeast"/>
    </w:pPr>
    <w:rPr>
      <w:rFonts w:ascii="Arial" w:eastAsia="Arial" w:hAnsi="Arial" w:cs="Arial"/>
      <w:spacing w:val="-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6543">
      <w:bodyDiv w:val="1"/>
      <w:marLeft w:val="0"/>
      <w:marRight w:val="0"/>
      <w:marTop w:val="0"/>
      <w:marBottom w:val="0"/>
      <w:divBdr>
        <w:top w:val="none" w:sz="0" w:space="0" w:color="auto"/>
        <w:left w:val="none" w:sz="0" w:space="0" w:color="auto"/>
        <w:bottom w:val="none" w:sz="0" w:space="0" w:color="auto"/>
        <w:right w:val="none" w:sz="0" w:space="0" w:color="auto"/>
      </w:divBdr>
    </w:div>
    <w:div w:id="11145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B029AB4C641DE2C491DF0DC76A20163E584530A5F377BEE6FEFD0A38EC646E91C5909D771A559A042720E3F8S578L" TargetMode="External"/><Relationship Id="rId18" Type="http://schemas.openxmlformats.org/officeDocument/2006/relationships/hyperlink" Target="consultantplus://offline/ref=96B029AB4C641DE2C491DF0DC76A20163E584733A4F277BEE6FEFD0A38EC646E83C5C891751C4B93053276B2BE0DE1638A1CE902CD79BE29S575L" TargetMode="External"/><Relationship Id="rId26" Type="http://schemas.openxmlformats.org/officeDocument/2006/relationships/hyperlink" Target="consultantplus://offline/ref=96B029AB4C641DE2C491DF0DC76A20163F544435A4F577BEE6FEFD0A38EC646E91C5909D771A559A042720E3F8S578L" TargetMode="External"/><Relationship Id="rId39" Type="http://schemas.openxmlformats.org/officeDocument/2006/relationships/hyperlink" Target="consultantplus://offline/ref=96B029AB4C641DE2C491DF0DC76A20163E584733A4F277BEE6FEFD0A38EC646E83C5C891751C489F033276B2BE0DE1638A1CE902CD79BE29S575L" TargetMode="External"/><Relationship Id="rId21" Type="http://schemas.openxmlformats.org/officeDocument/2006/relationships/hyperlink" Target="consultantplus://offline/ref=96B029AB4C641DE2C491DF0DC76A20163F5D4237AFFE77BEE6FEFD0A38EC646E91C5909D771A559A042720E3F8S578L" TargetMode="External"/><Relationship Id="rId34" Type="http://schemas.openxmlformats.org/officeDocument/2006/relationships/hyperlink" Target="consultantplus://offline/ref=60295D26D302FE674584154398545C79455D955B6AD0E00B7D0455718483CD2274ABA0922608C53D525082716C9DBF2B472E1A8FD7F2ED07vAFAL" TargetMode="External"/><Relationship Id="rId42" Type="http://schemas.openxmlformats.org/officeDocument/2006/relationships/hyperlink" Target="consultantplus://offline/ref=96B029AB4C641DE2C491DF0DC76A20163F5E453BA7F077BEE6FEFD0A38EC646E83C5C891751C4B92093276B2BE0DE1638A1CE902CD79BE29S575L" TargetMode="External"/><Relationship Id="rId47" Type="http://schemas.openxmlformats.org/officeDocument/2006/relationships/hyperlink" Target="consultantplus://offline/ref=96B029AB4C641DE2C491DF0DC76A20163F54433AA2FF77BEE6FEFD0A38EC646E91C5909D771A559A042720E3F8S578L" TargetMode="External"/><Relationship Id="rId50" Type="http://schemas.openxmlformats.org/officeDocument/2006/relationships/hyperlink" Target="consultantplus://offline/ref=96B029AB4C641DE2C491DF0DC76A20163E584733A4F277BEE6FEFD0A38EC646E83C5C891751C489F053276B2BE0DE1638A1CE902CD79BE29S575L" TargetMode="External"/><Relationship Id="rId55" Type="http://schemas.openxmlformats.org/officeDocument/2006/relationships/hyperlink" Target="consultantplus://offline/ref=96B029AB4C641DE2C491DF0DC76A20163E584733A4F277BEE6FEFD0A38EC646E83C5C891751C489F033276B2BE0DE1638A1CE902CD79BE29S575L" TargetMode="External"/><Relationship Id="rId63" Type="http://schemas.openxmlformats.org/officeDocument/2006/relationships/hyperlink" Target="consultantplus://offline/ref=96B029AB4C641DE2C491DF0DC76A20163E584733A4F277BEE6FEFD0A38EC646E83C5C891751C489F033276B2BE0DE1638A1CE902CD79BE29S575L" TargetMode="External"/><Relationship Id="rId68" Type="http://schemas.openxmlformats.org/officeDocument/2006/relationships/hyperlink" Target="consultantplus://offline/ref=96B029AB4C641DE2C491DF0DC76A20163E594431A0FE77BEE6FEFD0A38EC646E83C5C891751C429E073276B2BE0DE1638A1CE902CD79BE29S575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6B029AB4C641DE2C491DF0DC76A20163F5C443BA5F677BEE6FEFD0A38EC646E91C5909D771A559A042720E3F8S578L" TargetMode="External"/><Relationship Id="rId29" Type="http://schemas.openxmlformats.org/officeDocument/2006/relationships/hyperlink" Target="consultantplus://offline/ref=96B029AB4C641DE2C491C100D1067F133D571B3EA6FF78EFBEAEFB5D67BC623BC385CEC424581E97033F3CE3FF46EE618ES072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295D26D302FE674584154398545C79455C945E6FD0E00B7D0455718483CD2274ABA0922609C53C535082716C9DBF2B472E1A8FD7F2ED07vAFAL" TargetMode="External"/><Relationship Id="rId24" Type="http://schemas.openxmlformats.org/officeDocument/2006/relationships/hyperlink" Target="consultantplus://offline/ref=96B029AB4C641DE2C491DF0DC76A20163C5D4337A1FE77BEE6FEFD0A38EC646E91C5909D771A559A042720E3F8S578L" TargetMode="External"/><Relationship Id="rId32" Type="http://schemas.openxmlformats.org/officeDocument/2006/relationships/hyperlink" Target="consultantplus://offline/ref=96B029AB4C641DE2C491C100D1067F133D571B3EA6F57CEBBBAEFB5D67BC623BC385CEC424581E97033F3CE3FF46EE618ES072L"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96B029AB4C641DE2C491DF0DC76A20163F5E453BA7F077BEE6FEFD0A38EC646E91C5909D771A559A042720E3F8S578L" TargetMode="External"/><Relationship Id="rId45" Type="http://schemas.openxmlformats.org/officeDocument/2006/relationships/hyperlink" Target="consultantplus://offline/ref=96B029AB4C641DE2C491DF0DC76A20163F5E453BA7F077BEE6FEFD0A38EC646E91C5909D771A559A042720E3F8S578L" TargetMode="External"/><Relationship Id="rId53" Type="http://schemas.openxmlformats.org/officeDocument/2006/relationships/hyperlink" Target="consultantplus://offline/ref=96B029AB4C641DE2C491DF0DC76A20163E584733A4F277BEE6FEFD0A38EC646E83C5C891751C489F053276B2BE0DE1638A1CE902CD79BE29S575L" TargetMode="External"/><Relationship Id="rId58" Type="http://schemas.openxmlformats.org/officeDocument/2006/relationships/hyperlink" Target="consultantplus://offline/ref=96B029AB4C641DE2C491DF0DC76A20163E584733A4F277BEE6FEFD0A38EC646E83C5C891751C489F033276B2BE0DE1638A1CE902CD79BE29S575L" TargetMode="External"/><Relationship Id="rId66" Type="http://schemas.openxmlformats.org/officeDocument/2006/relationships/hyperlink" Target="consultantplus://offline/ref=96B029AB4C641DE2C491DF0DC76A20163E584733A4F277BEE6FEFD0A38EC646E83C5C891751C489F033276B2BE0DE1638A1CE902CD79BE29S575L" TargetMode="External"/><Relationship Id="rId5" Type="http://schemas.openxmlformats.org/officeDocument/2006/relationships/webSettings" Target="webSettings.xml"/><Relationship Id="rId15" Type="http://schemas.openxmlformats.org/officeDocument/2006/relationships/hyperlink" Target="consultantplus://offline/ref=96B029AB4C641DE2C491DF0DC76A20163E594431A0FE77BEE6FEFD0A38EC646E83C5C891751C429E073276B2BE0DE1638A1CE902CD79BE29S575L" TargetMode="External"/><Relationship Id="rId23" Type="http://schemas.openxmlformats.org/officeDocument/2006/relationships/hyperlink" Target="consultantplus://offline/ref=96B029AB4C641DE2C491DF0DC76A20163E594435AFF677BEE6FEFD0A38EC646E91C5909D771A559A042720E3F8S578L" TargetMode="External"/><Relationship Id="rId28" Type="http://schemas.openxmlformats.org/officeDocument/2006/relationships/hyperlink" Target="consultantplus://offline/ref=96B029AB4C641DE2C491DF0DC76A20163F5D4035AEF777BEE6FEFD0A38EC646E91C5909D771A559A042720E3F8S578L" TargetMode="External"/><Relationship Id="rId36" Type="http://schemas.openxmlformats.org/officeDocument/2006/relationships/hyperlink" Target="consultantplus://offline/ref=96B029AB4C641DE2C491DF0DC76A20163E584733A4F277BEE6FEFD0A38EC646E91C5909D771A559A042720E3F8S578L" TargetMode="External"/><Relationship Id="rId49" Type="http://schemas.openxmlformats.org/officeDocument/2006/relationships/hyperlink" Target="consultantplus://offline/ref=96B029AB4C641DE2C491DF0DC76A20163E584733A4F277BEE6FEFD0A38EC646E83C5C892711840CE507D77EEF85EF261891CEB07D1S77BL" TargetMode="External"/><Relationship Id="rId57" Type="http://schemas.openxmlformats.org/officeDocument/2006/relationships/hyperlink" Target="consultantplus://offline/ref=96B029AB4C641DE2C491DF0DC76A20163E584733A4F277BEE6FEFD0A38EC646E83C5C891751C489F033276B2BE0DE1638A1CE902CD79BE29S575L" TargetMode="External"/><Relationship Id="rId61" Type="http://schemas.openxmlformats.org/officeDocument/2006/relationships/hyperlink" Target="consultantplus://offline/ref=96B029AB4C641DE2C491DF0DC76A20163E584733A4F277BEE6FEFD0A38EC646E83C5C891751C489F033276B2BE0DE1638A1CE902CD79BE29S575L" TargetMode="External"/><Relationship Id="rId10" Type="http://schemas.openxmlformats.org/officeDocument/2006/relationships/hyperlink" Target="https://gosuslugi.volganet.ru/" TargetMode="External"/><Relationship Id="rId19" Type="http://schemas.openxmlformats.org/officeDocument/2006/relationships/hyperlink" Target="consultantplus://offline/ref=96B029AB4C641DE2C491DF0DC76A20163F5E453BA7F077BEE6FEFD0A38EC646E91C5909D771A559A042720E3F8S578L" TargetMode="External"/><Relationship Id="rId31" Type="http://schemas.openxmlformats.org/officeDocument/2006/relationships/hyperlink" Target="consultantplus://offline/ref=96B029AB4C641DE2C491C100D1067F133D571B3EA6F77CE8B3ABFB5D67BC623BC385CEC424581E97033F3CE3FF46EE618ES072L" TargetMode="External"/><Relationship Id="rId44" Type="http://schemas.openxmlformats.org/officeDocument/2006/relationships/hyperlink" Target="consultantplus://offline/ref=96B029AB4C641DE2C491DF0DC76A20163E584733A4F277BEE6FEFD0A38EC646E83C5C89476171FCB456C2FE1FC46EC649200E905SD73L" TargetMode="External"/><Relationship Id="rId52" Type="http://schemas.openxmlformats.org/officeDocument/2006/relationships/hyperlink" Target="consultantplus://offline/ref=96B029AB4C641DE2C491DF0DC76A20163E584733A4F277BEE6FEFD0A38EC646E83C5C891751C489F033276B2BE0DE1638A1CE902CD79BE29S575L" TargetMode="External"/><Relationship Id="rId60" Type="http://schemas.openxmlformats.org/officeDocument/2006/relationships/hyperlink" Target="consultantplus://offline/ref=96B029AB4C641DE2C491DF0DC76A20163E584733A4F277BEE6FEFD0A38EC646E83C5C891751C489F033276B2BE0DE1638A1CE902CD79BE29S575L" TargetMode="External"/><Relationship Id="rId65" Type="http://schemas.openxmlformats.org/officeDocument/2006/relationships/hyperlink" Target="consultantplus://offline/ref=96B029AB4C641DE2C491DF0DC76A20163E584733A4F277BEE6FEFD0A38EC646E83C5C891751C489F033276B2BE0DE1638A1CE902CD79BE29S575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6B029AB4C641DE2C491DF0DC76A20163E58413BA3F377BEE6FEFD0A38EC646E91C5909D771A559A042720E3F8S578L" TargetMode="External"/><Relationship Id="rId22" Type="http://schemas.openxmlformats.org/officeDocument/2006/relationships/hyperlink" Target="consultantplus://offline/ref=96B029AB4C641DE2C491DF0DC76A20163E594435A1FE77BEE6FEFD0A38EC646E91C5909D771A559A042720E3F8S578L" TargetMode="External"/><Relationship Id="rId27" Type="http://schemas.openxmlformats.org/officeDocument/2006/relationships/hyperlink" Target="consultantplus://offline/ref=96B029AB4C641DE2C491DF0DC76A20163E5D4236A2F177BEE6FEFD0A38EC646E91C5909D771A559A042720E3F8S578L" TargetMode="External"/><Relationship Id="rId30" Type="http://schemas.openxmlformats.org/officeDocument/2006/relationships/hyperlink" Target="consultantplus://offline/ref=96B029AB4C641DE2C491C100D1067F133D571B3EA5F678EBBEACFB5D67BC623BC385CEC424581E97033F3CE3FF46EE618ES072L" TargetMode="External"/><Relationship Id="rId35" Type="http://schemas.openxmlformats.org/officeDocument/2006/relationships/hyperlink" Target="consultantplus://offline/ref=96B029AB4C641DE2C491DF0DC76A20163F5E453BA7F077BEE6FEFD0A38EC646E91C5909D771A559A042720E3F8S578L" TargetMode="External"/><Relationship Id="rId43" Type="http://schemas.openxmlformats.org/officeDocument/2006/relationships/hyperlink" Target="consultantplus://offline/ref=96B029AB4C641DE2C491DF0DC76A20163E584733A4F277BEE6FEFD0A38EC646E83C5C89476171FCB456C2FE1FC46EC649200E905SD73L" TargetMode="External"/><Relationship Id="rId48" Type="http://schemas.openxmlformats.org/officeDocument/2006/relationships/hyperlink" Target="consultantplus://offline/ref=96B029AB4C641DE2C491DF0DC76A20163E584733A4F277BEE6FEFD0A38EC646E83C5C891751C489F033276B2BE0DE1638A1CE902CD79BE29S575L" TargetMode="External"/><Relationship Id="rId56" Type="http://schemas.openxmlformats.org/officeDocument/2006/relationships/hyperlink" Target="consultantplus://offline/ref=96B029AB4C641DE2C491DF0DC76A20163E584733A4F277BEE6FEFD0A38EC646E83C5C891751C489F033276B2BE0DE1638A1CE902CD79BE29S575L" TargetMode="External"/><Relationship Id="rId64" Type="http://schemas.openxmlformats.org/officeDocument/2006/relationships/hyperlink" Target="consultantplus://offline/ref=96B029AB4C641DE2C491DF0DC76A20163E584733A4F277BEE6FEFD0A38EC646E83C5C891751C489F033276B2BE0DE1638A1CE902CD79BE29S575L" TargetMode="External"/><Relationship Id="rId69" Type="http://schemas.openxmlformats.org/officeDocument/2006/relationships/hyperlink" Target="consultantplus://offline/ref=96B029AB4C641DE2C491DF0DC76A20163F54433AA2FF77BEE6FEFD0A38EC646E91C5909D771A559A042720E3F8S578L" TargetMode="External"/><Relationship Id="rId8" Type="http://schemas.openxmlformats.org/officeDocument/2006/relationships/image" Target="media/image1.png"/><Relationship Id="rId51" Type="http://schemas.openxmlformats.org/officeDocument/2006/relationships/hyperlink" Target="consultantplus://offline/ref=96B029AB4C641DE2C491DF0DC76A20163E584733A4F277BEE6FEFD0A38EC646E83C5C891751C489F053276B2BE0DE1638A1CE902CD79BE29S575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96B029AB4C641DE2C491DF0DC76A20163F544236ACA020BCB7ABF30F30BC3E7E958CC7966B1C4E84033920SE73L" TargetMode="External"/><Relationship Id="rId17" Type="http://schemas.openxmlformats.org/officeDocument/2006/relationships/hyperlink" Target="consultantplus://offline/ref=96B029AB4C641DE2C491DF0DC76A20163E594431A3F677BEE6FEFD0A38EC646E91C5909D771A559A042720E3F8S578L" TargetMode="External"/><Relationship Id="rId25" Type="http://schemas.openxmlformats.org/officeDocument/2006/relationships/hyperlink" Target="consultantplus://offline/ref=96B029AB4C641DE2C491DF0DC76A20163E5C4034A2F677BEE6FEFD0A38EC646E91C5909D771A559A042720E3F8S578L" TargetMode="External"/><Relationship Id="rId33" Type="http://schemas.openxmlformats.org/officeDocument/2006/relationships/hyperlink" Target="consultantplus://offline/ref=96B029AB4C641DE2C491C100D1067F133D571B3EA6FF7CEEB9ABFB5D67BC623BC385CEC43658469B013923E4FC53B830C857E405D565BE2E4B764AB2SD75L" TargetMode="External"/><Relationship Id="rId38" Type="http://schemas.openxmlformats.org/officeDocument/2006/relationships/hyperlink" Target="consultantplus://offline/ref=96B029AB4C641DE2C491DF0DC76A20163F5E453BA7F077BEE6FEFD0A38EC646E83C5C891751C4B92093276B2BE0DE1638A1CE902CD79BE29S575L" TargetMode="External"/><Relationship Id="rId46" Type="http://schemas.openxmlformats.org/officeDocument/2006/relationships/hyperlink" Target="consultantplus://offline/ref=96B029AB4C641DE2C491DF0DC76A20163E584733A4F277BEE6FEFD0A38EC646E91C5909D771A559A042720E3F8S578L" TargetMode="External"/><Relationship Id="rId59" Type="http://schemas.openxmlformats.org/officeDocument/2006/relationships/hyperlink" Target="consultantplus://offline/ref=96B029AB4C641DE2C491DF0DC76A20163E584733A4F277BEE6FEFD0A38EC646E83C5C891751C489F033276B2BE0DE1638A1CE902CD79BE29S575L" TargetMode="External"/><Relationship Id="rId67" Type="http://schemas.openxmlformats.org/officeDocument/2006/relationships/hyperlink" Target="consultantplus://offline/ref=96B029AB4C641DE2C491DF0DC76A20163E5D413BA5F677BEE6FEFD0A38EC646E91C5909D771A559A042720E3F8S578L" TargetMode="External"/><Relationship Id="rId20" Type="http://schemas.openxmlformats.org/officeDocument/2006/relationships/hyperlink" Target="consultantplus://offline/ref=96B029AB4C641DE2C491DF0DC76A20163E5F463BA6F577BEE6FEFD0A38EC646E91C5909D771A559A042720E3F8S578L" TargetMode="External"/><Relationship Id="rId41" Type="http://schemas.openxmlformats.org/officeDocument/2006/relationships/hyperlink" Target="consultantplus://offline/ref=96B029AB4C641DE2C491DF0DC76A20163E5C4034A2F677BEE6FEFD0A38EC646E83C5C891751C4B9B013276B2BE0DE1638A1CE902CD79BE29S575L" TargetMode="External"/><Relationship Id="rId54" Type="http://schemas.openxmlformats.org/officeDocument/2006/relationships/hyperlink" Target="consultantplus://offline/ref=96B029AB4C641DE2C491DF0DC76A20163E584733A4F277BEE6FEFD0A38EC646E83C5C891751C489F053276B2BE0DE1638A1CE902CD79BE29S575L" TargetMode="External"/><Relationship Id="rId62" Type="http://schemas.openxmlformats.org/officeDocument/2006/relationships/hyperlink" Target="consultantplus://offline/ref=96B029AB4C641DE2C491DF0DC76A20163E584733A4F277BEE6FEFD0A38EC646E83C5C891751C489F033276B2BE0DE1638A1CE902CD79BE29S575L"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14472</Words>
  <Characters>82495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Rumyanceva</dc:creator>
  <cp:lastModifiedBy>admin</cp:lastModifiedBy>
  <cp:revision>28</cp:revision>
  <cp:lastPrinted>2020-06-02T05:15:00Z</cp:lastPrinted>
  <dcterms:created xsi:type="dcterms:W3CDTF">2019-03-20T10:54:00Z</dcterms:created>
  <dcterms:modified xsi:type="dcterms:W3CDTF">2020-07-02T04:48:00Z</dcterms:modified>
</cp:coreProperties>
</file>