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0E348E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12.02.2020</w:t>
      </w:r>
      <w:r w:rsidR="0070294E" w:rsidRPr="0073715C">
        <w:rPr>
          <w:rFonts w:ascii="Arial" w:hAnsi="Arial" w:cs="Arial"/>
          <w:sz w:val="24"/>
          <w:szCs w:val="24"/>
        </w:rPr>
        <w:t xml:space="preserve">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237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7B0F7A">
                    <w:rPr>
                      <w:rFonts w:ascii="Arial" w:hAnsi="Arial" w:cs="Arial"/>
                      <w:sz w:val="24"/>
                      <w:szCs w:val="24"/>
                    </w:rPr>
                    <w:t>распреде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лении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лоярского муниципального района Волг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реализацию мер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приятий в сфере дорожной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7321" w:rsidRPr="0073715C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E13D6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5773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r w:rsidR="00E13D68">
                    <w:rPr>
                      <w:rFonts w:ascii="Arial" w:hAnsi="Arial" w:cs="Arial"/>
                      <w:sz w:val="24"/>
                      <w:szCs w:val="24"/>
                    </w:rPr>
                    <w:t xml:space="preserve"> с целью организации осв</w:t>
                  </w:r>
                  <w:r w:rsidR="00E13D68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E13D68">
                    <w:rPr>
                      <w:rFonts w:ascii="Arial" w:hAnsi="Arial" w:cs="Arial"/>
                      <w:sz w:val="24"/>
                      <w:szCs w:val="24"/>
                    </w:rPr>
                    <w:t>щения улично-дорожной сети населе</w:t>
                  </w:r>
                  <w:r w:rsidR="00E13D68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E13D68">
                    <w:rPr>
                      <w:rFonts w:ascii="Arial" w:hAnsi="Arial" w:cs="Arial"/>
                      <w:sz w:val="24"/>
                      <w:szCs w:val="24"/>
                    </w:rPr>
                    <w:t>ных пунктов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E13D68">
        <w:rPr>
          <w:rFonts w:ascii="Arial" w:hAnsi="Arial" w:cs="Arial"/>
          <w:sz w:val="24"/>
          <w:szCs w:val="24"/>
        </w:rPr>
        <w:t>Решением Светлоярской районной Думы от 26.03.2015 № 11/47 «Об утверждении порядка предоставления иного межбюджетного трансферта бю</w:t>
      </w:r>
      <w:r w:rsidR="00E13D68">
        <w:rPr>
          <w:rFonts w:ascii="Arial" w:hAnsi="Arial" w:cs="Arial"/>
          <w:sz w:val="24"/>
          <w:szCs w:val="24"/>
        </w:rPr>
        <w:t>д</w:t>
      </w:r>
      <w:r w:rsidR="00E13D68">
        <w:rPr>
          <w:rFonts w:ascii="Arial" w:hAnsi="Arial" w:cs="Arial"/>
          <w:sz w:val="24"/>
          <w:szCs w:val="24"/>
        </w:rPr>
        <w:t>жетам поселений Светлоярского муниципального района Волгоградской обл</w:t>
      </w:r>
      <w:r w:rsidR="00E13D68">
        <w:rPr>
          <w:rFonts w:ascii="Arial" w:hAnsi="Arial" w:cs="Arial"/>
          <w:sz w:val="24"/>
          <w:szCs w:val="24"/>
        </w:rPr>
        <w:t>а</w:t>
      </w:r>
      <w:r w:rsidR="00E13D68">
        <w:rPr>
          <w:rFonts w:ascii="Arial" w:hAnsi="Arial" w:cs="Arial"/>
          <w:sz w:val="24"/>
          <w:szCs w:val="24"/>
        </w:rPr>
        <w:t>сти на поддержку мер по обеспечению сбалансированности местных бюдж</w:t>
      </w:r>
      <w:r w:rsidR="00E13D68">
        <w:rPr>
          <w:rFonts w:ascii="Arial" w:hAnsi="Arial" w:cs="Arial"/>
          <w:sz w:val="24"/>
          <w:szCs w:val="24"/>
        </w:rPr>
        <w:t>е</w:t>
      </w:r>
      <w:r w:rsidR="00E13D68">
        <w:rPr>
          <w:rFonts w:ascii="Arial" w:hAnsi="Arial" w:cs="Arial"/>
          <w:sz w:val="24"/>
          <w:szCs w:val="24"/>
        </w:rPr>
        <w:t>тов» (в редакции от 20.08.2015 № 15/75)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</w:t>
      </w:r>
      <w:r w:rsidR="002B528F" w:rsidRPr="0073715C">
        <w:rPr>
          <w:rFonts w:ascii="Arial" w:hAnsi="Arial" w:cs="Arial"/>
          <w:sz w:val="24"/>
          <w:szCs w:val="24"/>
        </w:rPr>
        <w:t>о</w:t>
      </w:r>
      <w:r w:rsidR="002B528F" w:rsidRPr="0073715C">
        <w:rPr>
          <w:rFonts w:ascii="Arial" w:hAnsi="Arial" w:cs="Arial"/>
          <w:sz w:val="24"/>
          <w:szCs w:val="24"/>
        </w:rPr>
        <w:t>го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76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7B0F7A">
        <w:rPr>
          <w:rFonts w:ascii="Arial" w:hAnsi="Arial" w:cs="Arial"/>
          <w:sz w:val="24"/>
          <w:szCs w:val="24"/>
        </w:rPr>
        <w:t>распределения</w:t>
      </w:r>
      <w:r w:rsidR="007B0F7A" w:rsidRPr="0073715C">
        <w:rPr>
          <w:rFonts w:ascii="Arial" w:hAnsi="Arial" w:cs="Arial"/>
          <w:sz w:val="24"/>
          <w:szCs w:val="24"/>
        </w:rPr>
        <w:t xml:space="preserve"> ин</w:t>
      </w:r>
      <w:r w:rsidR="007B0F7A">
        <w:rPr>
          <w:rFonts w:ascii="Arial" w:hAnsi="Arial" w:cs="Arial"/>
          <w:sz w:val="24"/>
          <w:szCs w:val="24"/>
        </w:rPr>
        <w:t>ого</w:t>
      </w:r>
      <w:r w:rsidR="007B0F7A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7B0F7A">
        <w:rPr>
          <w:rFonts w:ascii="Arial" w:hAnsi="Arial" w:cs="Arial"/>
          <w:sz w:val="24"/>
          <w:szCs w:val="24"/>
        </w:rPr>
        <w:t>ого</w:t>
      </w:r>
      <w:r w:rsidR="007B0F7A" w:rsidRPr="0073715C">
        <w:rPr>
          <w:rFonts w:ascii="Arial" w:hAnsi="Arial" w:cs="Arial"/>
          <w:sz w:val="24"/>
          <w:szCs w:val="24"/>
        </w:rPr>
        <w:t xml:space="preserve"> трансферт</w:t>
      </w:r>
      <w:r w:rsidR="007B0F7A">
        <w:rPr>
          <w:rFonts w:ascii="Arial" w:hAnsi="Arial" w:cs="Arial"/>
          <w:sz w:val="24"/>
          <w:szCs w:val="24"/>
        </w:rPr>
        <w:t>а</w:t>
      </w:r>
      <w:r w:rsidR="007B0F7A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</w:t>
      </w:r>
      <w:r w:rsidR="007B0F7A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 </w:t>
      </w:r>
      <w:r w:rsidR="007B0F7A" w:rsidRPr="0073715C">
        <w:rPr>
          <w:rFonts w:ascii="Arial" w:hAnsi="Arial" w:cs="Arial"/>
          <w:sz w:val="24"/>
          <w:szCs w:val="24"/>
        </w:rPr>
        <w:t>в 20</w:t>
      </w:r>
      <w:r w:rsidR="007B0F7A">
        <w:rPr>
          <w:rFonts w:ascii="Arial" w:hAnsi="Arial" w:cs="Arial"/>
          <w:sz w:val="24"/>
          <w:szCs w:val="24"/>
        </w:rPr>
        <w:t>20</w:t>
      </w:r>
      <w:r w:rsidR="007B0F7A" w:rsidRPr="0073715C">
        <w:rPr>
          <w:rFonts w:ascii="Arial" w:hAnsi="Arial" w:cs="Arial"/>
          <w:sz w:val="24"/>
          <w:szCs w:val="24"/>
        </w:rPr>
        <w:t xml:space="preserve"> году</w:t>
      </w:r>
      <w:r w:rsidR="007B0F7A">
        <w:rPr>
          <w:rFonts w:ascii="Arial" w:hAnsi="Arial" w:cs="Arial"/>
          <w:sz w:val="24"/>
          <w:szCs w:val="24"/>
        </w:rPr>
        <w:t xml:space="preserve"> с целью организации освещения улично-дорожной сети населенных пун</w:t>
      </w:r>
      <w:r w:rsidR="007B0F7A">
        <w:rPr>
          <w:rFonts w:ascii="Arial" w:hAnsi="Arial" w:cs="Arial"/>
          <w:sz w:val="24"/>
          <w:szCs w:val="24"/>
        </w:rPr>
        <w:t>к</w:t>
      </w:r>
      <w:r w:rsidR="007B0F7A">
        <w:rPr>
          <w:rFonts w:ascii="Arial" w:hAnsi="Arial" w:cs="Arial"/>
          <w:sz w:val="24"/>
          <w:szCs w:val="24"/>
        </w:rPr>
        <w:t>тов (</w:t>
      </w:r>
      <w:r w:rsidR="00F14B59">
        <w:rPr>
          <w:rFonts w:ascii="Arial" w:hAnsi="Arial" w:cs="Arial"/>
          <w:sz w:val="24"/>
          <w:szCs w:val="24"/>
        </w:rPr>
        <w:t>прил</w:t>
      </w:r>
      <w:r w:rsidR="007B0F7A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</w:p>
    <w:p w:rsidR="00C42572" w:rsidRDefault="00C42572" w:rsidP="0076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572" w:rsidRDefault="0019428A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42572" w:rsidRPr="0073715C">
        <w:rPr>
          <w:rFonts w:ascii="Arial" w:hAnsi="Arial" w:cs="Arial"/>
          <w:sz w:val="24"/>
          <w:szCs w:val="24"/>
        </w:rPr>
        <w:t>ин</w:t>
      </w:r>
      <w:r w:rsidR="00C42572">
        <w:rPr>
          <w:rFonts w:ascii="Arial" w:hAnsi="Arial" w:cs="Arial"/>
          <w:sz w:val="24"/>
          <w:szCs w:val="24"/>
        </w:rPr>
        <w:t>ого</w:t>
      </w:r>
      <w:r w:rsidR="00C42572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C42572">
        <w:rPr>
          <w:rFonts w:ascii="Arial" w:hAnsi="Arial" w:cs="Arial"/>
          <w:sz w:val="24"/>
          <w:szCs w:val="24"/>
        </w:rPr>
        <w:t>ого</w:t>
      </w:r>
      <w:r w:rsidR="00C42572" w:rsidRPr="0073715C">
        <w:rPr>
          <w:rFonts w:ascii="Arial" w:hAnsi="Arial" w:cs="Arial"/>
          <w:sz w:val="24"/>
          <w:szCs w:val="24"/>
        </w:rPr>
        <w:t xml:space="preserve"> трансферт</w:t>
      </w:r>
      <w:r w:rsidR="00C42572">
        <w:rPr>
          <w:rFonts w:ascii="Arial" w:hAnsi="Arial" w:cs="Arial"/>
          <w:sz w:val="24"/>
          <w:szCs w:val="24"/>
        </w:rPr>
        <w:t>а</w:t>
      </w:r>
      <w:r w:rsidR="00C42572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</w:t>
      </w:r>
      <w:r w:rsidR="00C42572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 </w:t>
      </w:r>
      <w:r w:rsidR="00C42572" w:rsidRPr="0073715C">
        <w:rPr>
          <w:rFonts w:ascii="Arial" w:hAnsi="Arial" w:cs="Arial"/>
          <w:sz w:val="24"/>
          <w:szCs w:val="24"/>
        </w:rPr>
        <w:t>в 20</w:t>
      </w:r>
      <w:r w:rsidR="00C42572">
        <w:rPr>
          <w:rFonts w:ascii="Arial" w:hAnsi="Arial" w:cs="Arial"/>
          <w:sz w:val="24"/>
          <w:szCs w:val="24"/>
        </w:rPr>
        <w:t>20</w:t>
      </w:r>
      <w:r w:rsidR="00C42572" w:rsidRPr="0073715C">
        <w:rPr>
          <w:rFonts w:ascii="Arial" w:hAnsi="Arial" w:cs="Arial"/>
          <w:sz w:val="24"/>
          <w:szCs w:val="24"/>
        </w:rPr>
        <w:t xml:space="preserve"> году</w:t>
      </w:r>
      <w:r w:rsidR="00C42572">
        <w:rPr>
          <w:rFonts w:ascii="Arial" w:hAnsi="Arial" w:cs="Arial"/>
          <w:sz w:val="24"/>
          <w:szCs w:val="24"/>
        </w:rPr>
        <w:t xml:space="preserve"> с целью организации освещения улично-дорожной сети населенных пун</w:t>
      </w:r>
      <w:r w:rsidR="00C42572">
        <w:rPr>
          <w:rFonts w:ascii="Arial" w:hAnsi="Arial" w:cs="Arial"/>
          <w:sz w:val="24"/>
          <w:szCs w:val="24"/>
        </w:rPr>
        <w:t>к</w:t>
      </w:r>
      <w:r w:rsidR="00C42572">
        <w:rPr>
          <w:rFonts w:ascii="Arial" w:hAnsi="Arial" w:cs="Arial"/>
          <w:sz w:val="24"/>
          <w:szCs w:val="24"/>
        </w:rPr>
        <w:t xml:space="preserve">тов (прилагается). </w:t>
      </w:r>
    </w:p>
    <w:p w:rsidR="001023EB" w:rsidRPr="0073715C" w:rsidRDefault="001023EB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572" w:rsidRDefault="002C740E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C42572" w:rsidRPr="0073715C">
        <w:rPr>
          <w:rFonts w:ascii="Arial" w:hAnsi="Arial" w:cs="Arial"/>
          <w:sz w:val="24"/>
          <w:szCs w:val="24"/>
        </w:rPr>
        <w:t>ин</w:t>
      </w:r>
      <w:r w:rsidR="00C42572">
        <w:rPr>
          <w:rFonts w:ascii="Arial" w:hAnsi="Arial" w:cs="Arial"/>
          <w:sz w:val="24"/>
          <w:szCs w:val="24"/>
        </w:rPr>
        <w:t>ого</w:t>
      </w:r>
      <w:r w:rsidR="00C42572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C42572">
        <w:rPr>
          <w:rFonts w:ascii="Arial" w:hAnsi="Arial" w:cs="Arial"/>
          <w:sz w:val="24"/>
          <w:szCs w:val="24"/>
        </w:rPr>
        <w:t>ого</w:t>
      </w:r>
      <w:r w:rsidR="00C42572" w:rsidRPr="0073715C">
        <w:rPr>
          <w:rFonts w:ascii="Arial" w:hAnsi="Arial" w:cs="Arial"/>
          <w:sz w:val="24"/>
          <w:szCs w:val="24"/>
        </w:rPr>
        <w:t xml:space="preserve"> трансферт</w:t>
      </w:r>
      <w:r w:rsidR="00C42572">
        <w:rPr>
          <w:rFonts w:ascii="Arial" w:hAnsi="Arial" w:cs="Arial"/>
          <w:sz w:val="24"/>
          <w:szCs w:val="24"/>
        </w:rPr>
        <w:t>а</w:t>
      </w:r>
      <w:r w:rsidR="00C42572" w:rsidRPr="0073715C">
        <w:rPr>
          <w:rFonts w:ascii="Arial" w:hAnsi="Arial" w:cs="Arial"/>
          <w:sz w:val="24"/>
          <w:szCs w:val="24"/>
        </w:rPr>
        <w:t xml:space="preserve"> бюдж</w:t>
      </w:r>
      <w:r w:rsidR="00C42572" w:rsidRPr="0073715C">
        <w:rPr>
          <w:rFonts w:ascii="Arial" w:hAnsi="Arial" w:cs="Arial"/>
          <w:sz w:val="24"/>
          <w:szCs w:val="24"/>
        </w:rPr>
        <w:t>е</w:t>
      </w:r>
      <w:r w:rsidR="00C42572" w:rsidRPr="0073715C">
        <w:rPr>
          <w:rFonts w:ascii="Arial" w:hAnsi="Arial" w:cs="Arial"/>
          <w:sz w:val="24"/>
          <w:szCs w:val="24"/>
        </w:rPr>
        <w:t xml:space="preserve">там поселений Светлоярского муниципального района Волгоградской области на </w:t>
      </w:r>
      <w:r w:rsidR="00C42572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 </w:t>
      </w:r>
      <w:r w:rsidR="00C42572" w:rsidRPr="0073715C">
        <w:rPr>
          <w:rFonts w:ascii="Arial" w:hAnsi="Arial" w:cs="Arial"/>
          <w:sz w:val="24"/>
          <w:szCs w:val="24"/>
        </w:rPr>
        <w:t>в 20</w:t>
      </w:r>
      <w:r w:rsidR="00C42572">
        <w:rPr>
          <w:rFonts w:ascii="Arial" w:hAnsi="Arial" w:cs="Arial"/>
          <w:sz w:val="24"/>
          <w:szCs w:val="24"/>
        </w:rPr>
        <w:t>20</w:t>
      </w:r>
      <w:r w:rsidR="00C42572" w:rsidRPr="0073715C">
        <w:rPr>
          <w:rFonts w:ascii="Arial" w:hAnsi="Arial" w:cs="Arial"/>
          <w:sz w:val="24"/>
          <w:szCs w:val="24"/>
        </w:rPr>
        <w:t xml:space="preserve"> году</w:t>
      </w:r>
      <w:r w:rsidR="00C42572">
        <w:rPr>
          <w:rFonts w:ascii="Arial" w:hAnsi="Arial" w:cs="Arial"/>
          <w:sz w:val="24"/>
          <w:szCs w:val="24"/>
        </w:rPr>
        <w:t xml:space="preserve"> с ц</w:t>
      </w:r>
      <w:r w:rsidR="00C42572">
        <w:rPr>
          <w:rFonts w:ascii="Arial" w:hAnsi="Arial" w:cs="Arial"/>
          <w:sz w:val="24"/>
          <w:szCs w:val="24"/>
        </w:rPr>
        <w:t>е</w:t>
      </w:r>
      <w:r w:rsidR="00C42572">
        <w:rPr>
          <w:rFonts w:ascii="Arial" w:hAnsi="Arial" w:cs="Arial"/>
          <w:sz w:val="24"/>
          <w:szCs w:val="24"/>
        </w:rPr>
        <w:t>лью организации освещения улично-дорожной сети населенных пунктов (прил</w:t>
      </w:r>
      <w:r w:rsidR="00C42572">
        <w:rPr>
          <w:rFonts w:ascii="Arial" w:hAnsi="Arial" w:cs="Arial"/>
          <w:sz w:val="24"/>
          <w:szCs w:val="24"/>
        </w:rPr>
        <w:t>а</w:t>
      </w:r>
      <w:r w:rsidR="00C42572">
        <w:rPr>
          <w:rFonts w:ascii="Arial" w:hAnsi="Arial" w:cs="Arial"/>
          <w:sz w:val="24"/>
          <w:szCs w:val="24"/>
        </w:rPr>
        <w:t xml:space="preserve">гается). </w:t>
      </w:r>
    </w:p>
    <w:p w:rsidR="00F6164B" w:rsidRPr="0073715C" w:rsidRDefault="00F6164B" w:rsidP="00C4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4A70D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Pr="001F6B42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52"/>
      </w:tblGrid>
      <w:tr w:rsidR="000E348E" w:rsidRPr="000E348E" w:rsidTr="000E348E">
        <w:tc>
          <w:tcPr>
            <w:tcW w:w="4535" w:type="dxa"/>
          </w:tcPr>
          <w:p w:rsidR="000E348E" w:rsidRPr="000E348E" w:rsidRDefault="000E348E" w:rsidP="000E348E">
            <w:pPr>
              <w:keepNext/>
              <w:keepLines/>
              <w:spacing w:before="200"/>
              <w:outlineLvl w:val="1"/>
              <w:rPr>
                <w:rFonts w:ascii="Cambria" w:hAnsi="Cambria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4752" w:type="dxa"/>
          </w:tcPr>
          <w:p w:rsidR="000E348E" w:rsidRPr="000E348E" w:rsidRDefault="000E348E" w:rsidP="000E348E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0E348E" w:rsidRPr="000E348E" w:rsidRDefault="000E348E" w:rsidP="000E348E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администрации   Светлоярского муниципального района</w:t>
            </w:r>
          </w:p>
          <w:p w:rsidR="000E348E" w:rsidRPr="000E348E" w:rsidRDefault="000E348E" w:rsidP="000E348E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«12» 02.2020 г. №237</w:t>
            </w: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ab/>
              <w:t>от «_____» __________2019 г. №_____</w:t>
            </w:r>
          </w:p>
          <w:p w:rsidR="000E348E" w:rsidRPr="000E348E" w:rsidRDefault="000E348E" w:rsidP="000E348E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0E348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p w:rsidR="000E348E" w:rsidRPr="000E348E" w:rsidRDefault="000E348E" w:rsidP="000E348E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ab/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48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 xml:space="preserve">распределения иного межбюджетного трансферта бюджетам поселений Светлоярского муниципального района Волгоградской области на реализацию мероприятий в сфере дорожной деятельности в 2020 году с целью организации освещения улично-дорожной сети населенных пунктов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348E" w:rsidRPr="000E348E" w:rsidRDefault="000E348E" w:rsidP="000E348E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b/>
          <w:sz w:val="24"/>
          <w:szCs w:val="24"/>
        </w:rPr>
        <w:tab/>
      </w:r>
      <w:r w:rsidRPr="000E348E">
        <w:rPr>
          <w:rFonts w:ascii="Arial" w:hAnsi="Arial" w:cs="Arial"/>
          <w:sz w:val="24"/>
          <w:szCs w:val="24"/>
        </w:rPr>
        <w:t>1. Настоящий Порядок регламентирует процедуру распределения иного межбюджетного трансферта бюджетам поселений Светлоярского муниципал</w:t>
      </w:r>
      <w:r w:rsidRPr="000E348E">
        <w:rPr>
          <w:rFonts w:ascii="Arial" w:hAnsi="Arial" w:cs="Arial"/>
          <w:sz w:val="24"/>
          <w:szCs w:val="24"/>
        </w:rPr>
        <w:t>ь</w:t>
      </w:r>
      <w:r w:rsidRPr="000E348E">
        <w:rPr>
          <w:rFonts w:ascii="Arial" w:hAnsi="Arial" w:cs="Arial"/>
          <w:sz w:val="24"/>
          <w:szCs w:val="24"/>
        </w:rPr>
        <w:t>ного района Волгоградской области на реализацию мероприятий в сфере д</w:t>
      </w:r>
      <w:r w:rsidRPr="000E348E">
        <w:rPr>
          <w:rFonts w:ascii="Arial" w:hAnsi="Arial" w:cs="Arial"/>
          <w:sz w:val="24"/>
          <w:szCs w:val="24"/>
        </w:rPr>
        <w:t>о</w:t>
      </w:r>
      <w:r w:rsidRPr="000E348E">
        <w:rPr>
          <w:rFonts w:ascii="Arial" w:hAnsi="Arial" w:cs="Arial"/>
          <w:sz w:val="24"/>
          <w:szCs w:val="24"/>
        </w:rPr>
        <w:t>рожной деятельности в 2020 году с целью организации освещения улично-дорожной сети населенных пунктов (далее – иной межбюджетный трансферт).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ab/>
        <w:t>2. Главным распорядителем бюджетных средств, направленных на в</w:t>
      </w:r>
      <w:r w:rsidRPr="000E348E">
        <w:rPr>
          <w:rFonts w:ascii="Arial" w:hAnsi="Arial" w:cs="Arial"/>
          <w:sz w:val="24"/>
          <w:szCs w:val="24"/>
        </w:rPr>
        <w:t>ы</w:t>
      </w:r>
      <w:r w:rsidRPr="000E348E">
        <w:rPr>
          <w:rFonts w:ascii="Arial" w:hAnsi="Arial" w:cs="Arial"/>
          <w:sz w:val="24"/>
          <w:szCs w:val="24"/>
        </w:rPr>
        <w:t>плату иного межбюджетного трансферта, является администрация Светлоя</w:t>
      </w:r>
      <w:r w:rsidRPr="000E348E">
        <w:rPr>
          <w:rFonts w:ascii="Arial" w:hAnsi="Arial" w:cs="Arial"/>
          <w:sz w:val="24"/>
          <w:szCs w:val="24"/>
        </w:rPr>
        <w:t>р</w:t>
      </w:r>
      <w:r w:rsidRPr="000E348E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8E">
        <w:rPr>
          <w:rFonts w:ascii="Arial" w:hAnsi="Arial" w:cs="Arial"/>
          <w:sz w:val="24"/>
          <w:szCs w:val="24"/>
        </w:rPr>
        <w:tab/>
        <w:t xml:space="preserve">3. 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Светлоярского муниципального района </w:t>
      </w:r>
      <w:r w:rsidRPr="000E348E">
        <w:rPr>
          <w:rFonts w:ascii="Arial" w:hAnsi="Arial" w:cs="Arial"/>
          <w:sz w:val="24"/>
          <w:szCs w:val="24"/>
        </w:rPr>
        <w:t>Волгоградской области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 xml:space="preserve"> на 2020 год.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4. Право на получение иного межбюджетного трансферта имеют посел</w:t>
      </w:r>
      <w:r w:rsidRPr="000E348E">
        <w:rPr>
          <w:rFonts w:ascii="Arial" w:hAnsi="Arial" w:cs="Arial"/>
          <w:sz w:val="24"/>
          <w:szCs w:val="24"/>
        </w:rPr>
        <w:t>е</w:t>
      </w:r>
      <w:r w:rsidRPr="000E348E">
        <w:rPr>
          <w:rFonts w:ascii="Arial" w:hAnsi="Arial" w:cs="Arial"/>
          <w:sz w:val="24"/>
          <w:szCs w:val="24"/>
        </w:rPr>
        <w:t xml:space="preserve">ния, соответствующие следующим критериям: 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E348E">
        <w:rPr>
          <w:rFonts w:ascii="Arial" w:hAnsi="Arial" w:cs="Arial"/>
          <w:sz w:val="24"/>
          <w:szCs w:val="24"/>
        </w:rPr>
        <w:t xml:space="preserve">- 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поселения Светлоярского муниципального района</w:t>
      </w:r>
      <w:r w:rsidRPr="000E348E">
        <w:rPr>
          <w:rFonts w:ascii="Arial" w:hAnsi="Arial" w:cs="Arial"/>
          <w:sz w:val="24"/>
          <w:szCs w:val="24"/>
        </w:rPr>
        <w:t xml:space="preserve"> Волгоградской обл</w:t>
      </w:r>
      <w:r w:rsidRPr="000E348E">
        <w:rPr>
          <w:rFonts w:ascii="Arial" w:hAnsi="Arial" w:cs="Arial"/>
          <w:sz w:val="24"/>
          <w:szCs w:val="24"/>
        </w:rPr>
        <w:t>а</w:t>
      </w:r>
      <w:r w:rsidRPr="000E348E">
        <w:rPr>
          <w:rFonts w:ascii="Arial" w:hAnsi="Arial" w:cs="Arial"/>
          <w:sz w:val="24"/>
          <w:szCs w:val="24"/>
        </w:rPr>
        <w:t>сти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, численность постоянно проживающего населения которых, по данным о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ганов государственной статистики, составляет менее 2 тыс. человек;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- поселения Светлоярского муниципального района</w:t>
      </w:r>
      <w:r w:rsidRPr="000E348E">
        <w:rPr>
          <w:rFonts w:ascii="Arial" w:hAnsi="Arial" w:cs="Arial"/>
          <w:sz w:val="24"/>
          <w:szCs w:val="24"/>
        </w:rPr>
        <w:t xml:space="preserve"> Волгоградской обл</w:t>
      </w:r>
      <w:r w:rsidRPr="000E348E">
        <w:rPr>
          <w:rFonts w:ascii="Arial" w:hAnsi="Arial" w:cs="Arial"/>
          <w:sz w:val="24"/>
          <w:szCs w:val="24"/>
        </w:rPr>
        <w:t>а</w:t>
      </w:r>
      <w:r w:rsidRPr="000E348E">
        <w:rPr>
          <w:rFonts w:ascii="Arial" w:hAnsi="Arial" w:cs="Arial"/>
          <w:sz w:val="24"/>
          <w:szCs w:val="24"/>
        </w:rPr>
        <w:t>сти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, поступление собственных ресурсов (налоговых и неналоговых доходов) по состоянию на 01.01.2020 не превышает 4 500,0 тыс. рублей;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gramStart"/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- поселения Светлоярского муниципального района</w:t>
      </w:r>
      <w:r w:rsidRPr="000E348E">
        <w:rPr>
          <w:rFonts w:ascii="Arial" w:hAnsi="Arial" w:cs="Arial"/>
          <w:sz w:val="24"/>
          <w:szCs w:val="24"/>
        </w:rPr>
        <w:t xml:space="preserve"> Волгоградской обл</w:t>
      </w:r>
      <w:r w:rsidRPr="000E348E">
        <w:rPr>
          <w:rFonts w:ascii="Arial" w:hAnsi="Arial" w:cs="Arial"/>
          <w:sz w:val="24"/>
          <w:szCs w:val="24"/>
        </w:rPr>
        <w:t>а</w:t>
      </w:r>
      <w:r w:rsidRPr="000E348E">
        <w:rPr>
          <w:rFonts w:ascii="Arial" w:hAnsi="Arial" w:cs="Arial"/>
          <w:sz w:val="24"/>
          <w:szCs w:val="24"/>
        </w:rPr>
        <w:t>сти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, обеспечившие в 2019 году уровень заработной платы в среднем по о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т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дельным категориям работников муниципальных учреждений, повышение оплаты труда которых предусмотрено указом Президента Российской Федер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ции от 07.05.2012 № 597 «О мероприятиях по реализации государственной с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 xml:space="preserve">циальной политики»; </w:t>
      </w:r>
      <w:proofErr w:type="gramEnd"/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8E">
        <w:rPr>
          <w:rFonts w:ascii="Arial" w:hAnsi="Arial" w:cs="Arial"/>
          <w:sz w:val="24"/>
          <w:szCs w:val="24"/>
        </w:rPr>
        <w:tab/>
        <w:t>-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поселения Светлоярского муниципального района</w:t>
      </w:r>
      <w:r w:rsidRPr="000E348E">
        <w:rPr>
          <w:rFonts w:ascii="Arial" w:hAnsi="Arial" w:cs="Arial"/>
          <w:sz w:val="24"/>
          <w:szCs w:val="24"/>
        </w:rPr>
        <w:t xml:space="preserve"> Волгоградской обл</w:t>
      </w:r>
      <w:r w:rsidRPr="000E348E">
        <w:rPr>
          <w:rFonts w:ascii="Arial" w:hAnsi="Arial" w:cs="Arial"/>
          <w:sz w:val="24"/>
          <w:szCs w:val="24"/>
        </w:rPr>
        <w:t>а</w:t>
      </w:r>
      <w:r w:rsidRPr="000E348E">
        <w:rPr>
          <w:rFonts w:ascii="Arial" w:hAnsi="Arial" w:cs="Arial"/>
          <w:sz w:val="24"/>
          <w:szCs w:val="24"/>
        </w:rPr>
        <w:t>сти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у которых отсутствуют обязательства по перечислению иных межбюдже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ных трансфертов в бюджет Светлоярского муниципального района Волгогра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ской области в соответствии со статьей 142.4 Бюджетного кодекса Российской Федерации.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8E">
        <w:rPr>
          <w:rFonts w:ascii="Arial" w:eastAsia="Calibri" w:hAnsi="Arial" w:cs="Arial"/>
          <w:sz w:val="24"/>
          <w:szCs w:val="24"/>
          <w:lang w:eastAsia="en-US"/>
        </w:rPr>
        <w:t>5. Условия предоставления иного межбюджетного трансферта: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E348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обеспечение в 2020 году уровень заработной платы в среднем по о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т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дельным категориям работников муниципальных учреждений, повышение оплаты труда которых предусмотрено указом Президента Российской Федер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ции от 07.05.2012 № 597 «О мероприятиях по реализации государственной с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0E348E">
        <w:rPr>
          <w:rFonts w:ascii="Arial" w:eastAsia="Calibri" w:hAnsi="Arial" w:cs="Arial"/>
          <w:bCs/>
          <w:sz w:val="24"/>
          <w:szCs w:val="24"/>
          <w:lang w:eastAsia="en-US"/>
        </w:rPr>
        <w:t xml:space="preserve">циальной политики»; 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8E">
        <w:rPr>
          <w:rFonts w:ascii="Arial" w:eastAsia="Calibri" w:hAnsi="Arial" w:cs="Arial"/>
          <w:sz w:val="24"/>
          <w:szCs w:val="24"/>
          <w:lang w:eastAsia="en-US"/>
        </w:rPr>
        <w:t>- недопущение возникновения по состоянию на 01.01.2021 просроченной кредиторской задолженности по заработной плате с начислениями перед р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ботниками бюджетных и казенных учреждений (за исключением задолженности, источником погашения которой являются субвенции, получаемые из областного бюджета).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8E">
        <w:rPr>
          <w:rFonts w:ascii="Arial" w:eastAsia="Calibri" w:hAnsi="Arial" w:cs="Arial"/>
          <w:sz w:val="24"/>
          <w:szCs w:val="24"/>
          <w:lang w:eastAsia="en-US"/>
        </w:rPr>
        <w:t>6. Иной межбюджетный трансферт предоставляется бюджетам посел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ний Светлоярского муниципального района Волгоградской области на основ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нии соглашения о предоставлении иного межбюджетного трансферта, закл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ченного между администрацией поселения Светлоярского муниципального района Волгоградской области и администрацией Светлоярского муниципал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0E348E">
        <w:rPr>
          <w:rFonts w:ascii="Arial" w:eastAsia="Calibri" w:hAnsi="Arial" w:cs="Arial"/>
          <w:sz w:val="24"/>
          <w:szCs w:val="24"/>
          <w:lang w:eastAsia="en-US"/>
        </w:rPr>
        <w:t xml:space="preserve">ного района Волгоградской области.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7. Иной межбюджетный трансферт носит целевой характер и не может быть использован на иные цели.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Неиспользованный по состоянию на 01 января 2021 года остаток иного межбюджетного трансферта подлежит возврату в бюджет Светлоярского мун</w:t>
      </w:r>
      <w:r w:rsidRPr="000E348E">
        <w:rPr>
          <w:rFonts w:ascii="Arial" w:hAnsi="Arial" w:cs="Arial"/>
          <w:sz w:val="24"/>
          <w:szCs w:val="24"/>
        </w:rPr>
        <w:t>и</w:t>
      </w:r>
      <w:r w:rsidRPr="000E348E">
        <w:rPr>
          <w:rFonts w:ascii="Arial" w:hAnsi="Arial" w:cs="Arial"/>
          <w:sz w:val="24"/>
          <w:szCs w:val="24"/>
        </w:rPr>
        <w:t>ципального района Волгоградской области в соответствии с требованиями, установленными Бюджетным кодексом Российской Федерации.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8. Поселения Светлоярского муниципального района Волгоградской о</w:t>
      </w:r>
      <w:r w:rsidRPr="000E348E">
        <w:rPr>
          <w:rFonts w:ascii="Arial" w:hAnsi="Arial" w:cs="Arial"/>
          <w:sz w:val="24"/>
          <w:szCs w:val="24"/>
        </w:rPr>
        <w:t>б</w:t>
      </w:r>
      <w:r w:rsidRPr="000E348E">
        <w:rPr>
          <w:rFonts w:ascii="Arial" w:hAnsi="Arial" w:cs="Arial"/>
          <w:sz w:val="24"/>
          <w:szCs w:val="24"/>
        </w:rPr>
        <w:t>ласти предоставляют в финансовый орган Светлоярского муниципального ра</w:t>
      </w:r>
      <w:r w:rsidRPr="000E348E">
        <w:rPr>
          <w:rFonts w:ascii="Arial" w:hAnsi="Arial" w:cs="Arial"/>
          <w:sz w:val="24"/>
          <w:szCs w:val="24"/>
        </w:rPr>
        <w:t>й</w:t>
      </w:r>
      <w:r w:rsidRPr="000E348E">
        <w:rPr>
          <w:rFonts w:ascii="Arial" w:hAnsi="Arial" w:cs="Arial"/>
          <w:sz w:val="24"/>
          <w:szCs w:val="24"/>
        </w:rPr>
        <w:t>она отчет об использовании иного межбюджетного трансферта. Порядок, сроки представления отчетов, а так же форма отчета устанавливается финансовым органом.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9. Несоблюдение условий предоставления иных межбюджетных тран</w:t>
      </w:r>
      <w:r w:rsidRPr="000E348E">
        <w:rPr>
          <w:rFonts w:ascii="Arial" w:hAnsi="Arial" w:cs="Arial"/>
          <w:sz w:val="24"/>
          <w:szCs w:val="24"/>
        </w:rPr>
        <w:t>с</w:t>
      </w:r>
      <w:r w:rsidRPr="000E348E">
        <w:rPr>
          <w:rFonts w:ascii="Arial" w:hAnsi="Arial" w:cs="Arial"/>
          <w:sz w:val="24"/>
          <w:szCs w:val="24"/>
        </w:rPr>
        <w:t>фертов указанных в пункте 5 настоящего порядка влечет бесспорное взыскание или сокращение предоставления иных межбюджетных трансфертов.</w:t>
      </w:r>
    </w:p>
    <w:p w:rsidR="000E348E" w:rsidRPr="000E348E" w:rsidRDefault="000E348E" w:rsidP="000E348E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ab/>
      </w:r>
    </w:p>
    <w:p w:rsidR="000E348E" w:rsidRPr="000E348E" w:rsidRDefault="000E348E" w:rsidP="000E348E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Л.Н. Шершнева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0E348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0E348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E348E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  <w:r w:rsidRPr="000E348E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890"/>
      </w:tblGrid>
      <w:tr w:rsidR="000E348E" w:rsidRPr="000E348E" w:rsidTr="000E348E">
        <w:trPr>
          <w:trHeight w:val="1266"/>
        </w:trPr>
        <w:tc>
          <w:tcPr>
            <w:tcW w:w="4667" w:type="dxa"/>
            <w:hideMark/>
          </w:tcPr>
          <w:p w:rsidR="000E348E" w:rsidRPr="000E348E" w:rsidRDefault="000E348E" w:rsidP="000E348E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0E348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890" w:type="dxa"/>
          </w:tcPr>
          <w:p w:rsidR="000E348E" w:rsidRPr="000E348E" w:rsidRDefault="000E348E" w:rsidP="000E348E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0E348E" w:rsidRPr="000E348E" w:rsidRDefault="000E348E" w:rsidP="000E348E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0E348E" w:rsidRPr="000E348E" w:rsidRDefault="000E348E" w:rsidP="000E348E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муниципального района</w:t>
            </w:r>
          </w:p>
          <w:p w:rsidR="000E348E" w:rsidRPr="000E348E" w:rsidRDefault="000E348E" w:rsidP="000E348E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 12»  02  2020 г. №237</w:t>
            </w:r>
          </w:p>
          <w:p w:rsidR="000E348E" w:rsidRPr="000E348E" w:rsidRDefault="000E348E" w:rsidP="000E348E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0E348E" w:rsidRPr="000E348E" w:rsidRDefault="000E348E" w:rsidP="000E348E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348E">
        <w:rPr>
          <w:rFonts w:ascii="Arial" w:hAnsi="Arial" w:cs="Arial"/>
          <w:b/>
          <w:sz w:val="24"/>
          <w:szCs w:val="24"/>
        </w:rPr>
        <w:t>Методика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 xml:space="preserve">распределения иного межбюджетного трансферта бюджетам поселений Светлоярского муниципального района Волгоградской области на реализацию мероприятий в сфере дорожной деятельности в 2020 году с целью организации освещения улично-дорожной сети населенных пунктов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ab/>
        <w:t>Размер иного межбюджетного трансферта бюджетам поселений Светл</w:t>
      </w:r>
      <w:r w:rsidRPr="000E348E">
        <w:rPr>
          <w:rFonts w:ascii="Arial" w:hAnsi="Arial" w:cs="Arial"/>
          <w:sz w:val="24"/>
          <w:szCs w:val="24"/>
        </w:rPr>
        <w:t>о</w:t>
      </w:r>
      <w:r w:rsidRPr="000E348E">
        <w:rPr>
          <w:rFonts w:ascii="Arial" w:hAnsi="Arial" w:cs="Arial"/>
          <w:sz w:val="24"/>
          <w:szCs w:val="24"/>
        </w:rPr>
        <w:t>ярского муниципального района Волгоградской области на реализацию мер</w:t>
      </w:r>
      <w:r w:rsidRPr="000E348E">
        <w:rPr>
          <w:rFonts w:ascii="Arial" w:hAnsi="Arial" w:cs="Arial"/>
          <w:sz w:val="24"/>
          <w:szCs w:val="24"/>
        </w:rPr>
        <w:t>о</w:t>
      </w:r>
      <w:r w:rsidRPr="000E348E">
        <w:rPr>
          <w:rFonts w:ascii="Arial" w:hAnsi="Arial" w:cs="Arial"/>
          <w:sz w:val="24"/>
          <w:szCs w:val="24"/>
        </w:rPr>
        <w:t>приятий в сфере дорожной деятельности в 2020 году с целью организации освещения улично-дорожной сети населенных пунктов (далее – иной межбю</w:t>
      </w:r>
      <w:r w:rsidRPr="000E348E">
        <w:rPr>
          <w:rFonts w:ascii="Arial" w:hAnsi="Arial" w:cs="Arial"/>
          <w:sz w:val="24"/>
          <w:szCs w:val="24"/>
        </w:rPr>
        <w:t>д</w:t>
      </w:r>
      <w:r w:rsidRPr="000E348E">
        <w:rPr>
          <w:rFonts w:ascii="Arial" w:hAnsi="Arial" w:cs="Arial"/>
          <w:sz w:val="24"/>
          <w:szCs w:val="24"/>
        </w:rPr>
        <w:t xml:space="preserve">жетный трансферт) определяется по формуле: </w:t>
      </w:r>
      <w:r w:rsidRPr="000E348E">
        <w:rPr>
          <w:rFonts w:ascii="Arial" w:hAnsi="Arial" w:cs="Arial"/>
          <w:sz w:val="24"/>
          <w:szCs w:val="24"/>
        </w:rPr>
        <w:tab/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  <w:lang w:val="en-US"/>
        </w:rPr>
        <w:t>IMT</w:t>
      </w:r>
      <w:r w:rsidRPr="000E348E">
        <w:rPr>
          <w:rFonts w:ascii="Arial" w:hAnsi="Arial" w:cs="Arial"/>
          <w:sz w:val="24"/>
          <w:szCs w:val="24"/>
        </w:rPr>
        <w:t xml:space="preserve"> = </w:t>
      </w:r>
      <w:r w:rsidRPr="000E348E">
        <w:rPr>
          <w:rFonts w:ascii="Arial" w:hAnsi="Arial" w:cs="Arial"/>
          <w:sz w:val="24"/>
          <w:szCs w:val="24"/>
          <w:lang w:val="en-US"/>
        </w:rPr>
        <w:t>IMT</w:t>
      </w:r>
      <w:r w:rsidRPr="000E348E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0E348E">
        <w:rPr>
          <w:rFonts w:ascii="Arial" w:hAnsi="Arial" w:cs="Arial"/>
          <w:sz w:val="24"/>
          <w:szCs w:val="24"/>
        </w:rPr>
        <w:t xml:space="preserve">/ </w:t>
      </w:r>
      <w:r w:rsidRPr="000E348E">
        <w:rPr>
          <w:rFonts w:ascii="Arial" w:hAnsi="Arial" w:cs="Arial"/>
          <w:sz w:val="24"/>
          <w:szCs w:val="24"/>
          <w:lang w:val="en-US"/>
        </w:rPr>
        <w:t>N</w:t>
      </w:r>
      <w:r w:rsidRPr="000E348E">
        <w:rPr>
          <w:rFonts w:ascii="Arial" w:hAnsi="Arial" w:cs="Arial"/>
          <w:sz w:val="24"/>
          <w:szCs w:val="24"/>
        </w:rPr>
        <w:t>, где: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ab/>
      </w:r>
      <w:r w:rsidRPr="000E348E">
        <w:rPr>
          <w:rFonts w:ascii="Arial" w:hAnsi="Arial" w:cs="Arial"/>
          <w:sz w:val="24"/>
          <w:szCs w:val="24"/>
          <w:lang w:val="en-US"/>
        </w:rPr>
        <w:t>IMT</w:t>
      </w:r>
      <w:r w:rsidRPr="000E348E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 к распределению;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  <w:lang w:val="en-US"/>
        </w:rPr>
        <w:t>IMT</w:t>
      </w:r>
      <w:r w:rsidRPr="000E348E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0E348E">
        <w:rPr>
          <w:rFonts w:ascii="Arial" w:hAnsi="Arial" w:cs="Arial"/>
          <w:sz w:val="24"/>
          <w:szCs w:val="24"/>
        </w:rPr>
        <w:t>– размер иного межбюджетного трансферта поселений Светлоя</w:t>
      </w:r>
      <w:r w:rsidRPr="000E348E">
        <w:rPr>
          <w:rFonts w:ascii="Arial" w:hAnsi="Arial" w:cs="Arial"/>
          <w:sz w:val="24"/>
          <w:szCs w:val="24"/>
        </w:rPr>
        <w:t>р</w:t>
      </w:r>
      <w:r w:rsidRPr="000E348E">
        <w:rPr>
          <w:rFonts w:ascii="Arial" w:hAnsi="Arial" w:cs="Arial"/>
          <w:sz w:val="24"/>
          <w:szCs w:val="24"/>
        </w:rPr>
        <w:t>ского муниципального района Волгоградской области, соответствующих крит</w:t>
      </w:r>
      <w:r w:rsidRPr="000E348E">
        <w:rPr>
          <w:rFonts w:ascii="Arial" w:hAnsi="Arial" w:cs="Arial"/>
          <w:sz w:val="24"/>
          <w:szCs w:val="24"/>
        </w:rPr>
        <w:t>е</w:t>
      </w:r>
      <w:r w:rsidRPr="000E348E">
        <w:rPr>
          <w:rFonts w:ascii="Arial" w:hAnsi="Arial" w:cs="Arial"/>
          <w:sz w:val="24"/>
          <w:szCs w:val="24"/>
        </w:rPr>
        <w:t>риям, установленным пунктом 4 Порядка распределения иного межбюджетного трансферта бюджетам поселений Светлоярского муниципального района Во</w:t>
      </w:r>
      <w:r w:rsidRPr="000E348E">
        <w:rPr>
          <w:rFonts w:ascii="Arial" w:hAnsi="Arial" w:cs="Arial"/>
          <w:sz w:val="24"/>
          <w:szCs w:val="24"/>
        </w:rPr>
        <w:t>л</w:t>
      </w:r>
      <w:r w:rsidRPr="000E348E">
        <w:rPr>
          <w:rFonts w:ascii="Arial" w:hAnsi="Arial" w:cs="Arial"/>
          <w:sz w:val="24"/>
          <w:szCs w:val="24"/>
        </w:rPr>
        <w:t>гоградской области на реализацию мероприятий в сфере дорожной деятельн</w:t>
      </w:r>
      <w:r w:rsidRPr="000E348E">
        <w:rPr>
          <w:rFonts w:ascii="Arial" w:hAnsi="Arial" w:cs="Arial"/>
          <w:sz w:val="24"/>
          <w:szCs w:val="24"/>
        </w:rPr>
        <w:t>о</w:t>
      </w:r>
      <w:r w:rsidRPr="000E348E">
        <w:rPr>
          <w:rFonts w:ascii="Arial" w:hAnsi="Arial" w:cs="Arial"/>
          <w:sz w:val="24"/>
          <w:szCs w:val="24"/>
        </w:rPr>
        <w:t>сти в 2020 году, с целью организации освещения улично-дорожной сети нас</w:t>
      </w:r>
      <w:r w:rsidRPr="000E348E">
        <w:rPr>
          <w:rFonts w:ascii="Arial" w:hAnsi="Arial" w:cs="Arial"/>
          <w:sz w:val="24"/>
          <w:szCs w:val="24"/>
        </w:rPr>
        <w:t>е</w:t>
      </w:r>
      <w:r w:rsidRPr="000E348E">
        <w:rPr>
          <w:rFonts w:ascii="Arial" w:hAnsi="Arial" w:cs="Arial"/>
          <w:sz w:val="24"/>
          <w:szCs w:val="24"/>
        </w:rPr>
        <w:t>ленных пунктов (далее – Порядок);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ab/>
      </w:r>
      <w:r w:rsidRPr="000E348E">
        <w:rPr>
          <w:rFonts w:ascii="Arial" w:hAnsi="Arial" w:cs="Arial"/>
          <w:sz w:val="24"/>
          <w:szCs w:val="24"/>
          <w:lang w:val="en-US"/>
        </w:rPr>
        <w:t>N</w:t>
      </w:r>
      <w:r w:rsidRPr="000E348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E348E">
        <w:rPr>
          <w:rFonts w:ascii="Arial" w:hAnsi="Arial" w:cs="Arial"/>
          <w:sz w:val="24"/>
          <w:szCs w:val="24"/>
        </w:rPr>
        <w:t>количество</w:t>
      </w:r>
      <w:proofErr w:type="gramEnd"/>
      <w:r w:rsidRPr="000E348E">
        <w:rPr>
          <w:rFonts w:ascii="Arial" w:hAnsi="Arial" w:cs="Arial"/>
          <w:sz w:val="24"/>
          <w:szCs w:val="24"/>
        </w:rPr>
        <w:t xml:space="preserve"> поселений Светлоярского муниципального района Волг</w:t>
      </w:r>
      <w:r w:rsidRPr="000E348E">
        <w:rPr>
          <w:rFonts w:ascii="Arial" w:hAnsi="Arial" w:cs="Arial"/>
          <w:sz w:val="24"/>
          <w:szCs w:val="24"/>
        </w:rPr>
        <w:t>о</w:t>
      </w:r>
      <w:r w:rsidRPr="000E348E">
        <w:rPr>
          <w:rFonts w:ascii="Arial" w:hAnsi="Arial" w:cs="Arial"/>
          <w:sz w:val="24"/>
          <w:szCs w:val="24"/>
        </w:rPr>
        <w:t>градской области, соответствующих критерию, установленному пунктом 4 П</w:t>
      </w:r>
      <w:r w:rsidRPr="000E348E">
        <w:rPr>
          <w:rFonts w:ascii="Arial" w:hAnsi="Arial" w:cs="Arial"/>
          <w:sz w:val="24"/>
          <w:szCs w:val="24"/>
        </w:rPr>
        <w:t>о</w:t>
      </w:r>
      <w:r w:rsidRPr="000E348E">
        <w:rPr>
          <w:rFonts w:ascii="Arial" w:hAnsi="Arial" w:cs="Arial"/>
          <w:sz w:val="24"/>
          <w:szCs w:val="24"/>
        </w:rPr>
        <w:t>рядка на 2020 год.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348E">
        <w:rPr>
          <w:rFonts w:ascii="Arial" w:hAnsi="Arial" w:cs="Arial"/>
          <w:sz w:val="24"/>
          <w:szCs w:val="24"/>
        </w:rPr>
        <w:tab/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E348E"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Л.Н. Шершнева</w:t>
      </w:r>
      <w:r w:rsidRPr="000E348E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83"/>
      </w:tblGrid>
      <w:tr w:rsidR="000E348E" w:rsidRPr="000E348E" w:rsidTr="000E348E">
        <w:trPr>
          <w:trHeight w:val="1650"/>
        </w:trPr>
        <w:tc>
          <w:tcPr>
            <w:tcW w:w="4565" w:type="dxa"/>
            <w:hideMark/>
          </w:tcPr>
          <w:p w:rsidR="000E348E" w:rsidRPr="000E348E" w:rsidRDefault="000E348E" w:rsidP="000E348E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0E348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783" w:type="dxa"/>
          </w:tcPr>
          <w:p w:rsidR="000E348E" w:rsidRPr="000E348E" w:rsidRDefault="000E348E" w:rsidP="000E348E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0E348E" w:rsidRPr="000E348E" w:rsidRDefault="000E348E" w:rsidP="000E348E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0E348E" w:rsidRPr="000E348E" w:rsidRDefault="000E348E" w:rsidP="000E348E">
            <w:pPr>
              <w:tabs>
                <w:tab w:val="left" w:pos="4678"/>
                <w:tab w:val="left" w:pos="496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муниципального района</w:t>
            </w:r>
          </w:p>
          <w:p w:rsidR="000E348E" w:rsidRPr="000E348E" w:rsidRDefault="000E348E" w:rsidP="000E348E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«12.02. </w:t>
            </w:r>
            <w:bookmarkStart w:id="0" w:name="_GoBack"/>
            <w:bookmarkEnd w:id="0"/>
            <w:r w:rsidRPr="000E348E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 №237</w:t>
            </w:r>
          </w:p>
          <w:p w:rsidR="000E348E" w:rsidRPr="000E348E" w:rsidRDefault="000E348E" w:rsidP="000E348E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0E348E" w:rsidRPr="000E348E" w:rsidRDefault="000E348E" w:rsidP="000E348E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0E348E">
        <w:rPr>
          <w:rFonts w:ascii="Times New Roman" w:hAnsi="Times New Roman"/>
          <w:sz w:val="26"/>
          <w:szCs w:val="26"/>
        </w:rPr>
        <w:t xml:space="preserve">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48E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0E348E" w:rsidRPr="000E348E" w:rsidRDefault="000E348E" w:rsidP="000E34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Светлоярского муниципального района Волгоградской области на реализацию мероприятий в сфере дорожной деятельности в 2020 году с целью организации освещения улично-дорожной сети населенных пунктов 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0E348E" w:rsidRPr="000E348E" w:rsidTr="000E34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E34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348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0E348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E348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E348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E348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0E348E" w:rsidRPr="000E348E" w:rsidTr="000E348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348E" w:rsidRPr="000E348E" w:rsidTr="000E34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E348E" w:rsidRPr="000E348E" w:rsidTr="000E34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48E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0E348E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E348E" w:rsidRPr="000E348E" w:rsidTr="000E34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E348E" w:rsidRPr="000E348E" w:rsidRDefault="000E348E" w:rsidP="000E3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48E" w:rsidRPr="000E348E" w:rsidTr="000E34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E348E" w:rsidRPr="000E348E" w:rsidRDefault="000E348E" w:rsidP="000E3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rPr>
                <w:rFonts w:ascii="Arial" w:hAnsi="Arial" w:cs="Arial"/>
                <w:sz w:val="24"/>
                <w:szCs w:val="24"/>
              </w:rPr>
            </w:pPr>
            <w:r w:rsidRPr="000E348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48E" w:rsidRPr="000E348E" w:rsidRDefault="000E348E" w:rsidP="000E348E">
            <w:pPr>
              <w:tabs>
                <w:tab w:val="left" w:pos="1065"/>
                <w:tab w:val="center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48E">
              <w:rPr>
                <w:rFonts w:ascii="Arial" w:hAnsi="Arial" w:cs="Arial"/>
                <w:b/>
                <w:sz w:val="24"/>
                <w:szCs w:val="24"/>
              </w:rPr>
              <w:t>1 200,0</w:t>
            </w:r>
          </w:p>
        </w:tc>
      </w:tr>
    </w:tbl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48E"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Л.Н. Шершнева</w:t>
      </w:r>
    </w:p>
    <w:p w:rsidR="000E348E" w:rsidRPr="000E348E" w:rsidRDefault="000E348E" w:rsidP="000E348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E348E" w:rsidRDefault="000E348E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5773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Подхватилин</w:t>
      </w:r>
      <w:r w:rsidR="006C23B9">
        <w:rPr>
          <w:rFonts w:ascii="Arial" w:hAnsi="Arial" w:cs="Arial"/>
          <w:sz w:val="16"/>
          <w:szCs w:val="16"/>
        </w:rPr>
        <w:t xml:space="preserve">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И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sectPr w:rsidR="00FB5FC5" w:rsidSect="005E04E3">
      <w:headerReference w:type="default" r:id="rId9"/>
      <w:headerReference w:type="firs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2B" w:rsidRDefault="001E312B" w:rsidP="00034D4A">
      <w:pPr>
        <w:spacing w:after="0" w:line="240" w:lineRule="auto"/>
      </w:pPr>
      <w:r>
        <w:separator/>
      </w:r>
    </w:p>
  </w:endnote>
  <w:endnote w:type="continuationSeparator" w:id="0">
    <w:p w:rsidR="001E312B" w:rsidRDefault="001E312B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2B" w:rsidRDefault="001E312B" w:rsidP="00034D4A">
      <w:pPr>
        <w:spacing w:after="0" w:line="240" w:lineRule="auto"/>
      </w:pPr>
      <w:r>
        <w:separator/>
      </w:r>
    </w:p>
  </w:footnote>
  <w:footnote w:type="continuationSeparator" w:id="0">
    <w:p w:rsidR="001E312B" w:rsidRDefault="001E312B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1895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8E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C4" w:rsidRDefault="003C76C4">
    <w:pPr>
      <w:pStyle w:val="a7"/>
      <w:jc w:val="center"/>
    </w:pPr>
  </w:p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48E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12B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53AD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68AC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0F7A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257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522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3D68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0F56-2992-4C7D-A205-BFF0B1EC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29</cp:revision>
  <cp:lastPrinted>2019-03-11T10:15:00Z</cp:lastPrinted>
  <dcterms:created xsi:type="dcterms:W3CDTF">2018-11-07T11:25:00Z</dcterms:created>
  <dcterms:modified xsi:type="dcterms:W3CDTF">2020-02-20T06:21:00Z</dcterms:modified>
</cp:coreProperties>
</file>