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EA6" w:rsidRDefault="001B6EA6" w:rsidP="001B6EA6">
      <w:pPr>
        <w:pBdr>
          <w:bottom w:val="single" w:sz="18" w:space="1" w:color="auto"/>
        </w:pBdr>
        <w:overflowPunct w:val="0"/>
        <w:autoSpaceDE w:val="0"/>
        <w:autoSpaceDN w:val="0"/>
        <w:adjustRightInd w:val="0"/>
        <w:ind w:right="28"/>
        <w:jc w:val="center"/>
        <w:textAlignment w:val="baseline"/>
        <w:rPr>
          <w:rFonts w:eastAsia="Times New Roman" w:cs="Times New Roman"/>
          <w:sz w:val="20"/>
          <w:szCs w:val="20"/>
        </w:rPr>
      </w:pPr>
      <w:r>
        <w:rPr>
          <w:noProof/>
        </w:rPr>
        <w:drawing>
          <wp:anchor distT="0" distB="0" distL="114300" distR="114300" simplePos="0" relativeHeight="251659264" behindDoc="0" locked="0" layoutInCell="1" allowOverlap="1" wp14:anchorId="544FFE88" wp14:editId="1BE4800D">
            <wp:simplePos x="0" y="0"/>
            <wp:positionH relativeFrom="column">
              <wp:posOffset>2397125</wp:posOffset>
            </wp:positionH>
            <wp:positionV relativeFrom="paragraph">
              <wp:posOffset>31115</wp:posOffset>
            </wp:positionV>
            <wp:extent cx="857885" cy="914400"/>
            <wp:effectExtent l="0" t="0" r="0" b="0"/>
            <wp:wrapSquare wrapText="right"/>
            <wp:docPr id="1" name="Рисунок 1" descr="Описание: 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Админ Светлый Яр"/>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885" cy="914400"/>
                    </a:xfrm>
                    <a:prstGeom prst="rect">
                      <a:avLst/>
                    </a:prstGeom>
                    <a:noFill/>
                  </pic:spPr>
                </pic:pic>
              </a:graphicData>
            </a:graphic>
            <wp14:sizeRelH relativeFrom="page">
              <wp14:pctWidth>0</wp14:pctWidth>
            </wp14:sizeRelH>
            <wp14:sizeRelV relativeFrom="page">
              <wp14:pctHeight>0</wp14:pctHeight>
            </wp14:sizeRelV>
          </wp:anchor>
        </w:drawing>
      </w:r>
    </w:p>
    <w:p w:rsidR="001B6EA6" w:rsidRDefault="001B6EA6" w:rsidP="001B6EA6">
      <w:pPr>
        <w:pBdr>
          <w:bottom w:val="single" w:sz="18" w:space="1" w:color="auto"/>
        </w:pBdr>
        <w:overflowPunct w:val="0"/>
        <w:autoSpaceDE w:val="0"/>
        <w:autoSpaceDN w:val="0"/>
        <w:adjustRightInd w:val="0"/>
        <w:ind w:right="28"/>
        <w:jc w:val="center"/>
        <w:textAlignment w:val="baseline"/>
        <w:rPr>
          <w:rFonts w:eastAsia="Times New Roman" w:cs="Times New Roman"/>
          <w:sz w:val="32"/>
          <w:szCs w:val="20"/>
        </w:rPr>
      </w:pPr>
    </w:p>
    <w:p w:rsidR="001B6EA6" w:rsidRPr="00621CDF" w:rsidRDefault="001B6EA6" w:rsidP="001B6EA6">
      <w:pPr>
        <w:pBdr>
          <w:bottom w:val="single" w:sz="18" w:space="1" w:color="auto"/>
        </w:pBdr>
        <w:overflowPunct w:val="0"/>
        <w:autoSpaceDE w:val="0"/>
        <w:autoSpaceDN w:val="0"/>
        <w:adjustRightInd w:val="0"/>
        <w:ind w:right="28"/>
        <w:jc w:val="center"/>
        <w:textAlignment w:val="baseline"/>
        <w:rPr>
          <w:rFonts w:eastAsia="Times New Roman" w:cs="Times New Roman"/>
          <w:b/>
          <w:sz w:val="32"/>
          <w:szCs w:val="20"/>
        </w:rPr>
      </w:pPr>
    </w:p>
    <w:p w:rsidR="0054280D" w:rsidRDefault="0054280D"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p>
    <w:p w:rsidR="0054280D" w:rsidRDefault="0054280D"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p>
    <w:p w:rsidR="001B6EA6" w:rsidRPr="006E7580" w:rsidRDefault="001B6EA6"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r w:rsidRPr="006E7580">
        <w:rPr>
          <w:rFonts w:ascii="Arial" w:eastAsia="Times New Roman" w:hAnsi="Arial" w:cs="Arial"/>
          <w:sz w:val="28"/>
          <w:szCs w:val="28"/>
        </w:rPr>
        <w:t>Администрация</w:t>
      </w:r>
    </w:p>
    <w:p w:rsidR="001B6EA6" w:rsidRPr="006E7580" w:rsidRDefault="001B6EA6"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r w:rsidRPr="006E7580">
        <w:rPr>
          <w:rFonts w:ascii="Arial" w:eastAsia="Times New Roman" w:hAnsi="Arial" w:cs="Arial"/>
          <w:sz w:val="28"/>
          <w:szCs w:val="28"/>
        </w:rPr>
        <w:t>Светлоярского муниципального района Волгоградской области</w:t>
      </w:r>
    </w:p>
    <w:p w:rsidR="001B6EA6" w:rsidRPr="007669C8" w:rsidRDefault="001B6EA6" w:rsidP="001B6EA6">
      <w:pPr>
        <w:overflowPunct w:val="0"/>
        <w:autoSpaceDE w:val="0"/>
        <w:autoSpaceDN w:val="0"/>
        <w:adjustRightInd w:val="0"/>
        <w:ind w:right="28"/>
        <w:jc w:val="center"/>
        <w:textAlignment w:val="baseline"/>
        <w:rPr>
          <w:rFonts w:ascii="Arial" w:eastAsia="Times New Roman" w:hAnsi="Arial" w:cs="Arial"/>
          <w:sz w:val="26"/>
          <w:szCs w:val="26"/>
        </w:rPr>
      </w:pPr>
    </w:p>
    <w:p w:rsidR="001B6EA6" w:rsidRPr="007669C8" w:rsidRDefault="001B6EA6" w:rsidP="001B6EA6">
      <w:pPr>
        <w:overflowPunct w:val="0"/>
        <w:autoSpaceDE w:val="0"/>
        <w:autoSpaceDN w:val="0"/>
        <w:adjustRightInd w:val="0"/>
        <w:ind w:right="28"/>
        <w:jc w:val="center"/>
        <w:textAlignment w:val="baseline"/>
        <w:rPr>
          <w:rFonts w:ascii="Arial" w:eastAsia="Times New Roman" w:hAnsi="Arial" w:cs="Arial"/>
          <w:b/>
          <w:sz w:val="36"/>
          <w:szCs w:val="20"/>
        </w:rPr>
      </w:pPr>
      <w:r w:rsidRPr="007669C8">
        <w:rPr>
          <w:rFonts w:ascii="Arial" w:eastAsia="Times New Roman" w:hAnsi="Arial" w:cs="Arial"/>
          <w:b/>
          <w:sz w:val="36"/>
          <w:szCs w:val="20"/>
        </w:rPr>
        <w:t>ПОСТАНОВЛЕНИЕ</w:t>
      </w:r>
    </w:p>
    <w:p w:rsidR="001B6EA6" w:rsidRPr="007669C8" w:rsidRDefault="001B6EA6" w:rsidP="001B6EA6">
      <w:pPr>
        <w:overflowPunct w:val="0"/>
        <w:autoSpaceDE w:val="0"/>
        <w:autoSpaceDN w:val="0"/>
        <w:adjustRightInd w:val="0"/>
        <w:ind w:right="28"/>
        <w:jc w:val="both"/>
        <w:textAlignment w:val="baseline"/>
        <w:rPr>
          <w:rFonts w:ascii="Arial" w:eastAsia="Times New Roman" w:hAnsi="Arial" w:cs="Arial"/>
          <w:sz w:val="26"/>
          <w:szCs w:val="26"/>
        </w:rPr>
      </w:pPr>
    </w:p>
    <w:p w:rsidR="001B6EA6" w:rsidRPr="006E7580" w:rsidRDefault="001B6EA6" w:rsidP="001B6EA6">
      <w:pPr>
        <w:overflowPunct w:val="0"/>
        <w:autoSpaceDE w:val="0"/>
        <w:autoSpaceDN w:val="0"/>
        <w:adjustRightInd w:val="0"/>
        <w:ind w:right="28"/>
        <w:textAlignment w:val="baseline"/>
        <w:rPr>
          <w:rFonts w:ascii="Arial" w:eastAsia="Times New Roman" w:hAnsi="Arial" w:cs="Arial"/>
        </w:rPr>
      </w:pPr>
      <w:r w:rsidRPr="006E7580">
        <w:rPr>
          <w:rFonts w:ascii="Arial" w:eastAsia="Times New Roman" w:hAnsi="Arial" w:cs="Arial"/>
        </w:rPr>
        <w:t xml:space="preserve">от </w:t>
      </w:r>
      <w:r w:rsidR="00AF7BC7">
        <w:rPr>
          <w:rFonts w:ascii="Arial" w:eastAsia="Times New Roman" w:hAnsi="Arial" w:cs="Arial"/>
        </w:rPr>
        <w:t>05.12.2019</w:t>
      </w:r>
      <w:bookmarkStart w:id="0" w:name="_GoBack"/>
      <w:bookmarkEnd w:id="0"/>
      <w:r w:rsidR="0082605C" w:rsidRPr="006E7580">
        <w:rPr>
          <w:rFonts w:ascii="Arial" w:eastAsia="Times New Roman" w:hAnsi="Arial" w:cs="Arial"/>
        </w:rPr>
        <w:t xml:space="preserve"> </w:t>
      </w:r>
      <w:r w:rsidR="007669C8" w:rsidRPr="006E7580">
        <w:rPr>
          <w:rFonts w:ascii="Arial" w:eastAsia="Times New Roman" w:hAnsi="Arial" w:cs="Arial"/>
        </w:rPr>
        <w:t xml:space="preserve">                            </w:t>
      </w:r>
      <w:r w:rsidR="00803A5A" w:rsidRPr="006E7580">
        <w:rPr>
          <w:rFonts w:ascii="Arial" w:eastAsia="Times New Roman" w:hAnsi="Arial" w:cs="Arial"/>
        </w:rPr>
        <w:t xml:space="preserve"> </w:t>
      </w:r>
      <w:r w:rsidR="006E7580" w:rsidRPr="006E7580">
        <w:rPr>
          <w:rFonts w:ascii="Arial" w:eastAsia="Times New Roman" w:hAnsi="Arial" w:cs="Arial"/>
        </w:rPr>
        <w:t xml:space="preserve">   </w:t>
      </w:r>
      <w:r w:rsidR="006E7580">
        <w:rPr>
          <w:rFonts w:ascii="Arial" w:eastAsia="Times New Roman" w:hAnsi="Arial" w:cs="Arial"/>
        </w:rPr>
        <w:t xml:space="preserve">   </w:t>
      </w:r>
      <w:r w:rsidR="00737869">
        <w:rPr>
          <w:rFonts w:ascii="Arial" w:eastAsia="Times New Roman" w:hAnsi="Arial" w:cs="Arial"/>
        </w:rPr>
        <w:t xml:space="preserve"> </w:t>
      </w:r>
      <w:r w:rsidRPr="006E7580">
        <w:rPr>
          <w:rFonts w:ascii="Arial" w:eastAsia="Times New Roman" w:hAnsi="Arial" w:cs="Arial"/>
        </w:rPr>
        <w:t xml:space="preserve">№ </w:t>
      </w:r>
      <w:r w:rsidR="00AF7BC7">
        <w:rPr>
          <w:rFonts w:ascii="Arial" w:eastAsia="Times New Roman" w:hAnsi="Arial" w:cs="Arial"/>
        </w:rPr>
        <w:t>2512</w:t>
      </w:r>
    </w:p>
    <w:p w:rsidR="001B6EA6" w:rsidRPr="006E7580" w:rsidRDefault="001B6EA6" w:rsidP="001B6EA6">
      <w:pPr>
        <w:overflowPunct w:val="0"/>
        <w:autoSpaceDE w:val="0"/>
        <w:autoSpaceDN w:val="0"/>
        <w:adjustRightInd w:val="0"/>
        <w:ind w:right="28"/>
        <w:jc w:val="both"/>
        <w:textAlignment w:val="baseline"/>
        <w:rPr>
          <w:rFonts w:ascii="Arial" w:eastAsia="Times New Roman" w:hAnsi="Arial" w:cs="Arial"/>
        </w:rPr>
      </w:pPr>
    </w:p>
    <w:p w:rsidR="00E471ED" w:rsidRDefault="00E471ED" w:rsidP="002D2233">
      <w:pPr>
        <w:overflowPunct w:val="0"/>
        <w:autoSpaceDE w:val="0"/>
        <w:autoSpaceDN w:val="0"/>
        <w:adjustRightInd w:val="0"/>
        <w:ind w:right="28"/>
        <w:jc w:val="both"/>
        <w:textAlignment w:val="baseline"/>
        <w:rPr>
          <w:rFonts w:ascii="Arial" w:eastAsia="Times New Roman" w:hAnsi="Arial" w:cs="Arial"/>
        </w:rPr>
      </w:pPr>
    </w:p>
    <w:p w:rsidR="00E471ED" w:rsidRDefault="00313F73" w:rsidP="002D2233">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Об утверждении </w:t>
      </w:r>
      <w:proofErr w:type="gramStart"/>
      <w:r w:rsidR="00E471ED">
        <w:rPr>
          <w:rFonts w:ascii="Arial" w:eastAsia="Times New Roman" w:hAnsi="Arial" w:cs="Arial"/>
        </w:rPr>
        <w:t>административного</w:t>
      </w:r>
      <w:proofErr w:type="gramEnd"/>
      <w:r w:rsidR="00E471ED">
        <w:rPr>
          <w:rFonts w:ascii="Arial" w:eastAsia="Times New Roman" w:hAnsi="Arial" w:cs="Arial"/>
        </w:rPr>
        <w:t xml:space="preserve"> </w:t>
      </w:r>
    </w:p>
    <w:p w:rsidR="00E471ED" w:rsidRDefault="00E471ED" w:rsidP="002D2233">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регламента предоставления </w:t>
      </w:r>
      <w:proofErr w:type="gramStart"/>
      <w:r>
        <w:rPr>
          <w:rFonts w:ascii="Arial" w:eastAsia="Times New Roman" w:hAnsi="Arial" w:cs="Arial"/>
        </w:rPr>
        <w:t>муниципальной</w:t>
      </w:r>
      <w:proofErr w:type="gramEnd"/>
      <w:r>
        <w:rPr>
          <w:rFonts w:ascii="Arial" w:eastAsia="Times New Roman" w:hAnsi="Arial" w:cs="Arial"/>
        </w:rPr>
        <w:t xml:space="preserve"> </w:t>
      </w:r>
    </w:p>
    <w:p w:rsidR="00B333E8" w:rsidRDefault="00B908DD" w:rsidP="00B333E8">
      <w:pPr>
        <w:autoSpaceDE w:val="0"/>
        <w:autoSpaceDN w:val="0"/>
        <w:adjustRightInd w:val="0"/>
        <w:rPr>
          <w:rFonts w:ascii="Arial" w:eastAsia="Times New Roman" w:hAnsi="Arial" w:cs="Arial"/>
        </w:rPr>
      </w:pPr>
      <w:r>
        <w:rPr>
          <w:rFonts w:ascii="Arial" w:eastAsia="Times New Roman" w:hAnsi="Arial" w:cs="Arial"/>
        </w:rPr>
        <w:t xml:space="preserve">услуги </w:t>
      </w:r>
      <w:r w:rsidR="00B333E8" w:rsidRPr="00B333E8">
        <w:rPr>
          <w:rFonts w:ascii="Arial" w:eastAsia="Times New Roman" w:hAnsi="Arial" w:cs="Arial"/>
        </w:rPr>
        <w:t xml:space="preserve">«Предоставление информации </w:t>
      </w:r>
      <w:proofErr w:type="gramStart"/>
      <w:r w:rsidR="00B333E8" w:rsidRPr="00B333E8">
        <w:rPr>
          <w:rFonts w:ascii="Arial" w:eastAsia="Times New Roman" w:hAnsi="Arial" w:cs="Arial"/>
        </w:rPr>
        <w:t>об</w:t>
      </w:r>
      <w:proofErr w:type="gramEnd"/>
      <w:r w:rsidR="00B333E8" w:rsidRPr="00B333E8">
        <w:rPr>
          <w:rFonts w:ascii="Arial" w:eastAsia="Times New Roman" w:hAnsi="Arial" w:cs="Arial"/>
        </w:rPr>
        <w:t xml:space="preserve"> </w:t>
      </w:r>
    </w:p>
    <w:p w:rsidR="00B333E8" w:rsidRDefault="00B333E8" w:rsidP="00B333E8">
      <w:pPr>
        <w:autoSpaceDE w:val="0"/>
        <w:autoSpaceDN w:val="0"/>
        <w:adjustRightInd w:val="0"/>
        <w:rPr>
          <w:rFonts w:ascii="Arial" w:eastAsia="Times New Roman" w:hAnsi="Arial" w:cs="Arial"/>
        </w:rPr>
      </w:pPr>
      <w:proofErr w:type="gramStart"/>
      <w:r w:rsidRPr="00B333E8">
        <w:rPr>
          <w:rFonts w:ascii="Arial" w:eastAsia="Times New Roman" w:hAnsi="Arial" w:cs="Arial"/>
        </w:rPr>
        <w:t>объектах</w:t>
      </w:r>
      <w:proofErr w:type="gramEnd"/>
      <w:r w:rsidRPr="00B333E8">
        <w:rPr>
          <w:rFonts w:ascii="Arial" w:eastAsia="Times New Roman" w:hAnsi="Arial" w:cs="Arial"/>
        </w:rPr>
        <w:t xml:space="preserve"> недвижимого имущества, </w:t>
      </w:r>
    </w:p>
    <w:p w:rsidR="00B333E8" w:rsidRDefault="00B333E8" w:rsidP="00B333E8">
      <w:pPr>
        <w:autoSpaceDE w:val="0"/>
        <w:autoSpaceDN w:val="0"/>
        <w:adjustRightInd w:val="0"/>
        <w:rPr>
          <w:rFonts w:ascii="Arial" w:eastAsia="Times New Roman" w:hAnsi="Arial" w:cs="Arial"/>
        </w:rPr>
      </w:pPr>
      <w:proofErr w:type="gramStart"/>
      <w:r w:rsidRPr="00B333E8">
        <w:rPr>
          <w:rFonts w:ascii="Arial" w:eastAsia="Times New Roman" w:hAnsi="Arial" w:cs="Arial"/>
        </w:rPr>
        <w:t>находящегося</w:t>
      </w:r>
      <w:proofErr w:type="gramEnd"/>
      <w:r w:rsidRPr="00B333E8">
        <w:rPr>
          <w:rFonts w:ascii="Arial" w:eastAsia="Times New Roman" w:hAnsi="Arial" w:cs="Arial"/>
        </w:rPr>
        <w:t xml:space="preserve"> в муниципальной собственности </w:t>
      </w:r>
    </w:p>
    <w:p w:rsidR="00B333E8" w:rsidRDefault="00B333E8" w:rsidP="00B333E8">
      <w:pPr>
        <w:autoSpaceDE w:val="0"/>
        <w:autoSpaceDN w:val="0"/>
        <w:adjustRightInd w:val="0"/>
        <w:rPr>
          <w:rFonts w:ascii="Arial" w:eastAsia="Times New Roman" w:hAnsi="Arial" w:cs="Arial"/>
        </w:rPr>
      </w:pPr>
      <w:r w:rsidRPr="00B333E8">
        <w:rPr>
          <w:rFonts w:ascii="Arial" w:eastAsia="Times New Roman" w:hAnsi="Arial" w:cs="Arial"/>
        </w:rPr>
        <w:t xml:space="preserve">Светлоярского муниципального района </w:t>
      </w:r>
    </w:p>
    <w:p w:rsidR="00B333E8" w:rsidRDefault="00B333E8" w:rsidP="00B333E8">
      <w:pPr>
        <w:autoSpaceDE w:val="0"/>
        <w:autoSpaceDN w:val="0"/>
        <w:adjustRightInd w:val="0"/>
        <w:rPr>
          <w:rFonts w:ascii="Arial" w:eastAsia="Times New Roman" w:hAnsi="Arial" w:cs="Arial"/>
        </w:rPr>
      </w:pPr>
      <w:proofErr w:type="gramStart"/>
      <w:r w:rsidRPr="00B333E8">
        <w:rPr>
          <w:rFonts w:ascii="Arial" w:eastAsia="Times New Roman" w:hAnsi="Arial" w:cs="Arial"/>
        </w:rPr>
        <w:t xml:space="preserve">Волгоградской области (Светлоярского городского </w:t>
      </w:r>
      <w:proofErr w:type="gramEnd"/>
    </w:p>
    <w:p w:rsidR="00B333E8" w:rsidRDefault="00B333E8" w:rsidP="00B333E8">
      <w:pPr>
        <w:autoSpaceDE w:val="0"/>
        <w:autoSpaceDN w:val="0"/>
        <w:adjustRightInd w:val="0"/>
        <w:rPr>
          <w:rFonts w:ascii="Arial" w:eastAsia="Times New Roman" w:hAnsi="Arial" w:cs="Arial"/>
        </w:rPr>
      </w:pPr>
      <w:r w:rsidRPr="00B333E8">
        <w:rPr>
          <w:rFonts w:ascii="Arial" w:eastAsia="Times New Roman" w:hAnsi="Arial" w:cs="Arial"/>
        </w:rPr>
        <w:t xml:space="preserve">поселения Светлоярского муниципального района </w:t>
      </w:r>
    </w:p>
    <w:p w:rsidR="00B333E8" w:rsidRDefault="00B333E8" w:rsidP="00B333E8">
      <w:pPr>
        <w:autoSpaceDE w:val="0"/>
        <w:autoSpaceDN w:val="0"/>
        <w:adjustRightInd w:val="0"/>
        <w:rPr>
          <w:rFonts w:ascii="Arial" w:eastAsia="Times New Roman" w:hAnsi="Arial" w:cs="Arial"/>
        </w:rPr>
      </w:pPr>
      <w:proofErr w:type="gramStart"/>
      <w:r w:rsidRPr="00B333E8">
        <w:rPr>
          <w:rFonts w:ascii="Arial" w:eastAsia="Times New Roman" w:hAnsi="Arial" w:cs="Arial"/>
        </w:rPr>
        <w:t xml:space="preserve">Волгоградской области) и предназначенного </w:t>
      </w:r>
      <w:proofErr w:type="gramEnd"/>
    </w:p>
    <w:p w:rsidR="00B333E8" w:rsidRDefault="00B333E8" w:rsidP="00B333E8">
      <w:pPr>
        <w:autoSpaceDE w:val="0"/>
        <w:autoSpaceDN w:val="0"/>
        <w:adjustRightInd w:val="0"/>
        <w:rPr>
          <w:rFonts w:ascii="Arial" w:eastAsia="Times New Roman" w:hAnsi="Arial" w:cs="Arial"/>
        </w:rPr>
      </w:pPr>
      <w:r w:rsidRPr="00B333E8">
        <w:rPr>
          <w:rFonts w:ascii="Arial" w:eastAsia="Times New Roman" w:hAnsi="Arial" w:cs="Arial"/>
        </w:rPr>
        <w:t xml:space="preserve">для сдачи в аренду, безвозмездное пользование, </w:t>
      </w:r>
    </w:p>
    <w:p w:rsidR="00B333E8" w:rsidRPr="00B333E8" w:rsidRDefault="00B333E8" w:rsidP="00B333E8">
      <w:pPr>
        <w:autoSpaceDE w:val="0"/>
        <w:autoSpaceDN w:val="0"/>
        <w:adjustRightInd w:val="0"/>
        <w:rPr>
          <w:rFonts w:ascii="Arial" w:eastAsia="Times New Roman" w:hAnsi="Arial" w:cs="Arial"/>
          <w:b/>
          <w:bCs/>
        </w:rPr>
      </w:pPr>
      <w:r w:rsidRPr="00B333E8">
        <w:rPr>
          <w:rFonts w:ascii="Arial" w:eastAsia="Times New Roman" w:hAnsi="Arial" w:cs="Arial"/>
        </w:rPr>
        <w:t xml:space="preserve">а также </w:t>
      </w:r>
      <w:proofErr w:type="gramStart"/>
      <w:r w:rsidRPr="00B333E8">
        <w:rPr>
          <w:rFonts w:ascii="Arial" w:eastAsia="Times New Roman" w:hAnsi="Arial" w:cs="Arial"/>
        </w:rPr>
        <w:t>объектах</w:t>
      </w:r>
      <w:proofErr w:type="gramEnd"/>
      <w:r w:rsidRPr="00B333E8">
        <w:rPr>
          <w:rFonts w:ascii="Arial" w:eastAsia="Times New Roman" w:hAnsi="Arial" w:cs="Arial"/>
        </w:rPr>
        <w:t>, подлежащих приватизации»</w:t>
      </w:r>
    </w:p>
    <w:p w:rsidR="009D52E0" w:rsidRDefault="009D52E0" w:rsidP="00B333E8">
      <w:pPr>
        <w:overflowPunct w:val="0"/>
        <w:autoSpaceDE w:val="0"/>
        <w:autoSpaceDN w:val="0"/>
        <w:adjustRightInd w:val="0"/>
        <w:ind w:right="28"/>
        <w:jc w:val="both"/>
        <w:textAlignment w:val="baseline"/>
        <w:rPr>
          <w:rFonts w:ascii="Arial" w:eastAsia="Times New Roman" w:hAnsi="Arial" w:cs="Arial"/>
        </w:rPr>
      </w:pPr>
    </w:p>
    <w:p w:rsidR="00C96DD4" w:rsidRDefault="00C96DD4" w:rsidP="00C96DD4">
      <w:pPr>
        <w:overflowPunct w:val="0"/>
        <w:autoSpaceDE w:val="0"/>
        <w:autoSpaceDN w:val="0"/>
        <w:adjustRightInd w:val="0"/>
        <w:ind w:right="28"/>
        <w:jc w:val="both"/>
        <w:textAlignment w:val="baseline"/>
        <w:rPr>
          <w:rFonts w:ascii="Arial" w:eastAsia="Times New Roman" w:hAnsi="Arial" w:cs="Arial"/>
        </w:rPr>
      </w:pPr>
    </w:p>
    <w:p w:rsidR="001B6EA6" w:rsidRPr="006E7580" w:rsidRDefault="00E471ED" w:rsidP="00D07901">
      <w:pPr>
        <w:autoSpaceDE w:val="0"/>
        <w:autoSpaceDN w:val="0"/>
        <w:adjustRightInd w:val="0"/>
        <w:ind w:firstLine="709"/>
        <w:jc w:val="both"/>
        <w:rPr>
          <w:rFonts w:ascii="Arial" w:eastAsia="Times New Roman" w:hAnsi="Arial" w:cs="Arial"/>
        </w:rPr>
      </w:pPr>
      <w:proofErr w:type="gramStart"/>
      <w:r w:rsidRPr="00E471ED">
        <w:rPr>
          <w:rFonts w:ascii="Arial" w:eastAsia="Times New Roman" w:hAnsi="Arial" w:cs="Arial"/>
        </w:rPr>
        <w:t xml:space="preserve">В соответствии с  Федеральным законом от 06.10.2003 № 131-ФЗ «Об общих принципах организации местного самоуправления в Российской Федерации», в целях реализации положений Федерального закона от 27.07.2010 № 210-ФЗ «Об организации предоставления государственных и муниципальных услуг», руководствуясь Уставом Светлоярского муниципального района Волгоградской области </w:t>
      </w:r>
      <w:r>
        <w:rPr>
          <w:rFonts w:ascii="Arial" w:eastAsia="Times New Roman" w:hAnsi="Arial" w:cs="Arial"/>
        </w:rPr>
        <w:t>и Уставом Светлоярского городского поселения Светлоярского муниципального района Волгоградской области</w:t>
      </w:r>
      <w:r w:rsidRPr="00E471ED">
        <w:rPr>
          <w:rFonts w:ascii="Arial" w:eastAsia="Times New Roman" w:hAnsi="Arial" w:cs="Arial"/>
        </w:rPr>
        <w:t>, постановлением администрации Светлоярского муниципального района Волгоградской области от 02.03.2011 № 298</w:t>
      </w:r>
      <w:proofErr w:type="gramEnd"/>
      <w:r w:rsidRPr="00E471ED">
        <w:rPr>
          <w:rFonts w:ascii="Arial" w:eastAsia="Times New Roman" w:hAnsi="Arial" w:cs="Arial"/>
        </w:rPr>
        <w:t xml:space="preserve"> «Об утверждении Порядка разработки и утверждения административных регламентов исполнения муниципальных функций, Порядка разработки и утверждения административных регламентов предоставления муниципальных услуг, Порядка </w:t>
      </w:r>
      <w:proofErr w:type="gramStart"/>
      <w:r w:rsidRPr="00E471ED">
        <w:rPr>
          <w:rFonts w:ascii="Arial" w:eastAsia="Times New Roman" w:hAnsi="Arial" w:cs="Arial"/>
        </w:rPr>
        <w:t>проведения экспертизы проектов административных регламентов предоставления муниципальных услуг</w:t>
      </w:r>
      <w:proofErr w:type="gramEnd"/>
      <w:r w:rsidRPr="00E471ED">
        <w:rPr>
          <w:rFonts w:ascii="Arial" w:eastAsia="Times New Roman" w:hAnsi="Arial" w:cs="Arial"/>
        </w:rPr>
        <w:t>»</w:t>
      </w:r>
      <w:r w:rsidR="00D07901">
        <w:rPr>
          <w:rFonts w:ascii="Arial" w:hAnsi="Arial" w:cs="Arial"/>
          <w:lang w:eastAsia="en-US"/>
        </w:rPr>
        <w:t xml:space="preserve">, </w:t>
      </w:r>
      <w:r w:rsidR="00B264FE" w:rsidRPr="006E7580">
        <w:rPr>
          <w:rFonts w:ascii="Arial" w:eastAsia="Times New Roman" w:hAnsi="Arial" w:cs="Arial"/>
        </w:rPr>
        <w:t xml:space="preserve"> </w:t>
      </w:r>
    </w:p>
    <w:p w:rsidR="004973E5" w:rsidRPr="006E7580" w:rsidRDefault="004973E5" w:rsidP="001B6EA6">
      <w:pPr>
        <w:overflowPunct w:val="0"/>
        <w:autoSpaceDE w:val="0"/>
        <w:autoSpaceDN w:val="0"/>
        <w:adjustRightInd w:val="0"/>
        <w:ind w:right="28"/>
        <w:jc w:val="both"/>
        <w:textAlignment w:val="baseline"/>
        <w:rPr>
          <w:rFonts w:ascii="Arial" w:eastAsia="Times New Roman" w:hAnsi="Arial" w:cs="Arial"/>
        </w:rPr>
      </w:pPr>
    </w:p>
    <w:p w:rsidR="001B6EA6" w:rsidRPr="006E7580" w:rsidRDefault="001B6EA6" w:rsidP="001B6EA6">
      <w:pPr>
        <w:overflowPunct w:val="0"/>
        <w:autoSpaceDE w:val="0"/>
        <w:autoSpaceDN w:val="0"/>
        <w:adjustRightInd w:val="0"/>
        <w:ind w:right="28"/>
        <w:jc w:val="both"/>
        <w:textAlignment w:val="baseline"/>
        <w:rPr>
          <w:rFonts w:ascii="Arial" w:eastAsia="Times New Roman" w:hAnsi="Arial" w:cs="Arial"/>
        </w:rPr>
      </w:pPr>
      <w:proofErr w:type="gramStart"/>
      <w:r w:rsidRPr="006E7580">
        <w:rPr>
          <w:rFonts w:ascii="Arial" w:eastAsia="Times New Roman" w:hAnsi="Arial" w:cs="Arial"/>
        </w:rPr>
        <w:t>п</w:t>
      </w:r>
      <w:proofErr w:type="gramEnd"/>
      <w:r w:rsidRPr="006E7580">
        <w:rPr>
          <w:rFonts w:ascii="Arial" w:eastAsia="Times New Roman" w:hAnsi="Arial" w:cs="Arial"/>
        </w:rPr>
        <w:t xml:space="preserve"> о с т а н о в л я ю:</w:t>
      </w:r>
    </w:p>
    <w:p w:rsidR="00E471ED" w:rsidRDefault="00E471ED" w:rsidP="00E471ED">
      <w:pPr>
        <w:overflowPunct w:val="0"/>
        <w:autoSpaceDE w:val="0"/>
        <w:autoSpaceDN w:val="0"/>
        <w:adjustRightInd w:val="0"/>
        <w:ind w:right="28"/>
        <w:jc w:val="both"/>
        <w:textAlignment w:val="baseline"/>
        <w:rPr>
          <w:rFonts w:ascii="Arial" w:eastAsia="Times New Roman" w:hAnsi="Arial" w:cs="Arial"/>
        </w:rPr>
      </w:pPr>
    </w:p>
    <w:p w:rsidR="00E471ED" w:rsidRPr="00B908DD" w:rsidRDefault="00E471ED" w:rsidP="00B333E8">
      <w:pPr>
        <w:pStyle w:val="a3"/>
        <w:numPr>
          <w:ilvl w:val="0"/>
          <w:numId w:val="4"/>
        </w:numPr>
        <w:tabs>
          <w:tab w:val="left" w:pos="1134"/>
        </w:tabs>
        <w:overflowPunct w:val="0"/>
        <w:autoSpaceDE w:val="0"/>
        <w:autoSpaceDN w:val="0"/>
        <w:adjustRightInd w:val="0"/>
        <w:ind w:left="0" w:right="28" w:firstLine="709"/>
        <w:jc w:val="both"/>
        <w:textAlignment w:val="baseline"/>
        <w:rPr>
          <w:rFonts w:ascii="Arial" w:hAnsi="Arial" w:cs="Arial"/>
        </w:rPr>
      </w:pPr>
      <w:r w:rsidRPr="00B908DD">
        <w:rPr>
          <w:rFonts w:ascii="Arial" w:hAnsi="Arial" w:cs="Arial"/>
        </w:rPr>
        <w:t xml:space="preserve">Утвердить прилагаемый административный регламент  предоставления муниципальной услуги </w:t>
      </w:r>
      <w:r w:rsidR="00B333E8" w:rsidRPr="00B333E8">
        <w:rPr>
          <w:rFonts w:ascii="Arial" w:hAnsi="Arial" w:cs="Arial"/>
        </w:rPr>
        <w:t>«Предоставление информации об объектах недвижимого имущества, находящегося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w:t>
      </w:r>
      <w:r w:rsidR="00B908DD">
        <w:rPr>
          <w:rFonts w:ascii="Arial" w:hAnsi="Arial" w:cs="Arial"/>
        </w:rPr>
        <w:t>.</w:t>
      </w:r>
    </w:p>
    <w:p w:rsidR="00E471ED" w:rsidRPr="00E471ED" w:rsidRDefault="00E471ED" w:rsidP="00E471ED">
      <w:pPr>
        <w:pStyle w:val="a3"/>
        <w:tabs>
          <w:tab w:val="left" w:pos="1134"/>
        </w:tabs>
        <w:overflowPunct w:val="0"/>
        <w:autoSpaceDE w:val="0"/>
        <w:autoSpaceDN w:val="0"/>
        <w:adjustRightInd w:val="0"/>
        <w:ind w:left="709" w:right="28"/>
        <w:jc w:val="both"/>
        <w:textAlignment w:val="baseline"/>
        <w:rPr>
          <w:rFonts w:ascii="Arial" w:hAnsi="Arial" w:cs="Arial"/>
        </w:rPr>
      </w:pPr>
    </w:p>
    <w:p w:rsidR="00AA4016" w:rsidRPr="00AA4016" w:rsidRDefault="00AA4016" w:rsidP="00AA4016">
      <w:pPr>
        <w:pStyle w:val="a3"/>
        <w:numPr>
          <w:ilvl w:val="0"/>
          <w:numId w:val="4"/>
        </w:numPr>
        <w:tabs>
          <w:tab w:val="left" w:pos="1134"/>
        </w:tabs>
        <w:spacing w:after="1" w:line="200" w:lineRule="atLeast"/>
        <w:ind w:left="0" w:firstLine="709"/>
        <w:jc w:val="both"/>
      </w:pPr>
      <w:r w:rsidRPr="00AA4016">
        <w:rPr>
          <w:rFonts w:ascii="Arial" w:hAnsi="Arial" w:cs="Arial"/>
        </w:rPr>
        <w:t>Отделу по муниципальной службе, общим и кадровым вопросам администрации Светлоярского муниципального района Волгоградской области (Иванова Н.В.):</w:t>
      </w:r>
    </w:p>
    <w:p w:rsidR="00AA4016" w:rsidRPr="00AA4016" w:rsidRDefault="00AA4016" w:rsidP="00AA4016">
      <w:pPr>
        <w:pStyle w:val="a3"/>
        <w:ind w:left="0" w:firstLine="709"/>
        <w:jc w:val="both"/>
        <w:outlineLvl w:val="0"/>
        <w:rPr>
          <w:rFonts w:ascii="Arial" w:hAnsi="Arial" w:cs="Arial"/>
        </w:rPr>
      </w:pPr>
      <w:r w:rsidRPr="00AA4016">
        <w:rPr>
          <w:rFonts w:ascii="Arial" w:hAnsi="Arial" w:cs="Arial"/>
        </w:rPr>
        <w:t>- направить настоящее постановление для опубликования в районной газете «Восход»;</w:t>
      </w:r>
    </w:p>
    <w:p w:rsidR="00AA4016" w:rsidRPr="00AA4016" w:rsidRDefault="00AA4016" w:rsidP="00AA4016">
      <w:pPr>
        <w:pStyle w:val="a3"/>
        <w:tabs>
          <w:tab w:val="left" w:pos="900"/>
        </w:tabs>
        <w:ind w:left="0" w:firstLine="709"/>
        <w:jc w:val="both"/>
        <w:outlineLvl w:val="0"/>
        <w:rPr>
          <w:rFonts w:ascii="Arial" w:hAnsi="Arial" w:cs="Arial"/>
        </w:rPr>
      </w:pPr>
      <w:r w:rsidRPr="00AA4016">
        <w:rPr>
          <w:rFonts w:ascii="Arial" w:hAnsi="Arial" w:cs="Arial"/>
        </w:rPr>
        <w:t xml:space="preserve">- </w:t>
      </w:r>
      <w:proofErr w:type="gramStart"/>
      <w:r w:rsidRPr="00AA4016">
        <w:rPr>
          <w:rFonts w:ascii="Arial" w:hAnsi="Arial" w:cs="Arial"/>
        </w:rPr>
        <w:t>разместить</w:t>
      </w:r>
      <w:proofErr w:type="gramEnd"/>
      <w:r w:rsidRPr="00AA4016">
        <w:rPr>
          <w:rFonts w:ascii="Arial" w:hAnsi="Arial" w:cs="Arial"/>
        </w:rPr>
        <w:t xml:space="preserve"> настоящее постановление в сети «Интернет» на официальном сайте Светлоярского муниципального района Волгоградской области.</w:t>
      </w:r>
    </w:p>
    <w:p w:rsidR="00AA4016" w:rsidRPr="00AA4016" w:rsidRDefault="00AA4016" w:rsidP="00AA4016">
      <w:pPr>
        <w:pStyle w:val="a3"/>
        <w:tabs>
          <w:tab w:val="left" w:pos="1134"/>
        </w:tabs>
        <w:ind w:left="0" w:firstLine="709"/>
        <w:jc w:val="both"/>
        <w:outlineLvl w:val="0"/>
        <w:rPr>
          <w:rFonts w:ascii="Arial" w:hAnsi="Arial" w:cs="Arial"/>
        </w:rPr>
      </w:pPr>
    </w:p>
    <w:p w:rsidR="00AA4016" w:rsidRPr="00AA4016" w:rsidRDefault="00AA4016" w:rsidP="00AA4016">
      <w:pPr>
        <w:pStyle w:val="a3"/>
        <w:numPr>
          <w:ilvl w:val="0"/>
          <w:numId w:val="4"/>
        </w:numPr>
        <w:tabs>
          <w:tab w:val="left" w:pos="1134"/>
        </w:tabs>
        <w:autoSpaceDE w:val="0"/>
        <w:autoSpaceDN w:val="0"/>
        <w:adjustRightInd w:val="0"/>
        <w:ind w:left="0" w:firstLine="709"/>
        <w:jc w:val="both"/>
        <w:rPr>
          <w:rFonts w:ascii="Arial" w:hAnsi="Arial" w:cs="Arial"/>
          <w:lang w:eastAsia="en-US"/>
        </w:rPr>
      </w:pPr>
      <w:r w:rsidRPr="00AA4016">
        <w:rPr>
          <w:rFonts w:ascii="Arial" w:hAnsi="Arial" w:cs="Arial"/>
          <w:lang w:eastAsia="en-US"/>
        </w:rPr>
        <w:t>Настоящее постановление вступает в силу с момента его опубликования.</w:t>
      </w:r>
    </w:p>
    <w:p w:rsidR="00AA4016" w:rsidRPr="00AA4016" w:rsidRDefault="00AA4016" w:rsidP="00AA4016">
      <w:pPr>
        <w:pStyle w:val="a3"/>
        <w:tabs>
          <w:tab w:val="left" w:pos="1134"/>
        </w:tabs>
        <w:autoSpaceDE w:val="0"/>
        <w:autoSpaceDN w:val="0"/>
        <w:adjustRightInd w:val="0"/>
        <w:ind w:left="0" w:firstLine="709"/>
        <w:jc w:val="both"/>
        <w:rPr>
          <w:rFonts w:ascii="Arial" w:hAnsi="Arial" w:cs="Arial"/>
          <w:lang w:eastAsia="en-US"/>
        </w:rPr>
      </w:pPr>
    </w:p>
    <w:p w:rsidR="00AA4016" w:rsidRPr="00AA4016" w:rsidRDefault="00AA4016" w:rsidP="00AA4016">
      <w:pPr>
        <w:pStyle w:val="a3"/>
        <w:numPr>
          <w:ilvl w:val="0"/>
          <w:numId w:val="4"/>
        </w:numPr>
        <w:tabs>
          <w:tab w:val="left" w:pos="1134"/>
        </w:tabs>
        <w:autoSpaceDE w:val="0"/>
        <w:autoSpaceDN w:val="0"/>
        <w:adjustRightInd w:val="0"/>
        <w:ind w:left="0" w:firstLine="709"/>
        <w:jc w:val="both"/>
        <w:rPr>
          <w:rFonts w:ascii="Arial" w:hAnsi="Arial" w:cs="Arial"/>
          <w:lang w:eastAsia="en-US"/>
        </w:rPr>
      </w:pPr>
      <w:r w:rsidRPr="00AA4016">
        <w:rPr>
          <w:rFonts w:ascii="Arial" w:hAnsi="Arial" w:cs="Arial"/>
          <w:lang w:eastAsia="en-US"/>
        </w:rPr>
        <w:t xml:space="preserve">Контроль над исполнением настоящего постановления возложить на заместителя главы Светлоярского муниципального района Волгоградской области </w:t>
      </w:r>
      <w:proofErr w:type="spellStart"/>
      <w:r w:rsidRPr="00AA4016">
        <w:rPr>
          <w:rFonts w:ascii="Arial" w:hAnsi="Arial" w:cs="Arial"/>
          <w:lang w:eastAsia="en-US"/>
        </w:rPr>
        <w:t>Думбраву</w:t>
      </w:r>
      <w:proofErr w:type="spellEnd"/>
      <w:r w:rsidR="003F6010" w:rsidRPr="003F6010">
        <w:rPr>
          <w:rFonts w:ascii="Arial" w:hAnsi="Arial" w:cs="Arial"/>
          <w:lang w:eastAsia="en-US"/>
        </w:rPr>
        <w:t xml:space="preserve"> </w:t>
      </w:r>
      <w:r w:rsidR="003F6010" w:rsidRPr="00AA4016">
        <w:rPr>
          <w:rFonts w:ascii="Arial" w:hAnsi="Arial" w:cs="Arial"/>
          <w:lang w:eastAsia="en-US"/>
        </w:rPr>
        <w:t>М.Н</w:t>
      </w:r>
      <w:r w:rsidRPr="00AA4016">
        <w:rPr>
          <w:rFonts w:ascii="Arial" w:hAnsi="Arial" w:cs="Arial"/>
          <w:lang w:eastAsia="en-US"/>
        </w:rPr>
        <w:t>.</w:t>
      </w:r>
    </w:p>
    <w:p w:rsidR="00AA4016" w:rsidRDefault="00AA4016" w:rsidP="00AA4016">
      <w:pPr>
        <w:pStyle w:val="a3"/>
        <w:tabs>
          <w:tab w:val="left" w:pos="1134"/>
        </w:tabs>
        <w:spacing w:after="1" w:line="200" w:lineRule="atLeast"/>
        <w:ind w:left="709"/>
        <w:jc w:val="both"/>
      </w:pPr>
    </w:p>
    <w:p w:rsidR="00B5336E" w:rsidRDefault="00B5336E">
      <w:pPr>
        <w:spacing w:after="1" w:line="240" w:lineRule="atLeast"/>
        <w:jc w:val="both"/>
      </w:pPr>
    </w:p>
    <w:p w:rsidR="00AA4016" w:rsidRDefault="00AA4016" w:rsidP="00AA4016">
      <w:pPr>
        <w:autoSpaceDE w:val="0"/>
        <w:autoSpaceDN w:val="0"/>
        <w:adjustRightInd w:val="0"/>
        <w:ind w:firstLine="540"/>
        <w:jc w:val="both"/>
        <w:rPr>
          <w:rFonts w:ascii="Arial" w:hAnsi="Arial" w:cs="Arial"/>
          <w:lang w:eastAsia="en-US"/>
        </w:rPr>
      </w:pPr>
    </w:p>
    <w:p w:rsidR="00AA4016" w:rsidRDefault="00AA4016" w:rsidP="00AA4016">
      <w:pPr>
        <w:autoSpaceDE w:val="0"/>
        <w:autoSpaceDN w:val="0"/>
        <w:adjustRightInd w:val="0"/>
        <w:ind w:firstLine="540"/>
        <w:jc w:val="both"/>
        <w:rPr>
          <w:rFonts w:ascii="Arial" w:hAnsi="Arial" w:cs="Arial"/>
          <w:lang w:eastAsia="en-US"/>
        </w:rPr>
      </w:pPr>
    </w:p>
    <w:p w:rsidR="00AA4016" w:rsidRDefault="00AA4016" w:rsidP="00AA4016">
      <w:pPr>
        <w:autoSpaceDE w:val="0"/>
        <w:autoSpaceDN w:val="0"/>
        <w:adjustRightInd w:val="0"/>
        <w:jc w:val="both"/>
        <w:rPr>
          <w:rFonts w:ascii="Arial" w:hAnsi="Arial" w:cs="Arial"/>
          <w:lang w:eastAsia="en-US"/>
        </w:rPr>
      </w:pPr>
      <w:r>
        <w:rPr>
          <w:rFonts w:ascii="Arial" w:hAnsi="Arial" w:cs="Arial"/>
          <w:lang w:eastAsia="en-US"/>
        </w:rPr>
        <w:t xml:space="preserve">Глава муниципального района </w:t>
      </w:r>
      <w:r>
        <w:rPr>
          <w:rFonts w:ascii="Arial" w:hAnsi="Arial" w:cs="Arial"/>
          <w:lang w:eastAsia="en-US"/>
        </w:rPr>
        <w:tab/>
      </w:r>
      <w:r>
        <w:rPr>
          <w:rFonts w:ascii="Arial" w:hAnsi="Arial" w:cs="Arial"/>
          <w:lang w:eastAsia="en-US"/>
        </w:rPr>
        <w:tab/>
      </w:r>
      <w:r>
        <w:rPr>
          <w:rFonts w:ascii="Arial" w:hAnsi="Arial" w:cs="Arial"/>
          <w:lang w:eastAsia="en-US"/>
        </w:rPr>
        <w:tab/>
      </w:r>
      <w:r>
        <w:rPr>
          <w:rFonts w:ascii="Arial" w:hAnsi="Arial" w:cs="Arial"/>
          <w:lang w:eastAsia="en-US"/>
        </w:rPr>
        <w:tab/>
      </w:r>
      <w:r>
        <w:rPr>
          <w:rFonts w:ascii="Arial" w:hAnsi="Arial" w:cs="Arial"/>
          <w:lang w:eastAsia="en-US"/>
        </w:rPr>
        <w:tab/>
      </w:r>
      <w:r>
        <w:rPr>
          <w:rFonts w:ascii="Arial" w:hAnsi="Arial" w:cs="Arial"/>
          <w:lang w:eastAsia="en-US"/>
        </w:rPr>
        <w:tab/>
        <w:t xml:space="preserve">    Т.В. Распутина</w:t>
      </w:r>
    </w:p>
    <w:p w:rsidR="00AA4016" w:rsidRDefault="00AA4016" w:rsidP="00AA4016">
      <w:pPr>
        <w:autoSpaceDE w:val="0"/>
        <w:autoSpaceDN w:val="0"/>
        <w:adjustRightInd w:val="0"/>
        <w:jc w:val="both"/>
        <w:rPr>
          <w:rFonts w:ascii="Arial" w:hAnsi="Arial" w:cs="Arial"/>
          <w:sz w:val="18"/>
          <w:szCs w:val="18"/>
          <w:lang w:eastAsia="en-US"/>
        </w:rPr>
      </w:pPr>
    </w:p>
    <w:p w:rsidR="00AA4016" w:rsidRDefault="00AA4016" w:rsidP="00AA4016">
      <w:pPr>
        <w:autoSpaceDE w:val="0"/>
        <w:autoSpaceDN w:val="0"/>
        <w:adjustRightInd w:val="0"/>
        <w:jc w:val="both"/>
        <w:rPr>
          <w:rFonts w:ascii="Arial" w:hAnsi="Arial" w:cs="Arial"/>
          <w:sz w:val="18"/>
          <w:szCs w:val="18"/>
          <w:lang w:eastAsia="en-US"/>
        </w:rPr>
      </w:pPr>
    </w:p>
    <w:p w:rsidR="00AA4016" w:rsidRDefault="00AA4016" w:rsidP="00AA4016">
      <w:pPr>
        <w:autoSpaceDE w:val="0"/>
        <w:autoSpaceDN w:val="0"/>
        <w:adjustRightInd w:val="0"/>
        <w:jc w:val="both"/>
        <w:rPr>
          <w:rFonts w:ascii="Arial" w:hAnsi="Arial" w:cs="Arial"/>
          <w:sz w:val="18"/>
          <w:szCs w:val="18"/>
          <w:lang w:eastAsia="en-US"/>
        </w:rPr>
      </w:pPr>
    </w:p>
    <w:p w:rsidR="00AA4016" w:rsidRDefault="00AA4016" w:rsidP="00AA4016">
      <w:pPr>
        <w:autoSpaceDE w:val="0"/>
        <w:autoSpaceDN w:val="0"/>
        <w:adjustRightInd w:val="0"/>
        <w:jc w:val="both"/>
        <w:rPr>
          <w:rFonts w:ascii="Arial" w:hAnsi="Arial" w:cs="Arial"/>
          <w:sz w:val="18"/>
          <w:szCs w:val="18"/>
          <w:lang w:eastAsia="en-US"/>
        </w:rPr>
      </w:pPr>
    </w:p>
    <w:p w:rsidR="00AA4016" w:rsidRDefault="00AA4016" w:rsidP="00AA4016">
      <w:pPr>
        <w:autoSpaceDE w:val="0"/>
        <w:autoSpaceDN w:val="0"/>
        <w:adjustRightInd w:val="0"/>
        <w:jc w:val="both"/>
        <w:rPr>
          <w:rFonts w:ascii="Arial" w:hAnsi="Arial" w:cs="Arial"/>
          <w:sz w:val="18"/>
          <w:szCs w:val="18"/>
          <w:lang w:eastAsia="en-US"/>
        </w:rPr>
      </w:pPr>
    </w:p>
    <w:p w:rsidR="00AA4016" w:rsidRDefault="00AA4016"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Pr="00FB79B8" w:rsidRDefault="00FB79B8" w:rsidP="00FB79B8">
      <w:pPr>
        <w:widowControl w:val="0"/>
        <w:autoSpaceDE w:val="0"/>
        <w:ind w:firstLine="720"/>
        <w:jc w:val="right"/>
        <w:rPr>
          <w:rFonts w:ascii="Arial" w:eastAsia="Times New Roman" w:hAnsi="Arial" w:cs="Arial"/>
        </w:rPr>
      </w:pPr>
      <w:r w:rsidRPr="00FB79B8">
        <w:rPr>
          <w:rFonts w:ascii="Arial" w:eastAsia="Times New Roman" w:hAnsi="Arial" w:cs="Arial"/>
        </w:rPr>
        <w:lastRenderedPageBreak/>
        <w:t xml:space="preserve">                                      </w:t>
      </w:r>
    </w:p>
    <w:tbl>
      <w:tblPr>
        <w:tblpPr w:leftFromText="180" w:rightFromText="180" w:vertAnchor="text" w:horzAnchor="margin" w:tblpXSpec="right" w:tblpY="-100"/>
        <w:tblW w:w="0" w:type="auto"/>
        <w:tblLook w:val="04A0" w:firstRow="1" w:lastRow="0" w:firstColumn="1" w:lastColumn="0" w:noHBand="0" w:noVBand="1"/>
      </w:tblPr>
      <w:tblGrid>
        <w:gridCol w:w="4076"/>
      </w:tblGrid>
      <w:tr w:rsidR="00FB79B8" w:rsidRPr="00FB79B8" w:rsidTr="00645A21">
        <w:tc>
          <w:tcPr>
            <w:tcW w:w="4076" w:type="dxa"/>
            <w:shd w:val="clear" w:color="auto" w:fill="auto"/>
          </w:tcPr>
          <w:p w:rsidR="00FB79B8" w:rsidRPr="00FB79B8" w:rsidRDefault="00FB79B8" w:rsidP="00FB79B8">
            <w:pPr>
              <w:widowControl w:val="0"/>
              <w:autoSpaceDE w:val="0"/>
              <w:rPr>
                <w:rFonts w:ascii="Arial" w:eastAsia="Times New Roman" w:hAnsi="Arial" w:cs="Arial"/>
                <w:sz w:val="20"/>
                <w:szCs w:val="20"/>
              </w:rPr>
            </w:pPr>
            <w:r w:rsidRPr="00FB79B8">
              <w:rPr>
                <w:rFonts w:ascii="Arial" w:eastAsia="Times New Roman" w:hAnsi="Arial" w:cs="Arial"/>
                <w:sz w:val="20"/>
                <w:szCs w:val="20"/>
              </w:rPr>
              <w:t>УТВЕРЖДЕН</w:t>
            </w:r>
          </w:p>
          <w:p w:rsidR="00FB79B8" w:rsidRPr="00FB79B8" w:rsidRDefault="00FB79B8" w:rsidP="00FB79B8">
            <w:pPr>
              <w:widowControl w:val="0"/>
              <w:autoSpaceDE w:val="0"/>
              <w:rPr>
                <w:rFonts w:ascii="Arial" w:eastAsia="Times New Roman" w:hAnsi="Arial" w:cs="Arial"/>
                <w:sz w:val="20"/>
                <w:szCs w:val="20"/>
              </w:rPr>
            </w:pPr>
            <w:r w:rsidRPr="00FB79B8">
              <w:rPr>
                <w:rFonts w:ascii="Arial" w:eastAsia="Times New Roman" w:hAnsi="Arial" w:cs="Arial"/>
                <w:sz w:val="20"/>
                <w:szCs w:val="20"/>
              </w:rPr>
              <w:t xml:space="preserve">постановлением администрации </w:t>
            </w:r>
            <w:proofErr w:type="spellStart"/>
            <w:r w:rsidRPr="00FB79B8">
              <w:rPr>
                <w:rFonts w:ascii="Arial" w:eastAsia="Times New Roman" w:hAnsi="Arial" w:cs="Arial"/>
                <w:sz w:val="20"/>
                <w:szCs w:val="20"/>
              </w:rPr>
              <w:t>Светлоярского</w:t>
            </w:r>
            <w:proofErr w:type="spellEnd"/>
            <w:r w:rsidRPr="00FB79B8">
              <w:rPr>
                <w:rFonts w:ascii="Arial" w:eastAsia="Times New Roman" w:hAnsi="Arial" w:cs="Arial"/>
                <w:sz w:val="20"/>
                <w:szCs w:val="20"/>
              </w:rPr>
              <w:t xml:space="preserve"> муниципального района Волгоградской области </w:t>
            </w:r>
          </w:p>
          <w:p w:rsidR="00FB79B8" w:rsidRPr="00FB79B8" w:rsidRDefault="00FB79B8" w:rsidP="00FB79B8">
            <w:pPr>
              <w:widowControl w:val="0"/>
              <w:autoSpaceDE w:val="0"/>
              <w:rPr>
                <w:rFonts w:ascii="Arial" w:eastAsia="Times New Roman" w:hAnsi="Arial" w:cs="Arial"/>
              </w:rPr>
            </w:pPr>
            <w:r w:rsidRPr="00FB79B8">
              <w:rPr>
                <w:rFonts w:ascii="Arial" w:eastAsia="Times New Roman" w:hAnsi="Arial" w:cs="Arial"/>
                <w:sz w:val="20"/>
                <w:szCs w:val="20"/>
              </w:rPr>
              <w:t>от «____» ______ 2019 г. № ____</w:t>
            </w:r>
          </w:p>
        </w:tc>
      </w:tr>
    </w:tbl>
    <w:p w:rsidR="00FB79B8" w:rsidRPr="00FB79B8" w:rsidRDefault="00FB79B8" w:rsidP="00FB79B8">
      <w:pPr>
        <w:widowControl w:val="0"/>
        <w:autoSpaceDE w:val="0"/>
        <w:ind w:firstLine="720"/>
        <w:jc w:val="right"/>
        <w:rPr>
          <w:rFonts w:ascii="Arial" w:eastAsia="Times New Roman" w:hAnsi="Arial" w:cs="Arial"/>
        </w:rPr>
      </w:pPr>
    </w:p>
    <w:p w:rsidR="00FB79B8" w:rsidRPr="00FB79B8" w:rsidRDefault="00FB79B8" w:rsidP="00FB79B8">
      <w:pPr>
        <w:widowControl w:val="0"/>
        <w:autoSpaceDE w:val="0"/>
        <w:ind w:firstLine="720"/>
        <w:jc w:val="right"/>
        <w:rPr>
          <w:rFonts w:ascii="Arial" w:eastAsia="Times New Roman" w:hAnsi="Arial" w:cs="Arial"/>
        </w:rPr>
      </w:pPr>
    </w:p>
    <w:p w:rsidR="00FB79B8" w:rsidRPr="00FB79B8" w:rsidRDefault="00FB79B8" w:rsidP="00FB79B8">
      <w:pPr>
        <w:widowControl w:val="0"/>
        <w:autoSpaceDE w:val="0"/>
        <w:autoSpaceDN w:val="0"/>
        <w:adjustRightInd w:val="0"/>
        <w:ind w:firstLine="720"/>
        <w:jc w:val="both"/>
        <w:rPr>
          <w:rFonts w:ascii="Arial" w:eastAsia="Times New Roman" w:hAnsi="Arial" w:cs="Arial"/>
        </w:rPr>
      </w:pPr>
    </w:p>
    <w:p w:rsidR="00FB79B8" w:rsidRPr="00FB79B8" w:rsidRDefault="00FB79B8" w:rsidP="00FB79B8">
      <w:pPr>
        <w:widowControl w:val="0"/>
        <w:autoSpaceDE w:val="0"/>
        <w:autoSpaceDN w:val="0"/>
        <w:adjustRightInd w:val="0"/>
        <w:ind w:firstLine="720"/>
        <w:jc w:val="both"/>
        <w:rPr>
          <w:rFonts w:ascii="Arial" w:eastAsia="Times New Roman" w:hAnsi="Arial" w:cs="Arial"/>
        </w:rPr>
      </w:pPr>
    </w:p>
    <w:p w:rsidR="00FB79B8" w:rsidRPr="00FB79B8" w:rsidRDefault="00FB79B8" w:rsidP="00FB79B8">
      <w:pPr>
        <w:widowControl w:val="0"/>
        <w:autoSpaceDE w:val="0"/>
        <w:autoSpaceDN w:val="0"/>
        <w:adjustRightInd w:val="0"/>
        <w:ind w:firstLine="720"/>
        <w:jc w:val="both"/>
        <w:rPr>
          <w:rFonts w:ascii="Arial" w:eastAsia="Times New Roman" w:hAnsi="Arial" w:cs="Arial"/>
        </w:rPr>
      </w:pPr>
    </w:p>
    <w:p w:rsidR="00FB79B8" w:rsidRPr="00FB79B8" w:rsidRDefault="00FB79B8" w:rsidP="00FB79B8">
      <w:pPr>
        <w:widowControl w:val="0"/>
        <w:autoSpaceDE w:val="0"/>
        <w:autoSpaceDN w:val="0"/>
        <w:adjustRightInd w:val="0"/>
        <w:ind w:firstLine="720"/>
        <w:jc w:val="both"/>
        <w:rPr>
          <w:rFonts w:ascii="Arial" w:eastAsia="Times New Roman" w:hAnsi="Arial" w:cs="Arial"/>
        </w:rPr>
      </w:pPr>
    </w:p>
    <w:p w:rsidR="00FB79B8" w:rsidRPr="00FB79B8" w:rsidRDefault="00FB79B8" w:rsidP="00FB79B8">
      <w:pPr>
        <w:autoSpaceDE w:val="0"/>
        <w:autoSpaceDN w:val="0"/>
        <w:adjustRightInd w:val="0"/>
        <w:jc w:val="center"/>
        <w:rPr>
          <w:rFonts w:ascii="Arial" w:eastAsia="Times New Roman" w:hAnsi="Arial" w:cs="Arial"/>
          <w:b/>
        </w:rPr>
      </w:pPr>
      <w:bookmarkStart w:id="1" w:name="Par34"/>
      <w:bookmarkEnd w:id="1"/>
      <w:r w:rsidRPr="00FB79B8">
        <w:rPr>
          <w:rFonts w:ascii="Arial" w:eastAsia="Times New Roman" w:hAnsi="Arial" w:cs="Arial"/>
          <w:b/>
        </w:rPr>
        <w:t>Административный регламент</w:t>
      </w:r>
    </w:p>
    <w:p w:rsidR="00FB79B8" w:rsidRPr="00FB79B8" w:rsidRDefault="00FB79B8" w:rsidP="00FB79B8">
      <w:pPr>
        <w:autoSpaceDE w:val="0"/>
        <w:autoSpaceDN w:val="0"/>
        <w:adjustRightInd w:val="0"/>
        <w:jc w:val="center"/>
        <w:rPr>
          <w:rFonts w:ascii="Arial" w:eastAsia="Times New Roman" w:hAnsi="Arial" w:cs="Arial"/>
          <w:b/>
          <w:bCs/>
        </w:rPr>
      </w:pPr>
      <w:r w:rsidRPr="00FB79B8">
        <w:rPr>
          <w:rFonts w:ascii="Arial" w:eastAsia="Times New Roman" w:hAnsi="Arial" w:cs="Arial"/>
        </w:rPr>
        <w:t xml:space="preserve">предоставления муниципальной услуги «Предоставление информации об объектах недвижимого имущества, находящегося в муниципальной собственности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городского поселения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w:t>
      </w:r>
    </w:p>
    <w:p w:rsidR="00FB79B8" w:rsidRPr="00FB79B8" w:rsidRDefault="00FB79B8" w:rsidP="00FB79B8">
      <w:pPr>
        <w:widowControl w:val="0"/>
        <w:autoSpaceDE w:val="0"/>
        <w:autoSpaceDN w:val="0"/>
        <w:adjustRightInd w:val="0"/>
        <w:jc w:val="center"/>
        <w:outlineLvl w:val="1"/>
        <w:rPr>
          <w:rFonts w:ascii="Arial" w:eastAsia="Times New Roman" w:hAnsi="Arial" w:cs="Arial"/>
          <w:b/>
        </w:rPr>
      </w:pPr>
    </w:p>
    <w:p w:rsidR="00FB79B8" w:rsidRPr="00FB79B8" w:rsidRDefault="00FB79B8" w:rsidP="00FB79B8">
      <w:pPr>
        <w:widowControl w:val="0"/>
        <w:autoSpaceDE w:val="0"/>
        <w:autoSpaceDN w:val="0"/>
        <w:adjustRightInd w:val="0"/>
        <w:jc w:val="center"/>
        <w:outlineLvl w:val="1"/>
        <w:rPr>
          <w:rFonts w:ascii="Arial" w:eastAsia="Times New Roman" w:hAnsi="Arial" w:cs="Arial"/>
          <w:b/>
        </w:rPr>
      </w:pPr>
      <w:r w:rsidRPr="00FB79B8">
        <w:rPr>
          <w:rFonts w:ascii="Arial" w:eastAsia="Times New Roman" w:hAnsi="Arial" w:cs="Arial"/>
          <w:b/>
        </w:rPr>
        <w:t>1. Общие положения</w:t>
      </w:r>
    </w:p>
    <w:p w:rsidR="00FB79B8" w:rsidRPr="00FB79B8" w:rsidRDefault="00FB79B8" w:rsidP="00FB79B8">
      <w:pPr>
        <w:autoSpaceDE w:val="0"/>
        <w:autoSpaceDN w:val="0"/>
        <w:adjustRightInd w:val="0"/>
        <w:ind w:firstLine="720"/>
        <w:jc w:val="both"/>
        <w:rPr>
          <w:rFonts w:ascii="Arial" w:eastAsia="Times New Roman" w:hAnsi="Arial" w:cs="Arial"/>
        </w:rPr>
      </w:pP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1.1. Предмет регулирования</w:t>
      </w:r>
    </w:p>
    <w:p w:rsidR="00FB79B8" w:rsidRPr="00FB79B8" w:rsidRDefault="00FB79B8" w:rsidP="00FB79B8">
      <w:pPr>
        <w:widowControl w:val="0"/>
        <w:autoSpaceDE w:val="0"/>
        <w:ind w:firstLine="720"/>
        <w:jc w:val="both"/>
        <w:rPr>
          <w:rFonts w:ascii="Arial" w:eastAsia="Times New Roman" w:hAnsi="Arial" w:cs="Arial"/>
        </w:rPr>
      </w:pPr>
      <w:r w:rsidRPr="00FB79B8">
        <w:rPr>
          <w:rFonts w:ascii="Arial" w:eastAsia="Times New Roman" w:hAnsi="Arial" w:cs="Arial"/>
        </w:rPr>
        <w:t xml:space="preserve">Настоящий административный регламент устанавливает порядок предоставления муниципальной услуги «Предоставление информации об объектах недвижимого имущества, находящегося в муниципальной собственности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городского поселения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w:t>
      </w:r>
      <w:proofErr w:type="gramStart"/>
      <w:r w:rsidRPr="00FB79B8">
        <w:rPr>
          <w:rFonts w:ascii="Arial" w:eastAsia="Times New Roman" w:hAnsi="Arial" w:cs="Arial"/>
        </w:rPr>
        <w:t>)и</w:t>
      </w:r>
      <w:proofErr w:type="gramEnd"/>
      <w:r w:rsidRPr="00FB79B8">
        <w:rPr>
          <w:rFonts w:ascii="Arial" w:eastAsia="Times New Roman" w:hAnsi="Arial" w:cs="Arial"/>
        </w:rPr>
        <w:t xml:space="preserve"> предназначенного для сдачи в аренду, безвозмездное пользование, а также объектах, подлежащих приватизации»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w:t>
      </w:r>
    </w:p>
    <w:p w:rsidR="00FB79B8" w:rsidRPr="00FB79B8" w:rsidRDefault="00FB79B8" w:rsidP="00FB79B8">
      <w:pPr>
        <w:ind w:firstLine="720"/>
        <w:jc w:val="both"/>
        <w:rPr>
          <w:rFonts w:ascii="Arial" w:eastAsia="Times New Roman" w:hAnsi="Arial" w:cs="Arial"/>
        </w:rPr>
      </w:pPr>
      <w:r w:rsidRPr="00FB79B8">
        <w:rPr>
          <w:rFonts w:ascii="Arial" w:eastAsia="Times New Roman" w:hAnsi="Arial" w:cs="Arial"/>
        </w:rPr>
        <w:t>1.2. Заявителями на получение муниципальной услуги являются физические и юридические лица, либо их уполномоченные представители.</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1.3. Порядок информирования заявителей о предоставлении муниципальной услуги.</w:t>
      </w:r>
    </w:p>
    <w:p w:rsidR="00FB79B8" w:rsidRPr="00FB79B8" w:rsidRDefault="00FB79B8" w:rsidP="00FB79B8">
      <w:pPr>
        <w:widowControl w:val="0"/>
        <w:autoSpaceDE w:val="0"/>
        <w:autoSpaceDN w:val="0"/>
        <w:adjustRightInd w:val="0"/>
        <w:ind w:firstLine="540"/>
        <w:jc w:val="both"/>
        <w:rPr>
          <w:rFonts w:ascii="Arial" w:eastAsia="Times New Roman" w:hAnsi="Arial" w:cs="Arial"/>
        </w:rPr>
      </w:pPr>
      <w:r w:rsidRPr="00FB79B8">
        <w:rPr>
          <w:rFonts w:ascii="Arial" w:eastAsia="Times New Roman" w:hAnsi="Arial" w:cs="Arial"/>
        </w:rPr>
        <w:t xml:space="preserve">  1.3.1 Сведения о месте нахождения, контактных телефонах и графике работы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rsidR="00FB79B8" w:rsidRPr="00FB79B8" w:rsidRDefault="00FB79B8" w:rsidP="00FB79B8">
      <w:pPr>
        <w:widowControl w:val="0"/>
        <w:autoSpaceDE w:val="0"/>
        <w:autoSpaceDN w:val="0"/>
        <w:adjustRightInd w:val="0"/>
        <w:ind w:firstLine="540"/>
        <w:jc w:val="both"/>
        <w:rPr>
          <w:rFonts w:ascii="Arial" w:eastAsia="Times New Roman" w:hAnsi="Arial" w:cs="Arial"/>
        </w:rPr>
      </w:pPr>
      <w:r w:rsidRPr="00FB79B8">
        <w:rPr>
          <w:rFonts w:ascii="Arial" w:eastAsia="Times New Roman" w:hAnsi="Arial" w:cs="Arial"/>
        </w:rPr>
        <w:t xml:space="preserve">Администрация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 Волгоградская область, </w:t>
      </w:r>
      <w:proofErr w:type="spellStart"/>
      <w:r w:rsidRPr="00FB79B8">
        <w:rPr>
          <w:rFonts w:ascii="Arial" w:eastAsia="Times New Roman" w:hAnsi="Arial" w:cs="Arial"/>
        </w:rPr>
        <w:t>Светлоярский</w:t>
      </w:r>
      <w:proofErr w:type="spellEnd"/>
      <w:r w:rsidRPr="00FB79B8">
        <w:rPr>
          <w:rFonts w:ascii="Arial" w:eastAsia="Times New Roman" w:hAnsi="Arial" w:cs="Arial"/>
        </w:rPr>
        <w:t xml:space="preserve"> район, </w:t>
      </w:r>
      <w:proofErr w:type="spellStart"/>
      <w:r w:rsidRPr="00FB79B8">
        <w:rPr>
          <w:rFonts w:ascii="Arial" w:eastAsia="Times New Roman" w:hAnsi="Arial" w:cs="Arial"/>
        </w:rPr>
        <w:t>р.п</w:t>
      </w:r>
      <w:proofErr w:type="spellEnd"/>
      <w:r w:rsidRPr="00FB79B8">
        <w:rPr>
          <w:rFonts w:ascii="Arial" w:eastAsia="Times New Roman" w:hAnsi="Arial" w:cs="Arial"/>
        </w:rPr>
        <w:t xml:space="preserve">. Светлый Яр, ул. Спортивная, 5, тел. (884477) 6-21-35, (884477) 6-16-55, (884477) 6-17-78, (884477) 6-92-78, электронная почта: ra_svet@volganet.ru, umi@svyar.ru </w:t>
      </w:r>
    </w:p>
    <w:p w:rsidR="00FB79B8" w:rsidRPr="00FB79B8" w:rsidRDefault="00FB79B8" w:rsidP="00FB79B8">
      <w:pPr>
        <w:widowControl w:val="0"/>
        <w:autoSpaceDE w:val="0"/>
        <w:autoSpaceDN w:val="0"/>
        <w:adjustRightInd w:val="0"/>
        <w:ind w:firstLine="540"/>
        <w:jc w:val="both"/>
        <w:rPr>
          <w:rFonts w:ascii="Arial" w:eastAsia="Times New Roman" w:hAnsi="Arial" w:cs="Arial"/>
        </w:rPr>
      </w:pPr>
      <w:r w:rsidRPr="00FB79B8">
        <w:rPr>
          <w:rFonts w:ascii="Arial" w:eastAsia="Times New Roman" w:hAnsi="Arial" w:cs="Arial"/>
        </w:rPr>
        <w:t>График работы: Понедельник-пятница  с 08:00-17:00, перерыв с 12:00-13:00.</w:t>
      </w:r>
    </w:p>
    <w:p w:rsidR="00FB79B8" w:rsidRPr="00FB79B8" w:rsidRDefault="00FB79B8" w:rsidP="00FB79B8">
      <w:pPr>
        <w:widowControl w:val="0"/>
        <w:autoSpaceDE w:val="0"/>
        <w:autoSpaceDN w:val="0"/>
        <w:adjustRightInd w:val="0"/>
        <w:ind w:firstLine="540"/>
        <w:jc w:val="both"/>
        <w:rPr>
          <w:rFonts w:ascii="Arial" w:eastAsia="Times New Roman" w:hAnsi="Arial" w:cs="Arial"/>
        </w:rPr>
      </w:pPr>
      <w:r w:rsidRPr="00FB79B8">
        <w:rPr>
          <w:rFonts w:ascii="Arial" w:eastAsia="Times New Roman" w:hAnsi="Arial" w:cs="Arial"/>
        </w:rPr>
        <w:t xml:space="preserve">МФЦ - Волгоградская область, </w:t>
      </w:r>
      <w:proofErr w:type="spellStart"/>
      <w:r w:rsidRPr="00FB79B8">
        <w:rPr>
          <w:rFonts w:ascii="Arial" w:eastAsia="Times New Roman" w:hAnsi="Arial" w:cs="Arial"/>
        </w:rPr>
        <w:t>Светлоярский</w:t>
      </w:r>
      <w:proofErr w:type="spellEnd"/>
      <w:r w:rsidRPr="00FB79B8">
        <w:rPr>
          <w:rFonts w:ascii="Arial" w:eastAsia="Times New Roman" w:hAnsi="Arial" w:cs="Arial"/>
        </w:rPr>
        <w:t xml:space="preserve"> район, </w:t>
      </w:r>
      <w:proofErr w:type="spellStart"/>
      <w:r w:rsidRPr="00FB79B8">
        <w:rPr>
          <w:rFonts w:ascii="Arial" w:eastAsia="Times New Roman" w:hAnsi="Arial" w:cs="Arial"/>
        </w:rPr>
        <w:t>р.п</w:t>
      </w:r>
      <w:proofErr w:type="spellEnd"/>
      <w:r w:rsidRPr="00FB79B8">
        <w:rPr>
          <w:rFonts w:ascii="Arial" w:eastAsia="Times New Roman" w:hAnsi="Arial" w:cs="Arial"/>
        </w:rPr>
        <w:t xml:space="preserve">. Светлый Яр, ул.  </w:t>
      </w:r>
      <w:proofErr w:type="gramStart"/>
      <w:r w:rsidRPr="00FB79B8">
        <w:rPr>
          <w:rFonts w:ascii="Arial" w:eastAsia="Times New Roman" w:hAnsi="Arial" w:cs="Arial"/>
        </w:rPr>
        <w:t>Спортивная</w:t>
      </w:r>
      <w:proofErr w:type="gramEnd"/>
      <w:r w:rsidRPr="00FB79B8">
        <w:rPr>
          <w:rFonts w:ascii="Arial" w:eastAsia="Times New Roman" w:hAnsi="Arial" w:cs="Arial"/>
        </w:rPr>
        <w:t>, 5, тел. (884477) 6-28-53</w:t>
      </w:r>
    </w:p>
    <w:p w:rsidR="00FB79B8" w:rsidRPr="00FB79B8" w:rsidRDefault="00FB79B8" w:rsidP="00FB79B8">
      <w:pPr>
        <w:widowControl w:val="0"/>
        <w:autoSpaceDE w:val="0"/>
        <w:autoSpaceDN w:val="0"/>
        <w:adjustRightInd w:val="0"/>
        <w:ind w:firstLine="540"/>
        <w:jc w:val="both"/>
        <w:rPr>
          <w:rFonts w:ascii="Arial" w:eastAsia="Times New Roman" w:hAnsi="Arial" w:cs="Arial"/>
        </w:rPr>
      </w:pPr>
      <w:r w:rsidRPr="00FB79B8">
        <w:rPr>
          <w:rFonts w:ascii="Arial" w:eastAsia="Times New Roman" w:hAnsi="Arial" w:cs="Arial"/>
        </w:rPr>
        <w:t xml:space="preserve">График работы: Понедельник с 09:00 до 20:00, Вторник-пятница с 09:00 до 18:00, Суббота с 09:00 </w:t>
      </w:r>
      <w:proofErr w:type="gramStart"/>
      <w:r w:rsidRPr="00FB79B8">
        <w:rPr>
          <w:rFonts w:ascii="Arial" w:eastAsia="Times New Roman" w:hAnsi="Arial" w:cs="Arial"/>
        </w:rPr>
        <w:t>до</w:t>
      </w:r>
      <w:proofErr w:type="gramEnd"/>
      <w:r w:rsidRPr="00FB79B8">
        <w:rPr>
          <w:rFonts w:ascii="Arial" w:eastAsia="Times New Roman" w:hAnsi="Arial" w:cs="Arial"/>
        </w:rPr>
        <w:t xml:space="preserve"> 15:30, Воскресенье выходной.</w:t>
      </w:r>
    </w:p>
    <w:p w:rsidR="00FB79B8" w:rsidRPr="00FB79B8" w:rsidRDefault="00FB79B8" w:rsidP="00FB79B8">
      <w:pPr>
        <w:widowControl w:val="0"/>
        <w:autoSpaceDE w:val="0"/>
        <w:autoSpaceDN w:val="0"/>
        <w:adjustRightInd w:val="0"/>
        <w:ind w:firstLine="540"/>
        <w:jc w:val="both"/>
        <w:rPr>
          <w:rFonts w:ascii="Arial" w:eastAsia="Times New Roman" w:hAnsi="Arial" w:cs="Arial"/>
        </w:rPr>
      </w:pPr>
      <w:r w:rsidRPr="00FB79B8">
        <w:rPr>
          <w:rFonts w:ascii="Arial" w:eastAsia="Times New Roman" w:hAnsi="Arial" w:cs="Arial"/>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w:t>
      </w:r>
      <w:hyperlink r:id="rId10" w:history="1">
        <w:r w:rsidRPr="00FB79B8">
          <w:rPr>
            <w:rFonts w:ascii="Arial" w:eastAsia="Times New Roman" w:hAnsi="Arial" w:cs="Arial"/>
            <w:color w:val="0000FF"/>
          </w:rPr>
          <w:t>http://mfc.volganet.ru</w:t>
        </w:r>
      </w:hyperlink>
      <w:r w:rsidRPr="00FB79B8">
        <w:rPr>
          <w:rFonts w:ascii="Arial" w:eastAsia="Times New Roman" w:hAnsi="Arial" w:cs="Arial"/>
        </w:rPr>
        <w:t>).</w:t>
      </w:r>
    </w:p>
    <w:p w:rsidR="00FB79B8" w:rsidRPr="00FB79B8" w:rsidRDefault="00FB79B8" w:rsidP="00FB79B8">
      <w:pPr>
        <w:widowControl w:val="0"/>
        <w:autoSpaceDE w:val="0"/>
        <w:autoSpaceDN w:val="0"/>
        <w:adjustRightInd w:val="0"/>
        <w:ind w:firstLine="540"/>
        <w:jc w:val="both"/>
        <w:rPr>
          <w:rFonts w:ascii="Arial" w:eastAsia="Times New Roman" w:hAnsi="Arial" w:cs="Arial"/>
        </w:rPr>
      </w:pPr>
      <w:r w:rsidRPr="00FB79B8">
        <w:rPr>
          <w:rFonts w:ascii="Arial" w:eastAsia="Times New Roman" w:hAnsi="Arial" w:cs="Arial"/>
        </w:rPr>
        <w:t xml:space="preserve">1.3.2. Информацию о порядке предоставления муниципальной услуги </w:t>
      </w:r>
      <w:r w:rsidRPr="00FB79B8">
        <w:rPr>
          <w:rFonts w:ascii="Arial" w:eastAsia="Times New Roman" w:hAnsi="Arial" w:cs="Arial"/>
        </w:rPr>
        <w:lastRenderedPageBreak/>
        <w:t>заявитель может получить:</w:t>
      </w:r>
    </w:p>
    <w:p w:rsidR="00FB79B8" w:rsidRPr="00FB79B8" w:rsidRDefault="00FB79B8" w:rsidP="00FB79B8">
      <w:pPr>
        <w:widowControl w:val="0"/>
        <w:autoSpaceDE w:val="0"/>
        <w:autoSpaceDN w:val="0"/>
        <w:adjustRightInd w:val="0"/>
        <w:ind w:firstLine="540"/>
        <w:jc w:val="both"/>
        <w:rPr>
          <w:rFonts w:ascii="Arial" w:eastAsia="Times New Roman" w:hAnsi="Arial" w:cs="Arial"/>
        </w:rPr>
      </w:pPr>
      <w:r w:rsidRPr="00FB79B8">
        <w:rPr>
          <w:rFonts w:ascii="Arial" w:eastAsia="Times New Roman" w:hAnsi="Arial" w:cs="Arial"/>
        </w:rPr>
        <w:t xml:space="preserve">непосредственно в администрацию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w:t>
      </w:r>
    </w:p>
    <w:p w:rsidR="00FB79B8" w:rsidRPr="00FB79B8" w:rsidRDefault="00FB79B8" w:rsidP="00FB79B8">
      <w:pPr>
        <w:widowControl w:val="0"/>
        <w:autoSpaceDE w:val="0"/>
        <w:autoSpaceDN w:val="0"/>
        <w:adjustRightInd w:val="0"/>
        <w:ind w:firstLine="540"/>
        <w:jc w:val="both"/>
        <w:rPr>
          <w:rFonts w:ascii="Arial" w:eastAsia="Times New Roman" w:hAnsi="Arial" w:cs="Arial"/>
        </w:rPr>
      </w:pPr>
      <w:r w:rsidRPr="00FB79B8">
        <w:rPr>
          <w:rFonts w:ascii="Arial" w:eastAsia="Times New Roman" w:hAnsi="Arial" w:cs="Arial"/>
        </w:rPr>
        <w:t>по почте, в том числе электронной (адрес электронной почты), в случае письменного обращения заявителя;</w:t>
      </w:r>
    </w:p>
    <w:p w:rsidR="00FB79B8" w:rsidRPr="00FB79B8" w:rsidRDefault="00FB79B8" w:rsidP="00FB79B8">
      <w:pPr>
        <w:widowControl w:val="0"/>
        <w:autoSpaceDE w:val="0"/>
        <w:autoSpaceDN w:val="0"/>
        <w:adjustRightInd w:val="0"/>
        <w:ind w:firstLine="540"/>
        <w:jc w:val="both"/>
        <w:rPr>
          <w:rFonts w:ascii="Arial" w:eastAsia="Times New Roman" w:hAnsi="Arial" w:cs="Arial"/>
        </w:rPr>
      </w:pPr>
      <w:proofErr w:type="gramStart"/>
      <w:r w:rsidRPr="00FB79B8">
        <w:rPr>
          <w:rFonts w:ascii="Arial" w:eastAsia="Times New Roman" w:hAnsi="Arial" w:cs="Arial"/>
        </w:rPr>
        <w:t xml:space="preserve">в сети Интернет на официальном сайте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w:t>
      </w:r>
      <w:hyperlink r:id="rId11" w:history="1">
        <w:r w:rsidRPr="00FB79B8">
          <w:rPr>
            <w:rFonts w:ascii="Arial" w:eastAsia="Times New Roman" w:hAnsi="Arial" w:cs="Arial"/>
            <w:color w:val="0000FF"/>
            <w:lang w:val="en-US"/>
          </w:rPr>
          <w:t>www</w:t>
        </w:r>
        <w:r w:rsidRPr="00FB79B8">
          <w:rPr>
            <w:rFonts w:ascii="Arial" w:eastAsia="Times New Roman" w:hAnsi="Arial" w:cs="Arial"/>
            <w:color w:val="0000FF"/>
          </w:rPr>
          <w:t>.</w:t>
        </w:r>
        <w:r w:rsidRPr="00FB79B8">
          <w:rPr>
            <w:rFonts w:ascii="Arial" w:eastAsia="Times New Roman" w:hAnsi="Arial" w:cs="Arial"/>
            <w:color w:val="0000FF"/>
            <w:lang w:val="en-US"/>
          </w:rPr>
          <w:t>svyar</w:t>
        </w:r>
        <w:r w:rsidRPr="00FB79B8">
          <w:rPr>
            <w:rFonts w:ascii="Arial" w:eastAsia="Times New Roman" w:hAnsi="Arial" w:cs="Arial"/>
            <w:color w:val="0000FF"/>
          </w:rPr>
          <w:t>.</w:t>
        </w:r>
        <w:r w:rsidRPr="00FB79B8">
          <w:rPr>
            <w:rFonts w:ascii="Arial" w:eastAsia="Times New Roman" w:hAnsi="Arial" w:cs="Arial"/>
            <w:color w:val="0000FF"/>
            <w:lang w:val="en-US"/>
          </w:rPr>
          <w:t>ru</w:t>
        </w:r>
      </w:hyperlink>
      <w:r w:rsidRPr="00FB79B8">
        <w:rPr>
          <w:rFonts w:ascii="Arial" w:eastAsia="Times New Roman" w:hAnsi="Arial" w:cs="Arial"/>
        </w:rPr>
        <w:t>), на официальном портале Губернатора и Администрации Волгоградской области (</w:t>
      </w:r>
      <w:r w:rsidRPr="00FB79B8">
        <w:rPr>
          <w:rFonts w:ascii="Arial" w:eastAsia="Times New Roman" w:hAnsi="Arial" w:cs="Arial"/>
          <w:lang w:val="en-US"/>
        </w:rPr>
        <w:t>www</w:t>
      </w:r>
      <w:r w:rsidRPr="00FB79B8">
        <w:rPr>
          <w:rFonts w:ascii="Arial" w:eastAsia="Times New Roman" w:hAnsi="Arial" w:cs="Arial"/>
        </w:rPr>
        <w:t>.</w:t>
      </w:r>
      <w:r w:rsidRPr="00FB79B8">
        <w:rPr>
          <w:rFonts w:ascii="Arial" w:eastAsia="Times New Roman" w:hAnsi="Arial" w:cs="Arial"/>
          <w:lang w:val="en-US"/>
        </w:rPr>
        <w:t>volgograd</w:t>
      </w:r>
      <w:r w:rsidRPr="00FB79B8">
        <w:rPr>
          <w:rFonts w:ascii="Arial" w:eastAsia="Times New Roman" w:hAnsi="Arial" w:cs="Arial"/>
        </w:rPr>
        <w:t>.</w:t>
      </w:r>
      <w:r w:rsidRPr="00FB79B8">
        <w:rPr>
          <w:rFonts w:ascii="Arial" w:eastAsia="Times New Roman" w:hAnsi="Arial" w:cs="Arial"/>
          <w:lang w:val="en-US"/>
        </w:rPr>
        <w:t>ru</w:t>
      </w:r>
      <w:r w:rsidRPr="00FB79B8">
        <w:rPr>
          <w:rFonts w:ascii="Arial" w:eastAsia="Times New Roman" w:hAnsi="Arial" w:cs="Arial"/>
        </w:rPr>
        <w:t>),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2" w:history="1">
        <w:r w:rsidRPr="00FB79B8">
          <w:rPr>
            <w:rFonts w:ascii="Arial" w:eastAsia="Times New Roman" w:hAnsi="Arial" w:cs="Arial"/>
            <w:lang w:val="en-US"/>
          </w:rPr>
          <w:t>www</w:t>
        </w:r>
        <w:r w:rsidRPr="00FB79B8">
          <w:rPr>
            <w:rFonts w:ascii="Arial" w:eastAsia="Times New Roman" w:hAnsi="Arial" w:cs="Arial"/>
          </w:rPr>
          <w:t>.</w:t>
        </w:r>
        <w:proofErr w:type="spellStart"/>
        <w:r w:rsidRPr="00FB79B8">
          <w:rPr>
            <w:rFonts w:ascii="Arial" w:eastAsia="Times New Roman" w:hAnsi="Arial" w:cs="Arial"/>
            <w:lang w:val="en-US"/>
          </w:rPr>
          <w:t>gosuslugi</w:t>
        </w:r>
        <w:proofErr w:type="spellEnd"/>
        <w:r w:rsidRPr="00FB79B8">
          <w:rPr>
            <w:rFonts w:ascii="Arial" w:eastAsia="Times New Roman" w:hAnsi="Arial" w:cs="Arial"/>
          </w:rPr>
          <w:t>.</w:t>
        </w:r>
        <w:proofErr w:type="spellStart"/>
        <w:r w:rsidRPr="00FB79B8">
          <w:rPr>
            <w:rFonts w:ascii="Arial" w:eastAsia="Times New Roman" w:hAnsi="Arial" w:cs="Arial"/>
            <w:lang w:val="en-US"/>
          </w:rPr>
          <w:t>ru</w:t>
        </w:r>
        <w:proofErr w:type="spellEnd"/>
      </w:hyperlink>
      <w:r w:rsidRPr="00FB79B8">
        <w:rPr>
          <w:rFonts w:ascii="Arial" w:eastAsia="Times New Roman" w:hAnsi="Arial" w:cs="Arial"/>
        </w:rPr>
        <w:t>).</w:t>
      </w:r>
      <w:proofErr w:type="gramEnd"/>
    </w:p>
    <w:p w:rsidR="00FB79B8" w:rsidRPr="00FB79B8" w:rsidRDefault="00FB79B8" w:rsidP="00FB79B8">
      <w:pPr>
        <w:widowControl w:val="0"/>
        <w:autoSpaceDE w:val="0"/>
        <w:autoSpaceDN w:val="0"/>
        <w:adjustRightInd w:val="0"/>
        <w:outlineLvl w:val="1"/>
        <w:rPr>
          <w:rFonts w:ascii="Arial" w:eastAsia="Times New Roman" w:hAnsi="Arial" w:cs="Arial"/>
          <w:b/>
        </w:rPr>
      </w:pPr>
    </w:p>
    <w:p w:rsidR="00FB79B8" w:rsidRPr="00FB79B8" w:rsidRDefault="00FB79B8" w:rsidP="00FB79B8">
      <w:pPr>
        <w:widowControl w:val="0"/>
        <w:autoSpaceDE w:val="0"/>
        <w:autoSpaceDN w:val="0"/>
        <w:adjustRightInd w:val="0"/>
        <w:jc w:val="center"/>
        <w:outlineLvl w:val="1"/>
        <w:rPr>
          <w:rFonts w:ascii="Arial" w:eastAsia="Times New Roman" w:hAnsi="Arial" w:cs="Arial"/>
          <w:b/>
        </w:rPr>
      </w:pPr>
      <w:r w:rsidRPr="00FB79B8">
        <w:rPr>
          <w:rFonts w:ascii="Arial" w:eastAsia="Times New Roman" w:hAnsi="Arial" w:cs="Arial"/>
          <w:b/>
        </w:rPr>
        <w:t>2. Стандарт предоставления муниципальной услуги</w:t>
      </w:r>
    </w:p>
    <w:p w:rsidR="00FB79B8" w:rsidRPr="00FB79B8" w:rsidRDefault="00FB79B8" w:rsidP="00FB79B8">
      <w:pPr>
        <w:widowControl w:val="0"/>
        <w:autoSpaceDE w:val="0"/>
        <w:autoSpaceDN w:val="0"/>
        <w:adjustRightInd w:val="0"/>
        <w:ind w:firstLine="720"/>
        <w:jc w:val="center"/>
        <w:outlineLvl w:val="1"/>
        <w:rPr>
          <w:rFonts w:ascii="Arial" w:eastAsia="Times New Roman" w:hAnsi="Arial" w:cs="Arial"/>
          <w:b/>
        </w:rPr>
      </w:pPr>
    </w:p>
    <w:p w:rsidR="00FB79B8" w:rsidRPr="00FB79B8" w:rsidRDefault="00FB79B8" w:rsidP="00FB79B8">
      <w:pPr>
        <w:widowControl w:val="0"/>
        <w:autoSpaceDE w:val="0"/>
        <w:autoSpaceDN w:val="0"/>
        <w:adjustRightInd w:val="0"/>
        <w:ind w:firstLine="720"/>
        <w:jc w:val="both"/>
        <w:outlineLvl w:val="1"/>
        <w:rPr>
          <w:rFonts w:ascii="Arial" w:eastAsia="Times New Roman" w:hAnsi="Arial" w:cs="Arial"/>
          <w:b/>
        </w:rPr>
      </w:pPr>
      <w:r w:rsidRPr="00FB79B8">
        <w:rPr>
          <w:rFonts w:ascii="Arial" w:eastAsia="Times New Roman" w:hAnsi="Arial" w:cs="Arial"/>
        </w:rPr>
        <w:t xml:space="preserve">2.1. Наименование муниципальной услуги – «Предоставление информации об объектах недвижимого имущества, находящегося в муниципальной собственности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городского поселения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2.2. Муниципальная услуга предоставляется администрацией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(далее – уполномоченный орган).</w:t>
      </w:r>
    </w:p>
    <w:p w:rsidR="00FB79B8" w:rsidRPr="00FB79B8" w:rsidRDefault="00FB79B8" w:rsidP="00FB79B8">
      <w:pPr>
        <w:widowControl w:val="0"/>
        <w:autoSpaceDE w:val="0"/>
        <w:autoSpaceDN w:val="0"/>
        <w:adjustRightInd w:val="0"/>
        <w:ind w:firstLine="720"/>
        <w:jc w:val="both"/>
        <w:rPr>
          <w:rFonts w:ascii="Arial" w:eastAsia="Times New Roman" w:hAnsi="Arial" w:cs="Arial"/>
          <w:b/>
        </w:rPr>
      </w:pPr>
      <w:r w:rsidRPr="00FB79B8">
        <w:rPr>
          <w:rFonts w:ascii="Arial" w:eastAsia="Times New Roman" w:hAnsi="Arial" w:cs="Arial"/>
        </w:rPr>
        <w:t xml:space="preserve">Структурным подразделением уполномоченного органа, осуществляющим непосредственное предоставление муниципальной услуги, является отдел по управлению муниципальным имуществом и земельными ресурсами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2.3. Результатом предоставления муниципальной услуги  является:</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 информация об объектах недвижимого имущества, находящегося в муниципальной собственности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городского поселения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2.4. Срок предоставления муниципальной услуги.</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proofErr w:type="gramStart"/>
      <w:r w:rsidRPr="00FB79B8">
        <w:rPr>
          <w:rFonts w:ascii="Arial" w:eastAsia="Times New Roman" w:hAnsi="Arial" w:cs="Arial"/>
        </w:rPr>
        <w:t xml:space="preserve">Информация об объектах недвижимого имущества, находящегося в муниципальной собственности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городского поселения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 направляется (вручается) заявителю в 30-дневный срок со дня поступления заявления.</w:t>
      </w:r>
      <w:proofErr w:type="gramEnd"/>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2.5. Правовыми основаниями для предоставления муниципальной услуги являются следующие нормативные правовые акты:</w:t>
      </w:r>
    </w:p>
    <w:p w:rsidR="00FB79B8" w:rsidRPr="00FB79B8" w:rsidRDefault="00FB79B8" w:rsidP="00FB79B8">
      <w:pPr>
        <w:ind w:firstLine="720"/>
        <w:jc w:val="both"/>
        <w:rPr>
          <w:rFonts w:ascii="Arial" w:eastAsia="Times New Roman" w:hAnsi="Arial" w:cs="Arial"/>
        </w:rPr>
      </w:pPr>
      <w:r w:rsidRPr="00FB79B8">
        <w:rPr>
          <w:rFonts w:ascii="Arial" w:eastAsia="Times New Roman" w:hAnsi="Arial" w:cs="Arial"/>
        </w:rPr>
        <w:lastRenderedPageBreak/>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Гражданский кодекс Российской Федерации (ч. ч. 1, 2) (</w:t>
      </w:r>
      <w:hyperlink r:id="rId13" w:history="1">
        <w:r w:rsidRPr="00FB79B8">
          <w:rPr>
            <w:rFonts w:ascii="Arial" w:eastAsia="Times New Roman" w:hAnsi="Arial" w:cs="Arial"/>
          </w:rPr>
          <w:t>ч. 1</w:t>
        </w:r>
      </w:hyperlink>
      <w:r w:rsidRPr="00FB79B8">
        <w:rPr>
          <w:rFonts w:ascii="Arial" w:eastAsia="Times New Roman" w:hAnsi="Arial" w:cs="Arial"/>
        </w:rPr>
        <w:t xml:space="preserve"> - «Собрание законодательства Российской Федерации», 05.12.1994, № 32, ст. 3301, «Российская газета», 08.12.1994, № 238-239, </w:t>
      </w:r>
      <w:hyperlink r:id="rId14" w:history="1">
        <w:r w:rsidRPr="00FB79B8">
          <w:rPr>
            <w:rFonts w:ascii="Arial" w:eastAsia="Times New Roman" w:hAnsi="Arial" w:cs="Arial"/>
          </w:rPr>
          <w:t>ч. 2</w:t>
        </w:r>
      </w:hyperlink>
      <w:r w:rsidRPr="00FB79B8">
        <w:rPr>
          <w:rFonts w:ascii="Arial" w:eastAsia="Times New Roman" w:hAnsi="Arial" w:cs="Arial"/>
        </w:rPr>
        <w:t xml:space="preserve"> - «Российская газета», 06 февраля </w:t>
      </w:r>
      <w:smartTag w:uri="urn:schemas-microsoft-com:office:smarttags" w:element="metricconverter">
        <w:smartTagPr>
          <w:attr w:name="ProductID" w:val="1996 г"/>
        </w:smartTagPr>
        <w:r w:rsidRPr="00FB79B8">
          <w:rPr>
            <w:rFonts w:ascii="Arial" w:eastAsia="Times New Roman" w:hAnsi="Arial" w:cs="Arial"/>
          </w:rPr>
          <w:t>1996 г</w:t>
        </w:r>
      </w:smartTag>
      <w:r w:rsidRPr="00FB79B8">
        <w:rPr>
          <w:rFonts w:ascii="Arial" w:eastAsia="Times New Roman" w:hAnsi="Arial" w:cs="Arial"/>
        </w:rPr>
        <w:t xml:space="preserve">., № 23, 07.02.1996, № 24, 08 февраля </w:t>
      </w:r>
      <w:smartTag w:uri="urn:schemas-microsoft-com:office:smarttags" w:element="metricconverter">
        <w:smartTagPr>
          <w:attr w:name="ProductID" w:val="1996 г"/>
        </w:smartTagPr>
        <w:r w:rsidRPr="00FB79B8">
          <w:rPr>
            <w:rFonts w:ascii="Arial" w:eastAsia="Times New Roman" w:hAnsi="Arial" w:cs="Arial"/>
          </w:rPr>
          <w:t>1996 г</w:t>
        </w:r>
      </w:smartTag>
      <w:r w:rsidRPr="00FB79B8">
        <w:rPr>
          <w:rFonts w:ascii="Arial" w:eastAsia="Times New Roman" w:hAnsi="Arial" w:cs="Arial"/>
        </w:rPr>
        <w:t>.,               № 25, 10.02.1996, № 27, «Собрание законодательства Российской Федерации», 29.01.1996, № 5, ст. 410);</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Федеральный </w:t>
      </w:r>
      <w:hyperlink r:id="rId15" w:history="1">
        <w:r w:rsidRPr="00FB79B8">
          <w:rPr>
            <w:rFonts w:ascii="Arial" w:eastAsia="Times New Roman" w:hAnsi="Arial" w:cs="Arial"/>
          </w:rPr>
          <w:t>закон</w:t>
        </w:r>
      </w:hyperlink>
      <w:r w:rsidRPr="00FB79B8">
        <w:rPr>
          <w:rFonts w:ascii="Arial" w:eastAsia="Times New Roman" w:hAnsi="Arial" w:cs="Arial"/>
        </w:rPr>
        <w:t xml:space="preserve"> от 21.12.2001 №178-ФЗ «О приватизации государственного и муниципального имущества» («Российская газета»,                № 16, 26.01.2002, «Собрание законодательства Российской Федерации», 28.01.2002, № 4, ст. 251, «Парламентская газета», № 19, 26.01.2002);</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Федеральный закон от 27.07.2006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Федеральный </w:t>
      </w:r>
      <w:hyperlink r:id="rId16" w:history="1">
        <w:r w:rsidRPr="00FB79B8">
          <w:rPr>
            <w:rFonts w:ascii="Arial" w:eastAsia="Times New Roman" w:hAnsi="Arial" w:cs="Arial"/>
          </w:rPr>
          <w:t>закон</w:t>
        </w:r>
      </w:hyperlink>
      <w:r w:rsidRPr="00FB79B8">
        <w:rPr>
          <w:rFonts w:ascii="Arial" w:eastAsia="Times New Roman" w:hAnsi="Arial" w:cs="Arial"/>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FB79B8" w:rsidRPr="00FB79B8" w:rsidRDefault="00FB79B8" w:rsidP="00FB79B8">
      <w:pPr>
        <w:ind w:firstLine="720"/>
        <w:jc w:val="both"/>
        <w:rPr>
          <w:rFonts w:ascii="Arial" w:eastAsia="Times New Roman" w:hAnsi="Arial" w:cs="Arial"/>
        </w:rPr>
      </w:pPr>
      <w:r w:rsidRPr="00FB79B8">
        <w:rPr>
          <w:rFonts w:ascii="Arial" w:eastAsia="Times New Roman" w:hAnsi="Arial" w:cs="Arial"/>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FB79B8" w:rsidRPr="00FB79B8" w:rsidRDefault="00FB79B8" w:rsidP="00FB79B8">
      <w:pPr>
        <w:ind w:firstLine="720"/>
        <w:jc w:val="both"/>
        <w:rPr>
          <w:rFonts w:ascii="Arial" w:eastAsia="Times New Roman" w:hAnsi="Arial" w:cs="Arial"/>
        </w:rPr>
      </w:pPr>
      <w:r w:rsidRPr="00FB79B8">
        <w:rPr>
          <w:rFonts w:ascii="Arial" w:eastAsia="Times New Roman" w:hAnsi="Arial" w:cs="Arial"/>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Российской Федерации», 02.07.2012, № 27, ст. 3744);</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Российской Федерации», 03.09.2012, № 36, ст. 4903);</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w:t>
      </w:r>
      <w:r w:rsidRPr="00FB79B8">
        <w:rPr>
          <w:rFonts w:ascii="Arial" w:eastAsia="Times New Roman" w:hAnsi="Arial" w:cs="Arial"/>
        </w:rPr>
        <w:lastRenderedPageBreak/>
        <w:t>№ 75, 08.04.2016, «Собрание законодательства Российской Федерации», 11.04.2016, № 15, ст. 2084);</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Приказ Министерства экономического развития Российской Федерации от 30.08.2011 № 424 «Об утверждении Порядка ведения органами местного самоуправления реестров муниципального имущества» («Российская газета», № 293, 28.12.2011);</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Постановление Администрации Волгоградской области от 09.11.2015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w:t>
      </w:r>
      <w:proofErr w:type="gramStart"/>
      <w:r w:rsidRPr="00FB79B8">
        <w:rPr>
          <w:rFonts w:ascii="Arial" w:eastAsia="Times New Roman" w:hAnsi="Arial" w:cs="Arial"/>
        </w:rPr>
        <w:t>Волгоградская</w:t>
      </w:r>
      <w:proofErr w:type="gramEnd"/>
      <w:r w:rsidRPr="00FB79B8">
        <w:rPr>
          <w:rFonts w:ascii="Arial" w:eastAsia="Times New Roman" w:hAnsi="Arial" w:cs="Arial"/>
        </w:rPr>
        <w:t xml:space="preserve"> правда», № 175, 17.11.2015);</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Устав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2.6. Исчерпывающий перечень документов, необходимых для предоставления муниципальной услуги.</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2.6.1. Исчерпывающий перечень документов, которые заявитель должен представить самостоятельно для получения информации об объектах недвижимого имущества, находящегося в муниципальной собственности</w:t>
      </w:r>
      <w:r w:rsidRPr="00FB79B8">
        <w:rPr>
          <w:rFonts w:ascii="Arial" w:eastAsia="Times New Roman" w:hAnsi="Arial" w:cs="Arial"/>
          <w:i/>
        </w:rPr>
        <w:t xml:space="preserve">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городского поселения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1) заявление о предоставлении информации об объектах недвижимого имущества, находящегося в муниципальной собственности</w:t>
      </w:r>
      <w:r w:rsidRPr="00FB79B8">
        <w:rPr>
          <w:rFonts w:ascii="Arial" w:eastAsia="Times New Roman" w:hAnsi="Arial" w:cs="Arial"/>
          <w:i/>
        </w:rPr>
        <w:t xml:space="preserve">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городского поселения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 (далее – заявление)</w:t>
      </w:r>
      <w:r w:rsidRPr="00FB79B8">
        <w:rPr>
          <w:rFonts w:ascii="Arial" w:eastAsia="Times New Roman" w:hAnsi="Arial" w:cs="Arial"/>
          <w:i/>
        </w:rPr>
        <w:t xml:space="preserve"> </w:t>
      </w:r>
      <w:r w:rsidRPr="00FB79B8">
        <w:rPr>
          <w:rFonts w:ascii="Arial" w:eastAsia="Times New Roman" w:hAnsi="Arial" w:cs="Arial"/>
        </w:rPr>
        <w:t>по форме согласно приложению к настоящему административному регламенту;</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Calibri" w:hAnsi="Arial" w:cs="Arial"/>
          <w:lang w:eastAsia="en-US"/>
        </w:rPr>
        <w:t>2) документ, удостоверяющий личность заявителя, являющегося физическим лицом, либо личность представителя физического или юридического лица, и его копия;</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Calibri" w:hAnsi="Arial" w:cs="Arial"/>
          <w:lang w:eastAsia="en-US"/>
        </w:rPr>
        <w:t>3) документ, подтверждающий полномочия представителя заявителя (заявителей), в случае, если с заявлением обращается представитель заявителя (заявителей), и его копия.</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Примерная форма заявления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2.6.2. Исчерпывающий перечень документов, которые заявитель вправе представить по собственной инициативе для получения информации об объектах недвижимого имущества, находящегося в муниципальной собственности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городского поселения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w:t>
      </w:r>
    </w:p>
    <w:p w:rsidR="00FB79B8" w:rsidRPr="00FB79B8" w:rsidRDefault="00FB79B8" w:rsidP="00FB79B8">
      <w:pPr>
        <w:ind w:firstLine="720"/>
        <w:jc w:val="both"/>
        <w:rPr>
          <w:rFonts w:ascii="Arial" w:eastAsia="Calibri" w:hAnsi="Arial" w:cs="Arial"/>
          <w:lang w:eastAsia="en-US"/>
        </w:rPr>
      </w:pPr>
      <w:r w:rsidRPr="00FB79B8">
        <w:rPr>
          <w:rFonts w:ascii="Arial" w:eastAsia="Calibri" w:hAnsi="Arial" w:cs="Arial"/>
          <w:lang w:eastAsia="en-US"/>
        </w:rPr>
        <w:t>1) выписка из Единого государственного реестра юридических лиц о юридическом лице, являющемся заявителем;</w:t>
      </w:r>
    </w:p>
    <w:p w:rsidR="00FB79B8" w:rsidRPr="00FB79B8" w:rsidRDefault="00FB79B8" w:rsidP="00FB79B8">
      <w:pPr>
        <w:ind w:firstLine="720"/>
        <w:jc w:val="both"/>
        <w:rPr>
          <w:rFonts w:ascii="Arial" w:eastAsia="Times New Roman" w:hAnsi="Arial" w:cs="Arial"/>
        </w:rPr>
      </w:pPr>
      <w:r w:rsidRPr="00FB79B8">
        <w:rPr>
          <w:rFonts w:ascii="Arial" w:eastAsia="Calibri" w:hAnsi="Arial" w:cs="Arial"/>
          <w:lang w:eastAsia="en-US"/>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2.6.3. </w:t>
      </w:r>
      <w:proofErr w:type="gramStart"/>
      <w:r w:rsidRPr="00FB79B8">
        <w:rPr>
          <w:rFonts w:ascii="Arial" w:eastAsia="Times New Roman" w:hAnsi="Arial" w:cs="Arial"/>
        </w:rPr>
        <w:t xml:space="preserve">Заявление и документы, указанные в пункте 2.6.1, 2.6.2 настоящего административного регламента, могут быть представлены заявителями по их </w:t>
      </w:r>
      <w:r w:rsidRPr="00FB79B8">
        <w:rPr>
          <w:rFonts w:ascii="Arial" w:eastAsia="Times New Roman" w:hAnsi="Arial" w:cs="Arial"/>
        </w:rPr>
        <w:lastRenderedPageBreak/>
        <w:t>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w:t>
      </w:r>
      <w:proofErr w:type="gramEnd"/>
      <w:r w:rsidRPr="00FB79B8">
        <w:rPr>
          <w:rFonts w:ascii="Arial" w:eastAsia="Times New Roman" w:hAnsi="Arial" w:cs="Arial"/>
        </w:rPr>
        <w:t xml:space="preserve"> </w:t>
      </w:r>
      <w:proofErr w:type="gramStart"/>
      <w:r w:rsidRPr="00FB79B8">
        <w:rPr>
          <w:rFonts w:ascii="Arial" w:eastAsia="Times New Roman" w:hAnsi="Arial" w:cs="Arial"/>
        </w:rPr>
        <w:t xml:space="preserve">числе с использованием Единого портала государственных и муниципальных услуг, являющегося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либо путем направления электронного документа в уполномоченный орган на официальную электронную почту. </w:t>
      </w:r>
      <w:proofErr w:type="gramEnd"/>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Копии документов должны быть заверены в установленном законодательством порядке или представлены с предъявлением подлинников.</w:t>
      </w:r>
    </w:p>
    <w:p w:rsidR="00FB79B8" w:rsidRPr="00FB79B8" w:rsidRDefault="00FB79B8" w:rsidP="00FB79B8">
      <w:pPr>
        <w:widowControl w:val="0"/>
        <w:autoSpaceDE w:val="0"/>
        <w:autoSpaceDN w:val="0"/>
        <w:adjustRightInd w:val="0"/>
        <w:ind w:firstLine="709"/>
        <w:jc w:val="both"/>
        <w:rPr>
          <w:rFonts w:ascii="Arial" w:eastAsia="Times New Roman" w:hAnsi="Arial" w:cs="Arial"/>
        </w:rPr>
      </w:pPr>
      <w:r w:rsidRPr="00FB79B8">
        <w:rPr>
          <w:rFonts w:ascii="Arial" w:eastAsia="Calibri" w:hAnsi="Arial" w:cs="Arial"/>
        </w:rPr>
        <w:t>Ответственность за достоверность и полноту представляемых сведений и документов, являющихся основанием для предоставления муниципальной услуги, возлагается на заявителя.</w:t>
      </w:r>
    </w:p>
    <w:p w:rsidR="00FB79B8" w:rsidRPr="00FB79B8" w:rsidRDefault="00FB79B8" w:rsidP="00FB79B8">
      <w:pPr>
        <w:widowControl w:val="0"/>
        <w:autoSpaceDE w:val="0"/>
        <w:autoSpaceDN w:val="0"/>
        <w:adjustRightInd w:val="0"/>
        <w:ind w:firstLine="709"/>
        <w:jc w:val="both"/>
        <w:rPr>
          <w:rFonts w:ascii="Arial" w:eastAsia="Times New Roman" w:hAnsi="Arial" w:cs="Arial"/>
          <w:strike/>
        </w:rPr>
      </w:pPr>
      <w:r w:rsidRPr="00FB79B8">
        <w:rPr>
          <w:rFonts w:ascii="Arial" w:eastAsia="Calibri" w:hAnsi="Arial" w:cs="Arial"/>
        </w:rPr>
        <w:t xml:space="preserve">2.6.4. </w:t>
      </w:r>
      <w:r w:rsidRPr="00FB79B8">
        <w:rPr>
          <w:rFonts w:ascii="Arial" w:eastAsia="Times New Roman" w:hAnsi="Arial" w:cs="Arial"/>
          <w:iCs/>
        </w:rPr>
        <w:t xml:space="preserve">Администрация </w:t>
      </w:r>
      <w:proofErr w:type="spellStart"/>
      <w:r w:rsidRPr="00FB79B8">
        <w:rPr>
          <w:rFonts w:ascii="Arial" w:eastAsia="Times New Roman" w:hAnsi="Arial" w:cs="Arial"/>
          <w:iCs/>
        </w:rPr>
        <w:t>Светлоярского</w:t>
      </w:r>
      <w:proofErr w:type="spellEnd"/>
      <w:r w:rsidRPr="00FB79B8">
        <w:rPr>
          <w:rFonts w:ascii="Arial" w:eastAsia="Times New Roman" w:hAnsi="Arial" w:cs="Arial"/>
          <w:iCs/>
        </w:rPr>
        <w:t xml:space="preserve"> муниципального района Волгоградской области</w:t>
      </w:r>
      <w:r w:rsidRPr="00FB79B8">
        <w:rPr>
          <w:rFonts w:ascii="Arial" w:eastAsia="Times New Roman" w:hAnsi="Arial" w:cs="Arial"/>
          <w:i/>
          <w:iCs/>
        </w:rPr>
        <w:t xml:space="preserve"> </w:t>
      </w:r>
      <w:r w:rsidRPr="00FB79B8">
        <w:rPr>
          <w:rFonts w:ascii="Arial" w:eastAsia="Calibri" w:hAnsi="Arial" w:cs="Arial"/>
        </w:rPr>
        <w:t xml:space="preserve"> не вправе требовать от заявителя:</w:t>
      </w:r>
    </w:p>
    <w:p w:rsidR="00FB79B8" w:rsidRPr="00FB79B8" w:rsidRDefault="00FB79B8" w:rsidP="00FB79B8">
      <w:pPr>
        <w:ind w:firstLine="709"/>
        <w:jc w:val="both"/>
        <w:outlineLvl w:val="1"/>
        <w:rPr>
          <w:rFonts w:ascii="Arial" w:eastAsia="Calibri" w:hAnsi="Arial" w:cs="Arial"/>
        </w:rPr>
      </w:pPr>
      <w:r w:rsidRPr="00FB79B8">
        <w:rPr>
          <w:rFonts w:ascii="Arial" w:eastAsia="Calibri" w:hAnsi="Arial" w:cs="Arial"/>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B79B8" w:rsidRPr="00FB79B8" w:rsidRDefault="00FB79B8" w:rsidP="00FB79B8">
      <w:pPr>
        <w:ind w:firstLine="709"/>
        <w:jc w:val="both"/>
        <w:outlineLvl w:val="1"/>
        <w:rPr>
          <w:rFonts w:ascii="Arial" w:eastAsia="Calibri" w:hAnsi="Arial" w:cs="Arial"/>
        </w:rPr>
      </w:pPr>
      <w:r w:rsidRPr="00FB79B8">
        <w:rPr>
          <w:rFonts w:ascii="Arial" w:eastAsia="Calibri" w:hAnsi="Arial" w:cs="Arial"/>
        </w:rPr>
        <w:t>2)</w:t>
      </w:r>
      <w:r w:rsidRPr="00FB79B8">
        <w:rPr>
          <w:rFonts w:ascii="Arial" w:eastAsia="Times New Roman" w:hAnsi="Arial" w:cs="Arial"/>
        </w:rPr>
        <w:t xml:space="preserve">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Заявитель вправе представить указанные документы и информацию по собственной инициативе</w:t>
      </w:r>
      <w:r w:rsidRPr="00FB79B8">
        <w:rPr>
          <w:rFonts w:ascii="Arial" w:eastAsia="Calibri" w:hAnsi="Arial" w:cs="Arial"/>
        </w:rPr>
        <w:t>;</w:t>
      </w:r>
    </w:p>
    <w:p w:rsidR="00FB79B8" w:rsidRPr="00FB79B8" w:rsidRDefault="00FB79B8" w:rsidP="00FB79B8">
      <w:pPr>
        <w:ind w:firstLine="709"/>
        <w:jc w:val="both"/>
        <w:outlineLvl w:val="1"/>
        <w:rPr>
          <w:rFonts w:ascii="Arial" w:eastAsia="Calibri" w:hAnsi="Arial" w:cs="Arial"/>
        </w:rPr>
      </w:pPr>
      <w:proofErr w:type="gramStart"/>
      <w:r w:rsidRPr="00FB79B8">
        <w:rPr>
          <w:rFonts w:ascii="Arial" w:eastAsia="Calibri" w:hAnsi="Arial" w:cs="Arial"/>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7" w:history="1">
        <w:r w:rsidRPr="00FB79B8">
          <w:rPr>
            <w:rFonts w:ascii="Arial" w:eastAsia="Calibri" w:hAnsi="Arial" w:cs="Arial"/>
          </w:rPr>
          <w:t>части 1 статьи 9</w:t>
        </w:r>
      </w:hyperlink>
      <w:r w:rsidRPr="00FB79B8">
        <w:rPr>
          <w:rFonts w:ascii="Arial" w:eastAsia="Calibri" w:hAnsi="Arial" w:cs="Arial"/>
        </w:rPr>
        <w:t xml:space="preserve"> Федерального закона от 27.07.2010 № 210-ФЗ «Об организации предоставления государственных и</w:t>
      </w:r>
      <w:proofErr w:type="gramEnd"/>
      <w:r w:rsidRPr="00FB79B8">
        <w:rPr>
          <w:rFonts w:ascii="Arial" w:eastAsia="Calibri" w:hAnsi="Arial" w:cs="Arial"/>
        </w:rPr>
        <w:t xml:space="preserve"> муниципальных услуг» (далее – Федеральный закон № 210-ФЗ);</w:t>
      </w:r>
    </w:p>
    <w:p w:rsidR="00FB79B8" w:rsidRPr="00FB79B8" w:rsidRDefault="00FB79B8" w:rsidP="00FB79B8">
      <w:pPr>
        <w:ind w:firstLine="709"/>
        <w:jc w:val="both"/>
        <w:outlineLvl w:val="1"/>
        <w:rPr>
          <w:rFonts w:ascii="Arial" w:eastAsia="Times New Roman" w:hAnsi="Arial" w:cs="Arial"/>
        </w:rPr>
      </w:pPr>
      <w:r w:rsidRPr="00FB79B8">
        <w:rPr>
          <w:rFonts w:ascii="Arial" w:eastAsia="Calibri" w:hAnsi="Arial" w:cs="Arial"/>
        </w:rPr>
        <w:t>4)</w:t>
      </w:r>
      <w:r w:rsidRPr="00FB79B8">
        <w:rPr>
          <w:rFonts w:ascii="Arial" w:eastAsia="Times New Roman" w:hAnsi="Arial" w:cs="Arial"/>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FB79B8">
        <w:rPr>
          <w:rFonts w:ascii="Arial" w:eastAsia="Times New Roman" w:hAnsi="Arial" w:cs="Arial"/>
        </w:rPr>
        <w:lastRenderedPageBreak/>
        <w:t>предоставлении муниципальной услуги и не включенных в представленный ранее комплект документов;</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B79B8" w:rsidRPr="00FB79B8" w:rsidRDefault="00FB79B8" w:rsidP="00FB79B8">
      <w:pPr>
        <w:autoSpaceDE w:val="0"/>
        <w:autoSpaceDN w:val="0"/>
        <w:adjustRightInd w:val="0"/>
        <w:ind w:firstLine="709"/>
        <w:jc w:val="both"/>
        <w:rPr>
          <w:rFonts w:ascii="Arial" w:eastAsia="Times New Roman" w:hAnsi="Arial" w:cs="Arial"/>
        </w:rPr>
      </w:pPr>
      <w:proofErr w:type="gramStart"/>
      <w:r w:rsidRPr="00FB79B8">
        <w:rPr>
          <w:rFonts w:ascii="Arial" w:eastAsia="Times New Roman" w:hAnsi="Arial" w:cs="Arial"/>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Pr="00FB79B8">
        <w:rPr>
          <w:rFonts w:ascii="Arial" w:eastAsia="Calibri" w:hAnsi="Arial" w:cs="Arial"/>
        </w:rPr>
        <w:t>№ 210-ФЗ</w:t>
      </w:r>
      <w:r w:rsidRPr="00FB79B8">
        <w:rPr>
          <w:rFonts w:ascii="Arial" w:eastAsia="Times New Roman" w:hAnsi="Arial" w:cs="Arial"/>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w:t>
      </w:r>
      <w:proofErr w:type="gramEnd"/>
      <w:r w:rsidRPr="00FB79B8">
        <w:rPr>
          <w:rFonts w:ascii="Arial" w:eastAsia="Times New Roman" w:hAnsi="Arial" w:cs="Arial"/>
        </w:rPr>
        <w:t xml:space="preserve">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Pr="00FB79B8">
        <w:rPr>
          <w:rFonts w:ascii="Arial" w:eastAsia="Calibri" w:hAnsi="Arial" w:cs="Arial"/>
        </w:rPr>
        <w:t>№ 210-ФЗ</w:t>
      </w:r>
      <w:r w:rsidRPr="00FB79B8">
        <w:rPr>
          <w:rFonts w:ascii="Arial" w:eastAsia="Times New Roman" w:hAnsi="Arial" w:cs="Arial"/>
        </w:rPr>
        <w:t>, уведомляется заявитель, а также приносятся извинения за доставленные неудобства.</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2.8. Исчерпывающий перечень оснований для отказа в приеме документов, необходимых для предоставления муниципальной услуги.</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Заявителю направляется уведомление об отказе в приеме к рассмотрению заявления в следующих случаях:</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 заявителем не представлены либо представлены не в полном объеме документы, указанные в пункте 2.6.1 настоящего административного регламента;</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 при обращении за предоставлением муниципальной услуги в электронной форме в результате проверки усиленной квалифицированной подписи (далее – квалифицированная подпись) выявлено несоблюдение установленных </w:t>
      </w:r>
      <w:hyperlink r:id="rId18" w:history="1">
        <w:r w:rsidRPr="00FB79B8">
          <w:rPr>
            <w:rFonts w:ascii="Arial" w:eastAsia="Times New Roman" w:hAnsi="Arial" w:cs="Arial"/>
          </w:rPr>
          <w:t>статьей 11</w:t>
        </w:r>
      </w:hyperlink>
      <w:r w:rsidRPr="00FB79B8">
        <w:rPr>
          <w:rFonts w:ascii="Arial" w:eastAsia="Times New Roman" w:hAnsi="Arial" w:cs="Arial"/>
        </w:rPr>
        <w:t xml:space="preserve"> Федерального закона от 06.04.2011 № 63-ФЗ «Об электронной подписи» условий признания ее действительности.</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2.9.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2.9.1. Основания для приостановления предоставления муниципальной услуги отсутствуют.</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2.9.2. Основания для отказа в предоставлении информации</w:t>
      </w:r>
      <w:r w:rsidRPr="00FB79B8">
        <w:rPr>
          <w:rFonts w:ascii="Arial" w:eastAsia="Times New Roman" w:hAnsi="Arial" w:cs="Arial"/>
          <w:b/>
        </w:rPr>
        <w:t xml:space="preserve"> </w:t>
      </w:r>
      <w:r w:rsidRPr="00FB79B8">
        <w:rPr>
          <w:rFonts w:ascii="Arial" w:eastAsia="Times New Roman" w:hAnsi="Arial" w:cs="Arial"/>
        </w:rPr>
        <w:t xml:space="preserve">об объектах недвижимого имущества, находящегося в муниципальной собственности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городского поселения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 отсутствуют.</w:t>
      </w:r>
    </w:p>
    <w:p w:rsidR="00FB79B8" w:rsidRPr="00FB79B8" w:rsidRDefault="00FB79B8" w:rsidP="00FB79B8">
      <w:pPr>
        <w:widowControl w:val="0"/>
        <w:autoSpaceDE w:val="0"/>
        <w:autoSpaceDN w:val="0"/>
        <w:adjustRightInd w:val="0"/>
        <w:ind w:firstLine="709"/>
        <w:jc w:val="both"/>
        <w:rPr>
          <w:rFonts w:ascii="Arial" w:eastAsia="Times New Roman" w:hAnsi="Arial" w:cs="Arial"/>
        </w:rPr>
      </w:pPr>
      <w:r w:rsidRPr="00FB79B8">
        <w:rPr>
          <w:rFonts w:ascii="Arial" w:eastAsia="Times New Roman" w:hAnsi="Arial" w:cs="Arial"/>
        </w:rPr>
        <w:t>2.10. Муниципальная услуга предоставляется  бесплатно.</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2.11.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FB79B8" w:rsidRPr="00FB79B8" w:rsidRDefault="00FB79B8" w:rsidP="00FB79B8">
      <w:pPr>
        <w:ind w:firstLine="720"/>
        <w:jc w:val="both"/>
        <w:rPr>
          <w:rFonts w:ascii="Arial" w:eastAsia="Times New Roman" w:hAnsi="Arial" w:cs="Arial"/>
        </w:rPr>
      </w:pPr>
      <w:r w:rsidRPr="00FB79B8">
        <w:rPr>
          <w:rFonts w:ascii="Arial" w:eastAsia="Times New Roman" w:hAnsi="Arial" w:cs="Arial"/>
        </w:rPr>
        <w:t>2.12. Срок регистрации заявления и прилагаемых к нему документов составляет:</w:t>
      </w:r>
    </w:p>
    <w:p w:rsidR="00FB79B8" w:rsidRPr="00FB79B8" w:rsidRDefault="00FB79B8" w:rsidP="00FB79B8">
      <w:pPr>
        <w:ind w:firstLine="720"/>
        <w:jc w:val="both"/>
        <w:rPr>
          <w:rFonts w:ascii="Arial" w:eastAsia="Times New Roman" w:hAnsi="Arial" w:cs="Arial"/>
        </w:rPr>
      </w:pPr>
      <w:r w:rsidRPr="00FB79B8">
        <w:rPr>
          <w:rFonts w:ascii="Arial" w:eastAsia="Times New Roman" w:hAnsi="Arial" w:cs="Arial"/>
        </w:rPr>
        <w:t>- на личном приеме граждан  –  не более 20 минут;</w:t>
      </w:r>
    </w:p>
    <w:p w:rsidR="00FB79B8" w:rsidRPr="00FB79B8" w:rsidRDefault="00FB79B8" w:rsidP="00FB79B8">
      <w:pPr>
        <w:ind w:firstLine="720"/>
        <w:jc w:val="both"/>
        <w:rPr>
          <w:rFonts w:ascii="Arial" w:eastAsia="Times New Roman" w:hAnsi="Arial" w:cs="Arial"/>
        </w:rPr>
      </w:pPr>
      <w:r w:rsidRPr="00FB79B8">
        <w:rPr>
          <w:rFonts w:ascii="Arial" w:eastAsia="Times New Roman" w:hAnsi="Arial" w:cs="Arial"/>
        </w:rPr>
        <w:t xml:space="preserve">- при поступлении заявления и документов по почте или через МФЦ – не более 3 дней со дня поступления в уполномоченный орган; </w:t>
      </w:r>
    </w:p>
    <w:p w:rsidR="00FB79B8" w:rsidRPr="00FB79B8" w:rsidRDefault="00FB79B8" w:rsidP="00FB79B8">
      <w:pPr>
        <w:widowControl w:val="0"/>
        <w:autoSpaceDE w:val="0"/>
        <w:ind w:firstLine="720"/>
        <w:jc w:val="both"/>
        <w:rPr>
          <w:rFonts w:ascii="Arial" w:eastAsia="Times New Roman" w:hAnsi="Arial" w:cs="Arial"/>
        </w:rPr>
      </w:pPr>
      <w:r w:rsidRPr="00FB79B8">
        <w:rPr>
          <w:rFonts w:ascii="Arial" w:eastAsia="Times New Roman" w:hAnsi="Arial" w:cs="Arial"/>
        </w:rPr>
        <w:lastRenderedPageBreak/>
        <w:t>- при поступлении заявления в электронной форме – 1 рабочий день.</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2.13. </w:t>
      </w:r>
      <w:proofErr w:type="gramStart"/>
      <w:r w:rsidRPr="00FB79B8">
        <w:rPr>
          <w:rFonts w:ascii="Arial" w:eastAsia="Times New Roman" w:hAnsi="Arial" w:cs="Arial"/>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2.13.1. Требования к помещениям, в которых предоставляется муниципальная услуга.</w:t>
      </w:r>
    </w:p>
    <w:p w:rsidR="00FB79B8" w:rsidRPr="00FB79B8" w:rsidRDefault="00FB79B8" w:rsidP="00FB79B8">
      <w:pPr>
        <w:autoSpaceDE w:val="0"/>
        <w:autoSpaceDN w:val="0"/>
        <w:adjustRightInd w:val="0"/>
        <w:ind w:firstLine="720"/>
        <w:jc w:val="both"/>
        <w:rPr>
          <w:rFonts w:ascii="Arial" w:eastAsia="Times New Roman" w:hAnsi="Arial" w:cs="Arial"/>
        </w:rPr>
      </w:pPr>
      <w:proofErr w:type="gramStart"/>
      <w:r w:rsidRPr="00FB79B8">
        <w:rPr>
          <w:rFonts w:ascii="Arial" w:eastAsia="Times New Roman" w:hAnsi="Arial" w:cs="Arial"/>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Помещения уполномоченного органа должны соответствовать санитарно-эпидемиологическим </w:t>
      </w:r>
      <w:hyperlink r:id="rId19" w:history="1">
        <w:r w:rsidRPr="00FB79B8">
          <w:rPr>
            <w:rFonts w:ascii="Arial" w:eastAsia="Times New Roman" w:hAnsi="Arial" w:cs="Arial"/>
          </w:rPr>
          <w:t>правилам и нормативам</w:t>
        </w:r>
      </w:hyperlink>
      <w:r w:rsidRPr="00FB79B8">
        <w:rPr>
          <w:rFonts w:ascii="Arial" w:eastAsia="Times New Roman" w:hAnsi="Arial" w:cs="Arial"/>
        </w:rPr>
        <w:t xml:space="preserve"> «Гигиенические требования к персональным электронно-вычислительным машинам и организации работы. СанПиН 2.2.2/2.4.1340-03» и быть оборудованы средствами пожаротушения.</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Вход и выход из помещений оборудуются соответствующими указателями.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2.13.2. Требования к местам ожидания.</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Места ожидания должны быть оборудованы стульями, кресельными секциями, скамьями.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2.13.3. Требования к местам приема заявителей.</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Прием заявителей осуществляется в специально выделенных для этих целей помещениях.</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2.13.4. Требования к информационным стендам.</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lastRenderedPageBreak/>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На информационных стендах, официальном сайте уполномоченного органа размещаются следующие информационные материалы:</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текст настоящего административного регламента;</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информация о порядке исполнения муниципальной услуги;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перечень документов, необходимых для предоставления муниципальной услуги;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формы и образцы документов для заполнения.</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сведения о месте нахождения и графике работы наименование администрации муниципального образования и МФЦ;</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справочные телефоны;</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адреса электронной почты и адреса Интернет-сайтов;</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информация о месте личного приема, а также об установленных для личного приема днях и часах.</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При изменении информации по исполнению муниципальной услуги осуществляется ее периодическое обновление.</w:t>
      </w:r>
    </w:p>
    <w:p w:rsidR="00FB79B8" w:rsidRPr="00FB79B8" w:rsidRDefault="00FB79B8" w:rsidP="00FB79B8">
      <w:pPr>
        <w:autoSpaceDE w:val="0"/>
        <w:autoSpaceDN w:val="0"/>
        <w:adjustRightInd w:val="0"/>
        <w:ind w:firstLine="720"/>
        <w:jc w:val="both"/>
        <w:rPr>
          <w:rFonts w:ascii="Arial" w:eastAsia="Times New Roman" w:hAnsi="Arial" w:cs="Arial"/>
        </w:rPr>
      </w:pPr>
      <w:proofErr w:type="gramStart"/>
      <w:r w:rsidRPr="00FB79B8">
        <w:rPr>
          <w:rFonts w:ascii="Arial" w:eastAsia="Times New Roman" w:hAnsi="Arial" w:cs="Arial"/>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(www.gosuslugi.ru), на официальном портале Губернатора и Администрации Волгоградской области в разделе «Государственные услуги» (www.volg</w:t>
      </w:r>
      <w:proofErr w:type="spellStart"/>
      <w:r w:rsidRPr="00FB79B8">
        <w:rPr>
          <w:rFonts w:ascii="Arial" w:eastAsia="Times New Roman" w:hAnsi="Arial" w:cs="Arial"/>
          <w:lang w:val="en-US"/>
        </w:rPr>
        <w:t>ograd</w:t>
      </w:r>
      <w:proofErr w:type="spellEnd"/>
      <w:r w:rsidRPr="00FB79B8">
        <w:rPr>
          <w:rFonts w:ascii="Arial" w:eastAsia="Times New Roman" w:hAnsi="Arial" w:cs="Arial"/>
        </w:rPr>
        <w:t>.</w:t>
      </w:r>
      <w:proofErr w:type="spellStart"/>
      <w:r w:rsidRPr="00FB79B8">
        <w:rPr>
          <w:rFonts w:ascii="Arial" w:eastAsia="Times New Roman" w:hAnsi="Arial" w:cs="Arial"/>
        </w:rPr>
        <w:t>ru</w:t>
      </w:r>
      <w:proofErr w:type="spellEnd"/>
      <w:r w:rsidRPr="00FB79B8">
        <w:rPr>
          <w:rFonts w:ascii="Arial" w:eastAsia="Times New Roman" w:hAnsi="Arial" w:cs="Arial"/>
        </w:rPr>
        <w:t>), а также на официальном сайте</w:t>
      </w:r>
      <w:proofErr w:type="gramEnd"/>
      <w:r w:rsidRPr="00FB79B8">
        <w:rPr>
          <w:rFonts w:ascii="Arial" w:eastAsia="Times New Roman" w:hAnsi="Arial" w:cs="Arial"/>
        </w:rPr>
        <w:t xml:space="preserve"> уполномоченного органа (адрес сайта </w:t>
      </w:r>
      <w:r w:rsidRPr="00FB79B8">
        <w:rPr>
          <w:rFonts w:ascii="Arial" w:eastAsia="Times New Roman" w:hAnsi="Arial" w:cs="Arial"/>
          <w:lang w:val="en-US"/>
        </w:rPr>
        <w:t>www</w:t>
      </w:r>
      <w:r w:rsidRPr="00FB79B8">
        <w:rPr>
          <w:rFonts w:ascii="Arial" w:eastAsia="Times New Roman" w:hAnsi="Arial" w:cs="Arial"/>
        </w:rPr>
        <w:t>.</w:t>
      </w:r>
      <w:proofErr w:type="spellStart"/>
      <w:r w:rsidRPr="00FB79B8">
        <w:rPr>
          <w:rFonts w:ascii="Arial" w:eastAsia="Times New Roman" w:hAnsi="Arial" w:cs="Arial"/>
          <w:lang w:val="en-US"/>
        </w:rPr>
        <w:t>svyar</w:t>
      </w:r>
      <w:proofErr w:type="spellEnd"/>
      <w:r w:rsidRPr="00FB79B8">
        <w:rPr>
          <w:rFonts w:ascii="Arial" w:eastAsia="Times New Roman" w:hAnsi="Arial" w:cs="Arial"/>
        </w:rPr>
        <w:t>.</w:t>
      </w:r>
      <w:proofErr w:type="spellStart"/>
      <w:r w:rsidRPr="00FB79B8">
        <w:rPr>
          <w:rFonts w:ascii="Arial" w:eastAsia="Times New Roman" w:hAnsi="Arial" w:cs="Arial"/>
          <w:lang w:val="en-US"/>
        </w:rPr>
        <w:t>ru</w:t>
      </w:r>
      <w:proofErr w:type="spellEnd"/>
      <w:r w:rsidRPr="00FB79B8">
        <w:rPr>
          <w:rFonts w:ascii="Arial" w:eastAsia="Times New Roman" w:hAnsi="Arial" w:cs="Arial"/>
        </w:rPr>
        <w:t>).</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2.13.5. Требования к обеспечению доступности предоставления муниципальной услуги для инвалидов.</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В целях обеспечения условий доступности для инвалидов муниципальной услуги должно быть обеспечено:</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беспрепятственный вход инвалидов в помещение и выход из него;</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возможность самостоятельного передвижения инвалидов по территории организации, помещения, в которых оказывается муниципальная услуга;</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lastRenderedPageBreak/>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 допуск </w:t>
      </w:r>
      <w:proofErr w:type="spellStart"/>
      <w:r w:rsidRPr="00FB79B8">
        <w:rPr>
          <w:rFonts w:ascii="Arial" w:eastAsia="Times New Roman" w:hAnsi="Arial" w:cs="Arial"/>
        </w:rPr>
        <w:t>сурдопереводчика</w:t>
      </w:r>
      <w:proofErr w:type="spellEnd"/>
      <w:r w:rsidRPr="00FB79B8">
        <w:rPr>
          <w:rFonts w:ascii="Arial" w:eastAsia="Times New Roman" w:hAnsi="Arial" w:cs="Arial"/>
        </w:rPr>
        <w:t xml:space="preserve"> и </w:t>
      </w:r>
      <w:proofErr w:type="spellStart"/>
      <w:r w:rsidRPr="00FB79B8">
        <w:rPr>
          <w:rFonts w:ascii="Arial" w:eastAsia="Times New Roman" w:hAnsi="Arial" w:cs="Arial"/>
        </w:rPr>
        <w:t>тифлосурдопереводчика</w:t>
      </w:r>
      <w:proofErr w:type="spellEnd"/>
      <w:r w:rsidRPr="00FB79B8">
        <w:rPr>
          <w:rFonts w:ascii="Arial" w:eastAsia="Times New Roman" w:hAnsi="Arial" w:cs="Arial"/>
        </w:rPr>
        <w:t>;</w:t>
      </w:r>
    </w:p>
    <w:p w:rsidR="00FB79B8" w:rsidRPr="00FB79B8" w:rsidRDefault="00FB79B8" w:rsidP="00FB79B8">
      <w:pPr>
        <w:autoSpaceDE w:val="0"/>
        <w:autoSpaceDN w:val="0"/>
        <w:adjustRightInd w:val="0"/>
        <w:ind w:firstLine="720"/>
        <w:jc w:val="both"/>
        <w:rPr>
          <w:rFonts w:ascii="Arial" w:eastAsia="Times New Roman" w:hAnsi="Arial" w:cs="Arial"/>
        </w:rPr>
      </w:pPr>
      <w:proofErr w:type="gramStart"/>
      <w:r w:rsidRPr="00FB79B8">
        <w:rPr>
          <w:rFonts w:ascii="Arial" w:eastAsia="Times New Roman" w:hAnsi="Arial" w:cs="Arial"/>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предоставление при необходимости услуги по месту жительства инвалида или в дистанционном режиме;</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2.14. </w:t>
      </w:r>
      <w:proofErr w:type="gramStart"/>
      <w:r w:rsidRPr="00FB79B8">
        <w:rPr>
          <w:rFonts w:ascii="Arial" w:eastAsia="Times New Roman" w:hAnsi="Arial" w:cs="Arial"/>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FB79B8">
        <w:rPr>
          <w:rFonts w:ascii="Arial" w:eastAsia="Times New Roman" w:hAnsi="Arial" w:cs="Arial"/>
          <w:bCs/>
        </w:rPr>
        <w:t xml:space="preserve">уполномоченного органа </w:t>
      </w:r>
      <w:r w:rsidRPr="00FB79B8">
        <w:rPr>
          <w:rFonts w:ascii="Arial" w:eastAsia="Times New Roman" w:hAnsi="Arial" w:cs="Arial"/>
        </w:rPr>
        <w:t>и должностных лиц</w:t>
      </w:r>
      <w:proofErr w:type="gramEnd"/>
      <w:r w:rsidRPr="00FB79B8">
        <w:rPr>
          <w:rFonts w:ascii="Arial" w:eastAsia="Times New Roman" w:hAnsi="Arial" w:cs="Arial"/>
          <w:bCs/>
          <w:i/>
        </w:rPr>
        <w:t xml:space="preserve"> </w:t>
      </w:r>
      <w:r w:rsidRPr="00FB79B8">
        <w:rPr>
          <w:rFonts w:ascii="Arial" w:eastAsia="Times New Roman" w:hAnsi="Arial" w:cs="Arial"/>
          <w:bCs/>
        </w:rPr>
        <w:t>уполномоченного органа</w:t>
      </w:r>
      <w:r w:rsidRPr="00FB79B8">
        <w:rPr>
          <w:rFonts w:ascii="Arial" w:eastAsia="Times New Roman" w:hAnsi="Arial" w:cs="Arial"/>
        </w:rPr>
        <w:t xml:space="preserve">. </w:t>
      </w:r>
    </w:p>
    <w:p w:rsidR="00FB79B8" w:rsidRPr="00FB79B8" w:rsidRDefault="00FB79B8" w:rsidP="00FB79B8">
      <w:pPr>
        <w:autoSpaceDE w:val="0"/>
        <w:autoSpaceDN w:val="0"/>
        <w:adjustRightInd w:val="0"/>
        <w:ind w:right="-16" w:firstLine="709"/>
        <w:jc w:val="both"/>
        <w:rPr>
          <w:rFonts w:ascii="Arial" w:eastAsia="Times New Roman" w:hAnsi="Arial" w:cs="Arial"/>
          <w:strike/>
        </w:rPr>
      </w:pPr>
      <w:r w:rsidRPr="00FB79B8">
        <w:rPr>
          <w:rFonts w:ascii="Arial" w:eastAsia="Times New Roman" w:hAnsi="Arial" w:cs="Arial"/>
        </w:rPr>
        <w:t>2.15.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FB79B8">
        <w:rPr>
          <w:rFonts w:ascii="Arial" w:eastAsia="Times New Roman" w:hAnsi="Arial" w:cs="Arial"/>
          <w:bCs/>
        </w:rPr>
        <w:t>.</w:t>
      </w:r>
    </w:p>
    <w:p w:rsidR="00FB79B8" w:rsidRPr="00FB79B8" w:rsidRDefault="00FB79B8" w:rsidP="00FB79B8">
      <w:pPr>
        <w:autoSpaceDE w:val="0"/>
        <w:autoSpaceDN w:val="0"/>
        <w:adjustRightInd w:val="0"/>
        <w:rPr>
          <w:rFonts w:ascii="Arial" w:eastAsia="Times New Roman" w:hAnsi="Arial" w:cs="Arial"/>
          <w:b/>
        </w:rPr>
      </w:pPr>
    </w:p>
    <w:p w:rsidR="00FB79B8" w:rsidRPr="00FB79B8" w:rsidRDefault="00FB79B8" w:rsidP="00FB79B8">
      <w:pPr>
        <w:autoSpaceDE w:val="0"/>
        <w:autoSpaceDN w:val="0"/>
        <w:adjustRightInd w:val="0"/>
        <w:ind w:firstLine="720"/>
        <w:jc w:val="center"/>
        <w:rPr>
          <w:rFonts w:ascii="Arial" w:eastAsia="Times New Roman" w:hAnsi="Arial" w:cs="Arial"/>
        </w:rPr>
      </w:pPr>
      <w:r w:rsidRPr="00FB79B8">
        <w:rPr>
          <w:rFonts w:ascii="Arial" w:eastAsia="Times New Roman" w:hAnsi="Arial" w:cs="Arial"/>
          <w:b/>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FB79B8" w:rsidRPr="00FB79B8" w:rsidRDefault="00FB79B8" w:rsidP="00FB79B8">
      <w:pPr>
        <w:autoSpaceDE w:val="0"/>
        <w:autoSpaceDN w:val="0"/>
        <w:adjustRightInd w:val="0"/>
        <w:ind w:firstLine="720"/>
        <w:jc w:val="both"/>
        <w:rPr>
          <w:rFonts w:ascii="Arial" w:eastAsia="Times New Roman" w:hAnsi="Arial" w:cs="Arial"/>
        </w:rPr>
      </w:pP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Предоставление муниципальной услуги включает в себя следующие административные процедуры:</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1) прием и регистрация заявления, в том числе, поступившего в электронной форме и прилагаемых к нему документов либо отказ в приеме заявления;</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2) формирование и направление межведомственных запросов документов (информации), необходимых для рассмотрения заявления; </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3) рассмотрение заявления, принятие решения по итогам рассмотрения.</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3.1. Прием и регистрация заявления, в том числе, поступившего в электронной форме и прилагаемых к нему документов либо отказ в приеме заявления.</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3.1.1. 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lastRenderedPageBreak/>
        <w:t xml:space="preserve">В случае получения заявления сотрудником МФЦ им обеспечивается прием и передача данного заявления в </w:t>
      </w:r>
      <w:r w:rsidRPr="00FB79B8">
        <w:rPr>
          <w:rFonts w:ascii="Arial" w:eastAsia="Times New Roman" w:hAnsi="Arial" w:cs="Arial"/>
          <w:iCs/>
        </w:rPr>
        <w:t xml:space="preserve">администрацию </w:t>
      </w:r>
      <w:proofErr w:type="spellStart"/>
      <w:r w:rsidRPr="00FB79B8">
        <w:rPr>
          <w:rFonts w:ascii="Arial" w:eastAsia="Times New Roman" w:hAnsi="Arial" w:cs="Arial"/>
          <w:iCs/>
        </w:rPr>
        <w:t>Светлоярского</w:t>
      </w:r>
      <w:proofErr w:type="spellEnd"/>
      <w:r w:rsidRPr="00FB79B8">
        <w:rPr>
          <w:rFonts w:ascii="Arial" w:eastAsia="Times New Roman" w:hAnsi="Arial" w:cs="Arial"/>
          <w:iCs/>
        </w:rPr>
        <w:t xml:space="preserve"> муниципального района Волгоградской области</w:t>
      </w:r>
      <w:r w:rsidRPr="00FB79B8">
        <w:rPr>
          <w:rFonts w:ascii="Arial" w:eastAsia="Times New Roman" w:hAnsi="Arial" w:cs="Arial"/>
          <w:i/>
          <w:iCs/>
        </w:rPr>
        <w:t xml:space="preserve"> </w:t>
      </w:r>
      <w:r w:rsidRPr="00FB79B8">
        <w:rPr>
          <w:rFonts w:ascii="Arial" w:eastAsia="Times New Roman" w:hAnsi="Arial" w:cs="Arial"/>
          <w:iCs/>
        </w:rPr>
        <w:t>не позднее дня, следующего за днем его приема в МФЦ.</w:t>
      </w:r>
    </w:p>
    <w:p w:rsidR="00FB79B8" w:rsidRPr="00FB79B8" w:rsidRDefault="00FB79B8" w:rsidP="00FB79B8">
      <w:pPr>
        <w:autoSpaceDE w:val="0"/>
        <w:ind w:firstLine="720"/>
        <w:jc w:val="both"/>
        <w:rPr>
          <w:rFonts w:ascii="Arial" w:eastAsia="Times New Roman" w:hAnsi="Arial" w:cs="Arial"/>
        </w:rPr>
      </w:pPr>
      <w:r w:rsidRPr="00FB79B8">
        <w:rPr>
          <w:rFonts w:ascii="Arial" w:eastAsia="Times New Roman" w:hAnsi="Arial" w:cs="Arial"/>
        </w:rPr>
        <w:t>3.1.2. 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FB79B8" w:rsidRPr="00FB79B8" w:rsidRDefault="00FB79B8" w:rsidP="00FB79B8">
      <w:pPr>
        <w:autoSpaceDE w:val="0"/>
        <w:autoSpaceDN w:val="0"/>
        <w:adjustRightInd w:val="0"/>
        <w:ind w:firstLine="720"/>
        <w:jc w:val="both"/>
        <w:rPr>
          <w:rFonts w:ascii="Arial" w:eastAsia="Times New Roman" w:hAnsi="Arial" w:cs="Arial"/>
          <w:strike/>
        </w:rPr>
      </w:pPr>
      <w:r w:rsidRPr="00FB79B8">
        <w:rPr>
          <w:rFonts w:ascii="Arial" w:eastAsia="Times New Roman" w:hAnsi="Arial" w:cs="Arial"/>
        </w:rPr>
        <w:t>3.1.3.</w:t>
      </w:r>
      <w:r w:rsidRPr="00FB79B8">
        <w:rPr>
          <w:rFonts w:ascii="Arial" w:eastAsia="Times New Roman" w:hAnsi="Arial" w:cs="Arial"/>
          <w:i/>
        </w:rPr>
        <w:t xml:space="preserve"> </w:t>
      </w:r>
      <w:r w:rsidRPr="00FB79B8">
        <w:rPr>
          <w:rFonts w:ascii="Arial" w:eastAsia="Times New Roman" w:hAnsi="Arial" w:cs="Arial"/>
        </w:rPr>
        <w:t>При личном обращении заявителя либо поступлении заявления                  по почте должностное лицо уполномоченного органа, ответственное за предоставление муниципальной услуги, проверяет комплектность представленного в соответствии с пунктом 2.6.1 настоящего административного регламента пакета документов.</w:t>
      </w:r>
    </w:p>
    <w:p w:rsidR="00FB79B8" w:rsidRPr="00FB79B8" w:rsidRDefault="00FB79B8" w:rsidP="00FB79B8">
      <w:pPr>
        <w:autoSpaceDE w:val="0"/>
        <w:autoSpaceDN w:val="0"/>
        <w:adjustRightInd w:val="0"/>
        <w:ind w:firstLine="709"/>
        <w:jc w:val="both"/>
        <w:rPr>
          <w:rFonts w:ascii="Arial" w:eastAsia="Times New Roman" w:hAnsi="Arial" w:cs="Arial"/>
        </w:rPr>
      </w:pPr>
      <w:proofErr w:type="gramStart"/>
      <w:r w:rsidRPr="00FB79B8">
        <w:rPr>
          <w:rFonts w:ascii="Arial" w:eastAsia="Times New Roman" w:hAnsi="Arial" w:cs="Arial"/>
        </w:rPr>
        <w:t>В случае если заявителем не представлены, либо представлены не в полном объеме документы, указанные в пункте 2.6.1 настоящего административного регламента, должностное лицо уполномоченного органа, ответственное за предоставление муниципальной услуги, вручает (направляет) заявителю мотивированное письмо об отказе в приеме документов с указанием оснований отказа и разъяснением возможности обратиться за предоставлением муниципальной услуги после устранения соответствующих недостатков.</w:t>
      </w:r>
      <w:proofErr w:type="gramEnd"/>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 xml:space="preserve">3.1.4. </w:t>
      </w:r>
      <w:proofErr w:type="gramStart"/>
      <w:r w:rsidRPr="00FB79B8">
        <w:rPr>
          <w:rFonts w:ascii="Arial" w:eastAsia="Times New Roman" w:hAnsi="Arial" w:cs="Arial"/>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20" w:history="1">
        <w:r w:rsidRPr="00FB79B8">
          <w:rPr>
            <w:rFonts w:ascii="Arial" w:eastAsia="Times New Roman" w:hAnsi="Arial" w:cs="Arial"/>
          </w:rPr>
          <w:t>статье 11</w:t>
        </w:r>
      </w:hyperlink>
      <w:r w:rsidRPr="00FB79B8">
        <w:rPr>
          <w:rFonts w:ascii="Arial" w:eastAsia="Times New Roman" w:hAnsi="Arial" w:cs="Arial"/>
        </w:rPr>
        <w:t xml:space="preserve"> Федерального закона «Об электронной подписи».</w:t>
      </w:r>
      <w:proofErr w:type="gramEnd"/>
    </w:p>
    <w:p w:rsidR="00FB79B8" w:rsidRPr="00FB79B8" w:rsidRDefault="00FB79B8" w:rsidP="00FB79B8">
      <w:pPr>
        <w:autoSpaceDE w:val="0"/>
        <w:ind w:firstLine="720"/>
        <w:jc w:val="both"/>
        <w:rPr>
          <w:rFonts w:ascii="Arial" w:eastAsia="Times New Roman" w:hAnsi="Arial" w:cs="Arial"/>
        </w:rPr>
      </w:pPr>
      <w:proofErr w:type="gramStart"/>
      <w:r w:rsidRPr="00FB79B8">
        <w:rPr>
          <w:rFonts w:ascii="Arial" w:eastAsia="Times New Roman" w:hAnsi="Arial" w:cs="Arial"/>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21" w:history="1">
        <w:r w:rsidRPr="00FB79B8">
          <w:rPr>
            <w:rFonts w:ascii="Arial" w:eastAsia="Times New Roman" w:hAnsi="Arial" w:cs="Arial"/>
          </w:rPr>
          <w:t>статьи 11</w:t>
        </w:r>
      </w:hyperlink>
      <w:r w:rsidRPr="00FB79B8">
        <w:rPr>
          <w:rFonts w:ascii="Arial" w:eastAsia="Times New Roman" w:hAnsi="Arial" w:cs="Arial"/>
        </w:rPr>
        <w:t xml:space="preserve"> Федерального закона от 06.04.2011 № 63-ФЗ «Об электронной подписи», которые</w:t>
      </w:r>
      <w:proofErr w:type="gramEnd"/>
      <w:r w:rsidRPr="00FB79B8">
        <w:rPr>
          <w:rFonts w:ascii="Arial" w:eastAsia="Times New Roman" w:hAnsi="Arial" w:cs="Arial"/>
        </w:rPr>
        <w:t xml:space="preserve">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r:id="rId22" w:history="1">
        <w:r w:rsidRPr="00FB79B8">
          <w:rPr>
            <w:rFonts w:ascii="Arial" w:eastAsia="Times New Roman" w:hAnsi="Arial" w:cs="Arial"/>
          </w:rPr>
          <w:t>системе</w:t>
        </w:r>
      </w:hyperlink>
      <w:r w:rsidRPr="00FB79B8">
        <w:rPr>
          <w:rFonts w:ascii="Arial" w:eastAsia="Times New Roman" w:hAnsi="Arial" w:cs="Arial"/>
        </w:rPr>
        <w:t xml:space="preserve"> «Единый портал государственных и муниципальных услуг (функций)». </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3.1.5. При отсутствии оснований для отказа в приеме документов, установленных пунктом 2.8 настоящего административного регламента,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 </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3.1.6. Должностное лицо уполномоченного органа, принимающее заявление, заверяет также копии документов, представленных заявителем в подлиннике.</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3.1.7.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FB79B8" w:rsidRPr="00FB79B8" w:rsidRDefault="00FB79B8" w:rsidP="00FB79B8">
      <w:pPr>
        <w:autoSpaceDE w:val="0"/>
        <w:autoSpaceDN w:val="0"/>
        <w:adjustRightInd w:val="0"/>
        <w:ind w:firstLine="720"/>
        <w:jc w:val="both"/>
        <w:rPr>
          <w:rFonts w:ascii="Arial" w:eastAsia="Times New Roman" w:hAnsi="Arial" w:cs="Arial"/>
        </w:rPr>
      </w:pPr>
      <w:proofErr w:type="gramStart"/>
      <w:r w:rsidRPr="00FB79B8">
        <w:rPr>
          <w:rFonts w:ascii="Arial" w:eastAsia="Times New Roman" w:hAnsi="Arial" w:cs="Arial"/>
        </w:rPr>
        <w:lastRenderedPageBreak/>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3.1.8. Максимальный срок исполнения административной процедуры:</w:t>
      </w:r>
    </w:p>
    <w:p w:rsidR="00FB79B8" w:rsidRPr="00FB79B8" w:rsidRDefault="00FB79B8" w:rsidP="00FB79B8">
      <w:pPr>
        <w:ind w:firstLine="720"/>
        <w:jc w:val="both"/>
        <w:rPr>
          <w:rFonts w:ascii="Arial" w:eastAsia="Times New Roman" w:hAnsi="Arial" w:cs="Arial"/>
        </w:rPr>
      </w:pPr>
      <w:r w:rsidRPr="00FB79B8">
        <w:rPr>
          <w:rFonts w:ascii="Arial" w:eastAsia="Times New Roman" w:hAnsi="Arial" w:cs="Arial"/>
        </w:rPr>
        <w:t>- на личном приеме граждан – не более 20 минут;</w:t>
      </w:r>
    </w:p>
    <w:p w:rsidR="00FB79B8" w:rsidRPr="00FB79B8" w:rsidRDefault="00FB79B8" w:rsidP="00FB79B8">
      <w:pPr>
        <w:ind w:firstLine="720"/>
        <w:jc w:val="both"/>
        <w:rPr>
          <w:rFonts w:ascii="Arial" w:eastAsia="Times New Roman" w:hAnsi="Arial" w:cs="Arial"/>
        </w:rPr>
      </w:pPr>
      <w:r w:rsidRPr="00FB79B8">
        <w:rPr>
          <w:rFonts w:ascii="Arial" w:eastAsia="Times New Roman" w:hAnsi="Arial" w:cs="Arial"/>
        </w:rPr>
        <w:t>- при поступлении заявления и документов по почте или через МФЦ – не более 3 дней со дня поступления в уполномоченный орган;</w:t>
      </w:r>
    </w:p>
    <w:p w:rsidR="00FB79B8" w:rsidRPr="00FB79B8" w:rsidRDefault="00FB79B8" w:rsidP="00FB79B8">
      <w:pPr>
        <w:ind w:firstLine="720"/>
        <w:jc w:val="both"/>
        <w:rPr>
          <w:rFonts w:ascii="Arial" w:eastAsia="Times New Roman" w:hAnsi="Arial" w:cs="Arial"/>
        </w:rPr>
      </w:pPr>
      <w:r w:rsidRPr="00FB79B8">
        <w:rPr>
          <w:rFonts w:ascii="Arial" w:eastAsia="Times New Roman" w:hAnsi="Arial" w:cs="Arial"/>
        </w:rPr>
        <w:t>- при поступлении заявления в электронной форме – 1 рабочий день;</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 вручение (направление) мотивированного письма об отказе в приеме документов в случае, если заявителем не представлены, либо представлены не в полном объеме документы, указанные в пункте 2.6.1 настоящего административного регламента, выполняются в день поступления заявления и прилагаемых к нему документов.</w:t>
      </w:r>
    </w:p>
    <w:p w:rsidR="00FB79B8" w:rsidRPr="00FB79B8" w:rsidRDefault="00FB79B8" w:rsidP="00FB79B8">
      <w:pPr>
        <w:ind w:firstLine="720"/>
        <w:jc w:val="both"/>
        <w:rPr>
          <w:rFonts w:ascii="Arial" w:eastAsia="Times New Roman" w:hAnsi="Arial" w:cs="Arial"/>
        </w:rPr>
      </w:pPr>
      <w:r w:rsidRPr="00FB79B8">
        <w:rPr>
          <w:rFonts w:ascii="Arial" w:eastAsia="Times New Roman" w:hAnsi="Arial" w:cs="Arial"/>
          <w:iCs/>
        </w:rPr>
        <w:t xml:space="preserve">Уведомление </w:t>
      </w:r>
      <w:r w:rsidRPr="00FB79B8">
        <w:rPr>
          <w:rFonts w:ascii="Arial" w:eastAsia="Times New Roman" w:hAnsi="Arial" w:cs="Arial"/>
        </w:rPr>
        <w:t xml:space="preserve">об отказе в приеме к рассмотрению заявления, в случае выявления в ходе </w:t>
      </w:r>
      <w:proofErr w:type="gramStart"/>
      <w:r w:rsidRPr="00FB79B8">
        <w:rPr>
          <w:rFonts w:ascii="Arial" w:eastAsia="Times New Roman" w:hAnsi="Arial" w:cs="Arial"/>
        </w:rPr>
        <w:t>проверки квалифицированной подписи заявителя несоблюдения установленных условий признания ее действительности</w:t>
      </w:r>
      <w:proofErr w:type="gramEnd"/>
      <w:r w:rsidRPr="00FB79B8">
        <w:rPr>
          <w:rFonts w:ascii="Arial" w:eastAsia="Times New Roman" w:hAnsi="Arial" w:cs="Arial"/>
        </w:rPr>
        <w:t xml:space="preserve"> </w:t>
      </w:r>
      <w:r w:rsidRPr="00FB79B8">
        <w:rPr>
          <w:rFonts w:ascii="Arial" w:eastAsia="Times New Roman" w:hAnsi="Arial" w:cs="Arial"/>
          <w:iCs/>
        </w:rPr>
        <w:t xml:space="preserve">направляется в течение 3 дней со дня </w:t>
      </w:r>
      <w:r w:rsidRPr="00FB79B8">
        <w:rPr>
          <w:rFonts w:ascii="Arial" w:eastAsia="Times New Roman" w:hAnsi="Arial" w:cs="Arial"/>
        </w:rPr>
        <w:t xml:space="preserve">завершения проведения такой проверки. </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3.1.9. Результатом исполнения административной процедуры является прием и регистрация заявления либо направление </w:t>
      </w:r>
      <w:r w:rsidRPr="00FB79B8">
        <w:rPr>
          <w:rFonts w:ascii="Arial" w:eastAsia="Times New Roman" w:hAnsi="Arial" w:cs="Arial"/>
          <w:iCs/>
        </w:rPr>
        <w:t xml:space="preserve">уведомления </w:t>
      </w:r>
      <w:r w:rsidRPr="00FB79B8">
        <w:rPr>
          <w:rFonts w:ascii="Arial" w:eastAsia="Times New Roman" w:hAnsi="Arial" w:cs="Arial"/>
        </w:rPr>
        <w:t>об отказе в приеме к рассмотрению заявления, поступившего в электронном виде, по основаниям, установленным пунктом 2.8 настоящего административного регламента.</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3.2. Формирование и направление межведомственных запросов документов (информации), необходимых для рассмотрения заявления.</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3.2.1. Основанием для начала административной процедуры по формирование и направления межведомственных запросов документов (информации), необходимых для рассмотрения заявления.</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3.2.2. </w:t>
      </w:r>
      <w:proofErr w:type="gramStart"/>
      <w:r w:rsidRPr="00FB79B8">
        <w:rPr>
          <w:rFonts w:ascii="Arial" w:eastAsia="Times New Roman" w:hAnsi="Arial" w:cs="Arial"/>
        </w:rPr>
        <w:t>Если документы (информация), предусмотренные пунктом 2.6.2 настоящего административного регламента, которые заявитель вправе представить по собственной инициативе, не были представлены заявителем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roofErr w:type="gramEnd"/>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3.2.3. Максимальный срок исполнения административной процедуры - 3 рабочих дня со дня окончания приема документов и регистрации заявления.</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3.2.4. Результатом исполнения административной процедуры является формирование и направление межведомственных запросов документов (информации), необходимых для рассмотрения заявления.</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lastRenderedPageBreak/>
        <w:t xml:space="preserve">3.3. Рассмотрение заявления, принятие решения по итогам рассмотрения. </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FB79B8" w:rsidRPr="00FB79B8" w:rsidRDefault="00FB79B8" w:rsidP="00FB79B8">
      <w:pPr>
        <w:autoSpaceDE w:val="0"/>
        <w:autoSpaceDN w:val="0"/>
        <w:adjustRightInd w:val="0"/>
        <w:ind w:firstLine="720"/>
        <w:jc w:val="both"/>
        <w:rPr>
          <w:rFonts w:ascii="Arial" w:eastAsia="Times New Roman" w:hAnsi="Arial" w:cs="Arial"/>
          <w:b/>
        </w:rPr>
      </w:pPr>
      <w:r w:rsidRPr="00FB79B8">
        <w:rPr>
          <w:rFonts w:ascii="Arial" w:eastAsia="Times New Roman" w:hAnsi="Arial" w:cs="Arial"/>
        </w:rPr>
        <w:t xml:space="preserve">3.3.2. Должностное лицо уполномоченного органа, ответственное за предоставление муниципальной услуги рассматривает представленные документы </w:t>
      </w:r>
      <w:r w:rsidRPr="00FB79B8">
        <w:rPr>
          <w:rFonts w:ascii="Arial" w:eastAsia="Times New Roman" w:hAnsi="Arial" w:cs="Arial"/>
          <w:bCs/>
        </w:rPr>
        <w:t xml:space="preserve">и подготавливает </w:t>
      </w:r>
      <w:r w:rsidRPr="00FB79B8">
        <w:rPr>
          <w:rFonts w:ascii="Arial" w:eastAsia="Times New Roman" w:hAnsi="Arial" w:cs="Arial"/>
        </w:rPr>
        <w:t>проект письма, содержащего информацию об объектах недвижимого имущества, находящегося в муниципальной собственности и предназначенного для сдачи в аренду, безвозмездное пользование, а также объектах, подлежащих приватизации.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3.3.3. </w:t>
      </w:r>
      <w:proofErr w:type="gramStart"/>
      <w:r w:rsidRPr="00FB79B8">
        <w:rPr>
          <w:rFonts w:ascii="Arial" w:eastAsia="Times New Roman" w:hAnsi="Arial" w:cs="Arial"/>
        </w:rPr>
        <w:t>Проект письма, содержащий информацию об объектах недвижимого имущества, находящегося в муниципальной собственности</w:t>
      </w:r>
      <w:r w:rsidRPr="00FB79B8">
        <w:rPr>
          <w:rFonts w:ascii="Arial" w:eastAsia="Times New Roman" w:hAnsi="Arial" w:cs="Arial"/>
          <w:i/>
          <w:u w:val="single"/>
        </w:rPr>
        <w:t xml:space="preserve">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городского поселения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w:t>
      </w:r>
      <w:r w:rsidRPr="00FB79B8">
        <w:rPr>
          <w:rFonts w:ascii="Arial" w:eastAsia="Times New Roman" w:hAnsi="Arial" w:cs="Arial"/>
          <w:i/>
          <w:u w:val="single"/>
        </w:rPr>
        <w:t>,</w:t>
      </w:r>
      <w:r w:rsidRPr="00FB79B8">
        <w:rPr>
          <w:rFonts w:ascii="Arial" w:eastAsia="Times New Roman" w:hAnsi="Arial" w:cs="Arial"/>
          <w:i/>
        </w:rPr>
        <w:t xml:space="preserve"> </w:t>
      </w:r>
      <w:r w:rsidRPr="00FB79B8">
        <w:rPr>
          <w:rFonts w:ascii="Arial" w:eastAsia="Times New Roman" w:hAnsi="Arial" w:cs="Arial"/>
        </w:rPr>
        <w:t>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roofErr w:type="gramEnd"/>
    </w:p>
    <w:p w:rsidR="00FB79B8" w:rsidRPr="00FB79B8" w:rsidRDefault="00FB79B8" w:rsidP="00FB79B8">
      <w:pPr>
        <w:tabs>
          <w:tab w:val="left" w:pos="567"/>
        </w:tabs>
        <w:ind w:firstLine="720"/>
        <w:jc w:val="both"/>
        <w:rPr>
          <w:rFonts w:ascii="Arial" w:eastAsia="Times New Roman" w:hAnsi="Arial" w:cs="Arial"/>
        </w:rPr>
      </w:pPr>
      <w:r w:rsidRPr="00FB79B8">
        <w:rPr>
          <w:rFonts w:ascii="Arial" w:eastAsia="Times New Roman" w:hAnsi="Arial" w:cs="Arial"/>
        </w:rPr>
        <w:t>3.3.4.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письмо</w:t>
      </w:r>
      <w:r w:rsidRPr="00FB79B8">
        <w:rPr>
          <w:rFonts w:ascii="Arial" w:eastAsia="Times New Roman" w:hAnsi="Arial" w:cs="Arial"/>
          <w:kern w:val="2"/>
          <w:lang w:eastAsia="ar-SA"/>
        </w:rPr>
        <w:t>.</w:t>
      </w:r>
    </w:p>
    <w:p w:rsidR="00FB79B8" w:rsidRPr="00FB79B8" w:rsidRDefault="00FB79B8" w:rsidP="00FB79B8">
      <w:pPr>
        <w:tabs>
          <w:tab w:val="left" w:pos="-100"/>
        </w:tabs>
        <w:ind w:firstLine="720"/>
        <w:jc w:val="both"/>
        <w:rPr>
          <w:rFonts w:ascii="Arial" w:eastAsia="Times New Roman" w:hAnsi="Arial" w:cs="Arial"/>
        </w:rPr>
      </w:pPr>
      <w:r w:rsidRPr="00FB79B8">
        <w:rPr>
          <w:rFonts w:ascii="Arial" w:eastAsia="Times New Roman" w:hAnsi="Arial" w:cs="Arial"/>
        </w:rPr>
        <w:t>3.3.5. Подписанное письмо регистрируется должностным лицом, уполномоченного органа, ответственным за предоставление муниципальной услуги, в установленном порядке.</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3.3.6. </w:t>
      </w:r>
      <w:proofErr w:type="gramStart"/>
      <w:r w:rsidRPr="00FB79B8">
        <w:rPr>
          <w:rFonts w:ascii="Arial" w:eastAsia="Times New Roman" w:hAnsi="Arial" w:cs="Arial"/>
        </w:rPr>
        <w:t>Письмо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roofErr w:type="gramEnd"/>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посредством почтового отправления (по адресу, указанному в заявлении);</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 в виде электронного документа, который направляется уполномоченным органом заявителю посредством электронной почты.</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В случае представления заявления через МФЦ письмо направляется в МФЦ для его передачи заявителю, если им не указан иной способ его получения.</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3.3.7. Максимальный срок исполнения административной процедуры – 30 дней с момента получения должностным лицом уполномоченного органа, ответственным за предоставление муниципальной услуги, всех документов (информации).</w:t>
      </w:r>
      <w:r w:rsidRPr="00FB79B8">
        <w:rPr>
          <w:rFonts w:ascii="Arial" w:eastAsia="Times New Roman" w:hAnsi="Arial" w:cs="Arial"/>
          <w:b/>
          <w:color w:val="FF0000"/>
          <w:vertAlign w:val="superscript"/>
        </w:rPr>
        <w:t xml:space="preserve"> </w:t>
      </w:r>
    </w:p>
    <w:p w:rsidR="00FB79B8" w:rsidRPr="00FB79B8" w:rsidRDefault="00FB79B8" w:rsidP="00FB79B8">
      <w:pPr>
        <w:autoSpaceDE w:val="0"/>
        <w:autoSpaceDN w:val="0"/>
        <w:adjustRightInd w:val="0"/>
        <w:ind w:firstLine="720"/>
        <w:jc w:val="both"/>
        <w:rPr>
          <w:rFonts w:ascii="Arial" w:eastAsia="Times New Roman" w:hAnsi="Arial" w:cs="Arial"/>
        </w:rPr>
      </w:pPr>
      <w:r w:rsidRPr="00FB79B8">
        <w:rPr>
          <w:rFonts w:ascii="Arial" w:eastAsia="Times New Roman" w:hAnsi="Arial" w:cs="Arial"/>
        </w:rPr>
        <w:t>3.3.8. Результатом исполнения административной процедуры является:</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r w:rsidRPr="00FB79B8">
        <w:rPr>
          <w:rFonts w:ascii="Arial" w:eastAsia="Times New Roman" w:hAnsi="Arial" w:cs="Arial"/>
        </w:rPr>
        <w:t xml:space="preserve">- представление письма, содержащего информацию об объектах недвижимого имущества, находящегося в муниципальной собственности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городского поселения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w:t>
      </w:r>
    </w:p>
    <w:p w:rsidR="00FB79B8" w:rsidRPr="00FB79B8" w:rsidRDefault="00FB79B8" w:rsidP="00FB79B8">
      <w:pPr>
        <w:widowControl w:val="0"/>
        <w:autoSpaceDE w:val="0"/>
        <w:autoSpaceDN w:val="0"/>
        <w:adjustRightInd w:val="0"/>
        <w:ind w:firstLine="720"/>
        <w:jc w:val="both"/>
        <w:rPr>
          <w:rFonts w:ascii="Arial" w:eastAsia="Times New Roman" w:hAnsi="Arial" w:cs="Arial"/>
        </w:rPr>
      </w:pPr>
    </w:p>
    <w:p w:rsidR="00FB79B8" w:rsidRPr="00FB79B8" w:rsidRDefault="00FB79B8" w:rsidP="00FB79B8">
      <w:pPr>
        <w:widowControl w:val="0"/>
        <w:autoSpaceDE w:val="0"/>
        <w:autoSpaceDN w:val="0"/>
        <w:adjustRightInd w:val="0"/>
        <w:ind w:firstLine="720"/>
        <w:jc w:val="both"/>
        <w:rPr>
          <w:rFonts w:ascii="Arial" w:eastAsia="Times New Roman" w:hAnsi="Arial" w:cs="Arial"/>
        </w:rPr>
      </w:pPr>
    </w:p>
    <w:p w:rsidR="00FB79B8" w:rsidRPr="00FB79B8" w:rsidRDefault="00FB79B8" w:rsidP="00FB79B8">
      <w:pPr>
        <w:widowControl w:val="0"/>
        <w:autoSpaceDE w:val="0"/>
        <w:jc w:val="center"/>
        <w:rPr>
          <w:rFonts w:ascii="Arial" w:eastAsia="Times New Roman" w:hAnsi="Arial" w:cs="Arial"/>
        </w:rPr>
      </w:pPr>
      <w:r w:rsidRPr="00FB79B8">
        <w:rPr>
          <w:rFonts w:ascii="Arial" w:eastAsia="Times New Roman" w:hAnsi="Arial" w:cs="Arial"/>
          <w:b/>
        </w:rPr>
        <w:t xml:space="preserve">4. Формы </w:t>
      </w:r>
      <w:proofErr w:type="gramStart"/>
      <w:r w:rsidRPr="00FB79B8">
        <w:rPr>
          <w:rFonts w:ascii="Arial" w:eastAsia="Times New Roman" w:hAnsi="Arial" w:cs="Arial"/>
          <w:b/>
        </w:rPr>
        <w:t>контроля за</w:t>
      </w:r>
      <w:proofErr w:type="gramEnd"/>
      <w:r w:rsidRPr="00FB79B8">
        <w:rPr>
          <w:rFonts w:ascii="Arial" w:eastAsia="Times New Roman" w:hAnsi="Arial" w:cs="Arial"/>
          <w:b/>
        </w:rPr>
        <w:t xml:space="preserve"> исполнением административного регламента</w:t>
      </w:r>
    </w:p>
    <w:p w:rsidR="00FB79B8" w:rsidRPr="00FB79B8" w:rsidRDefault="00FB79B8" w:rsidP="00FB79B8">
      <w:pPr>
        <w:widowControl w:val="0"/>
        <w:autoSpaceDE w:val="0"/>
        <w:ind w:firstLine="720"/>
        <w:jc w:val="both"/>
        <w:rPr>
          <w:rFonts w:ascii="Arial" w:eastAsia="Times New Roman" w:hAnsi="Arial" w:cs="Arial"/>
        </w:rPr>
      </w:pP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 xml:space="preserve">4.1. </w:t>
      </w:r>
      <w:proofErr w:type="gramStart"/>
      <w:r w:rsidRPr="00FB79B8">
        <w:rPr>
          <w:rFonts w:ascii="Arial" w:eastAsia="Times New Roman" w:hAnsi="Arial" w:cs="Arial"/>
        </w:rPr>
        <w:t xml:space="preserve">Контроль за соблюдением администрацией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должностными лицами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участвующими в предоставлении муниципальной услуги, положений настоящего Административного регламента осуществляется должностными лицами</w:t>
      </w:r>
      <w:r w:rsidRPr="00FB79B8">
        <w:rPr>
          <w:rFonts w:ascii="Arial" w:eastAsia="Times New Roman" w:hAnsi="Arial" w:cs="Arial"/>
          <w:i/>
        </w:rPr>
        <w:t xml:space="preserve"> </w:t>
      </w:r>
      <w:r w:rsidRPr="00FB79B8">
        <w:rPr>
          <w:rFonts w:ascii="Arial" w:eastAsia="Times New Roman" w:hAnsi="Arial" w:cs="Arial"/>
        </w:rPr>
        <w:t xml:space="preserve">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специально уполномоченными на осуществление данного контроля, руководителем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 включает в себя проведение проверок полноты и качества предоставления муниципальной услуги</w:t>
      </w:r>
      <w:proofErr w:type="gramEnd"/>
      <w:r w:rsidRPr="00FB79B8">
        <w:rPr>
          <w:rFonts w:ascii="Arial" w:eastAsia="Times New Roman" w:hAnsi="Arial" w:cs="Arial"/>
        </w:rPr>
        <w:t xml:space="preserve">. Плановые и внеплановые проверки проводятся уполномоченными должностными лицами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на основании распоряжения руководителя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4.2. Проверка полноты и качества предоставления муниципальной услуги осуществляется путем проведения:</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 xml:space="preserve">4.2.1. Плановых проверок соблюдения и исполнения должностными лицами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w:t>
      </w:r>
      <w:r w:rsidRPr="00FB79B8">
        <w:rPr>
          <w:rFonts w:ascii="Arial" w:eastAsia="Times New Roman" w:hAnsi="Arial" w:cs="Arial"/>
          <w:i/>
        </w:rPr>
        <w:t>,</w:t>
      </w:r>
      <w:r w:rsidRPr="00FB79B8">
        <w:rPr>
          <w:rFonts w:ascii="Arial" w:eastAsia="Times New Roman" w:hAnsi="Arial" w:cs="Arial"/>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 xml:space="preserve">4.2.2. Внеплановых проверок соблюдения и исполнения должностными лицами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w:t>
      </w:r>
      <w:r w:rsidRPr="00FB79B8">
        <w:rPr>
          <w:rFonts w:ascii="Arial" w:eastAsia="Times New Roman" w:hAnsi="Arial" w:cs="Arial"/>
          <w:i/>
        </w:rPr>
        <w:t>,</w:t>
      </w:r>
      <w:r w:rsidRPr="00FB79B8">
        <w:rPr>
          <w:rFonts w:ascii="Arial" w:eastAsia="Times New Roman" w:hAnsi="Arial" w:cs="Arial"/>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 xml:space="preserve">4.3. </w:t>
      </w:r>
      <w:proofErr w:type="gramStart"/>
      <w:r w:rsidRPr="00FB79B8">
        <w:rPr>
          <w:rFonts w:ascii="Arial" w:eastAsia="Times New Roman" w:hAnsi="Arial" w:cs="Arial"/>
        </w:rPr>
        <w:t xml:space="preserve">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администрацию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FB79B8" w:rsidRPr="00FB79B8" w:rsidRDefault="00FB79B8" w:rsidP="00FB79B8">
      <w:pPr>
        <w:autoSpaceDE w:val="0"/>
        <w:autoSpaceDN w:val="0"/>
        <w:adjustRightInd w:val="0"/>
        <w:ind w:firstLine="709"/>
        <w:jc w:val="both"/>
        <w:rPr>
          <w:rFonts w:ascii="Arial" w:eastAsia="Times New Roman" w:hAnsi="Arial" w:cs="Arial"/>
        </w:rPr>
      </w:pPr>
      <w:r w:rsidRPr="00FB79B8">
        <w:rPr>
          <w:rFonts w:ascii="Arial" w:eastAsia="Times New Roman" w:hAnsi="Arial" w:cs="Arial"/>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FB79B8" w:rsidRPr="00FB79B8" w:rsidRDefault="00FB79B8" w:rsidP="00FB79B8">
      <w:pPr>
        <w:autoSpaceDE w:val="0"/>
        <w:ind w:right="-16" w:firstLine="709"/>
        <w:jc w:val="both"/>
        <w:rPr>
          <w:rFonts w:ascii="Arial" w:eastAsia="Times New Roman" w:hAnsi="Arial" w:cs="Arial"/>
        </w:rPr>
      </w:pPr>
      <w:r w:rsidRPr="00FB79B8">
        <w:rPr>
          <w:rFonts w:ascii="Arial" w:eastAsia="Times New Roman" w:hAnsi="Arial" w:cs="Arial"/>
        </w:rPr>
        <w:t xml:space="preserve">4.5. Должностные лица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w:t>
      </w:r>
      <w:r w:rsidRPr="00FB79B8">
        <w:rPr>
          <w:rFonts w:ascii="Arial" w:eastAsia="Times New Roman" w:hAnsi="Arial" w:cs="Arial"/>
        </w:rPr>
        <w:lastRenderedPageBreak/>
        <w:t>соответствии с действующим законодательством Российской Федерации и Волгоградской области.</w:t>
      </w:r>
    </w:p>
    <w:p w:rsidR="00FB79B8" w:rsidRPr="00FB79B8" w:rsidRDefault="00FB79B8" w:rsidP="00FB79B8">
      <w:pPr>
        <w:autoSpaceDE w:val="0"/>
        <w:ind w:right="-16" w:firstLine="709"/>
        <w:jc w:val="both"/>
        <w:rPr>
          <w:rFonts w:ascii="Arial" w:eastAsia="Times New Roman" w:hAnsi="Arial" w:cs="Arial"/>
          <w:b/>
        </w:rPr>
      </w:pPr>
      <w:r w:rsidRPr="00FB79B8">
        <w:rPr>
          <w:rFonts w:ascii="Arial" w:eastAsia="Times New Roman" w:hAnsi="Arial" w:cs="Arial"/>
        </w:rPr>
        <w:t xml:space="preserve">4.6. Самостоятельной формой </w:t>
      </w:r>
      <w:proofErr w:type="gramStart"/>
      <w:r w:rsidRPr="00FB79B8">
        <w:rPr>
          <w:rFonts w:ascii="Arial" w:eastAsia="Times New Roman" w:hAnsi="Arial" w:cs="Arial"/>
        </w:rPr>
        <w:t>контроля за</w:t>
      </w:r>
      <w:proofErr w:type="gramEnd"/>
      <w:r w:rsidRPr="00FB79B8">
        <w:rPr>
          <w:rFonts w:ascii="Arial" w:eastAsia="Times New Roman" w:hAnsi="Arial" w:cs="Arial"/>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w:t>
      </w:r>
    </w:p>
    <w:p w:rsidR="00FB79B8" w:rsidRPr="00FB79B8" w:rsidRDefault="00FB79B8" w:rsidP="00FB79B8">
      <w:pPr>
        <w:autoSpaceDE w:val="0"/>
        <w:jc w:val="center"/>
        <w:rPr>
          <w:rFonts w:ascii="Arial" w:eastAsia="Times New Roman" w:hAnsi="Arial" w:cs="Arial"/>
          <w:b/>
        </w:rPr>
      </w:pPr>
    </w:p>
    <w:p w:rsidR="00FB79B8" w:rsidRPr="00FB79B8" w:rsidRDefault="00FB79B8" w:rsidP="00FB79B8">
      <w:pPr>
        <w:autoSpaceDE w:val="0"/>
        <w:ind w:right="-16"/>
        <w:jc w:val="center"/>
        <w:rPr>
          <w:rFonts w:ascii="Arial" w:eastAsia="Times New Roman" w:hAnsi="Arial" w:cs="Arial"/>
          <w:b/>
          <w:bCs/>
        </w:rPr>
      </w:pPr>
    </w:p>
    <w:p w:rsidR="00FB79B8" w:rsidRPr="00FB79B8" w:rsidRDefault="00FB79B8" w:rsidP="00FB79B8">
      <w:pPr>
        <w:widowControl w:val="0"/>
        <w:autoSpaceDE w:val="0"/>
        <w:autoSpaceDN w:val="0"/>
        <w:adjustRightInd w:val="0"/>
        <w:jc w:val="center"/>
        <w:outlineLvl w:val="0"/>
        <w:rPr>
          <w:rFonts w:ascii="Arial" w:eastAsia="Times New Roman" w:hAnsi="Arial" w:cs="Arial"/>
          <w:b/>
        </w:rPr>
      </w:pPr>
      <w:r w:rsidRPr="00FB79B8">
        <w:rPr>
          <w:rFonts w:ascii="Arial" w:eastAsia="Times New Roman" w:hAnsi="Arial" w:cs="Arial"/>
          <w:b/>
        </w:rPr>
        <w:t>5. Досудебный (внесудебный) порядок обжалования решений</w:t>
      </w:r>
    </w:p>
    <w:p w:rsidR="00FB79B8" w:rsidRPr="00FB79B8" w:rsidRDefault="00FB79B8" w:rsidP="00FB79B8">
      <w:pPr>
        <w:widowControl w:val="0"/>
        <w:autoSpaceDE w:val="0"/>
        <w:autoSpaceDN w:val="0"/>
        <w:adjustRightInd w:val="0"/>
        <w:jc w:val="center"/>
        <w:outlineLvl w:val="0"/>
        <w:rPr>
          <w:rFonts w:ascii="Arial" w:eastAsia="Times New Roman" w:hAnsi="Arial" w:cs="Arial"/>
          <w:b/>
        </w:rPr>
      </w:pPr>
      <w:r w:rsidRPr="00FB79B8">
        <w:rPr>
          <w:rFonts w:ascii="Arial" w:eastAsia="Times New Roman" w:hAnsi="Arial" w:cs="Arial"/>
          <w:b/>
        </w:rPr>
        <w:t xml:space="preserve">и действий (бездействия) администрации </w:t>
      </w:r>
      <w:proofErr w:type="spellStart"/>
      <w:r w:rsidRPr="00FB79B8">
        <w:rPr>
          <w:rFonts w:ascii="Arial" w:eastAsia="Times New Roman" w:hAnsi="Arial" w:cs="Arial"/>
          <w:b/>
        </w:rPr>
        <w:t>Светлоярского</w:t>
      </w:r>
      <w:proofErr w:type="spellEnd"/>
      <w:r w:rsidRPr="00FB79B8">
        <w:rPr>
          <w:rFonts w:ascii="Arial" w:eastAsia="Times New Roman" w:hAnsi="Arial" w:cs="Arial"/>
          <w:b/>
        </w:rPr>
        <w:t xml:space="preserve"> муниципального района волгоградской области, МФЦ, организаций, указанных в </w:t>
      </w:r>
      <w:hyperlink r:id="rId23" w:history="1">
        <w:r w:rsidRPr="00FB79B8">
          <w:rPr>
            <w:rFonts w:ascii="Arial" w:eastAsia="Times New Roman" w:hAnsi="Arial" w:cs="Arial"/>
            <w:b/>
          </w:rPr>
          <w:t>части 1.1 статьи 16</w:t>
        </w:r>
      </w:hyperlink>
      <w:r w:rsidRPr="00FB79B8">
        <w:rPr>
          <w:rFonts w:ascii="Arial" w:eastAsia="Times New Roman" w:hAnsi="Arial" w:cs="Arial"/>
          <w:b/>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FB79B8" w:rsidRPr="00FB79B8" w:rsidRDefault="00FB79B8" w:rsidP="00FB79B8">
      <w:pPr>
        <w:widowControl w:val="0"/>
        <w:autoSpaceDE w:val="0"/>
        <w:autoSpaceDN w:val="0"/>
        <w:adjustRightInd w:val="0"/>
        <w:jc w:val="center"/>
        <w:outlineLvl w:val="0"/>
        <w:rPr>
          <w:rFonts w:ascii="Arial" w:eastAsia="Times New Roman" w:hAnsi="Arial" w:cs="Arial"/>
          <w:b/>
        </w:rPr>
      </w:pP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 xml:space="preserve">5.1. </w:t>
      </w:r>
      <w:proofErr w:type="gramStart"/>
      <w:r w:rsidRPr="00FB79B8">
        <w:rPr>
          <w:rFonts w:ascii="Arial" w:eastAsia="Times New Roman" w:hAnsi="Arial" w:cs="Arial"/>
        </w:rPr>
        <w:t xml:space="preserve">Заявитель может обратиться с жалобой на решения и действия (бездействие) </w:t>
      </w:r>
      <w:r w:rsidRPr="00FB79B8">
        <w:rPr>
          <w:rFonts w:ascii="Arial" w:eastAsia="Times New Roman" w:hAnsi="Arial" w:cs="Arial"/>
          <w:iCs/>
        </w:rPr>
        <w:t xml:space="preserve">администрации </w:t>
      </w:r>
      <w:proofErr w:type="spellStart"/>
      <w:r w:rsidRPr="00FB79B8">
        <w:rPr>
          <w:rFonts w:ascii="Arial" w:eastAsia="Times New Roman" w:hAnsi="Arial" w:cs="Arial"/>
          <w:iCs/>
        </w:rPr>
        <w:t>Светлоярского</w:t>
      </w:r>
      <w:proofErr w:type="spellEnd"/>
      <w:r w:rsidRPr="00FB79B8">
        <w:rPr>
          <w:rFonts w:ascii="Arial" w:eastAsia="Times New Roman" w:hAnsi="Arial" w:cs="Arial"/>
          <w:iCs/>
        </w:rPr>
        <w:t xml:space="preserve"> муниципального района Волгоградской области</w:t>
      </w:r>
      <w:r w:rsidRPr="00FB79B8">
        <w:rPr>
          <w:rFonts w:ascii="Arial" w:eastAsia="Times New Roman" w:hAnsi="Arial" w:cs="Arial"/>
        </w:rPr>
        <w:t>,</w:t>
      </w:r>
      <w:r w:rsidRPr="00FB79B8">
        <w:rPr>
          <w:rFonts w:ascii="Arial" w:eastAsia="Times New Roman" w:hAnsi="Arial" w:cs="Arial"/>
          <w:b/>
        </w:rPr>
        <w:t xml:space="preserve"> </w:t>
      </w:r>
      <w:r w:rsidRPr="00FB79B8">
        <w:rPr>
          <w:rFonts w:ascii="Arial" w:eastAsia="Times New Roman" w:hAnsi="Arial" w:cs="Arial"/>
        </w:rPr>
        <w:t xml:space="preserve">МФЦ, </w:t>
      </w:r>
      <w:r w:rsidRPr="00FB79B8">
        <w:rPr>
          <w:rFonts w:ascii="Arial" w:eastAsia="Times New Roman" w:hAnsi="Arial" w:cs="Arial"/>
          <w:bCs/>
        </w:rPr>
        <w:t xml:space="preserve">организаций, указанных в </w:t>
      </w:r>
      <w:hyperlink r:id="rId24" w:history="1">
        <w:r w:rsidRPr="00FB79B8">
          <w:rPr>
            <w:rFonts w:ascii="Arial" w:eastAsia="Times New Roman" w:hAnsi="Arial" w:cs="Arial"/>
            <w:bCs/>
          </w:rPr>
          <w:t>части 1.1 статьи 16</w:t>
        </w:r>
      </w:hyperlink>
      <w:r w:rsidRPr="00FB79B8">
        <w:rPr>
          <w:rFonts w:ascii="Arial" w:eastAsia="Times New Roman" w:hAnsi="Arial" w:cs="Arial"/>
          <w:bCs/>
        </w:rPr>
        <w:t xml:space="preserve"> Федерального закона от 27.07.2010 № 210-ФЗ «Об организации предоставления государственных и муниципальных услуг</w:t>
      </w:r>
      <w:r w:rsidRPr="00FB79B8">
        <w:rPr>
          <w:rFonts w:ascii="Arial" w:eastAsia="Times New Roman" w:hAnsi="Arial" w:cs="Arial"/>
        </w:rPr>
        <w:t xml:space="preserve">» </w:t>
      </w:r>
      <w:r w:rsidRPr="00FB79B8">
        <w:rPr>
          <w:rFonts w:ascii="Arial" w:eastAsia="Times New Roman" w:hAnsi="Arial" w:cs="Arial"/>
          <w:bCs/>
        </w:rPr>
        <w:t>(далее – Федеральный закон № 210-ФЗ), а также их должностных лиц, муниципальных служащих, работников, в том ч</w:t>
      </w:r>
      <w:r w:rsidRPr="00FB79B8">
        <w:rPr>
          <w:rFonts w:ascii="Arial" w:eastAsia="Times New Roman" w:hAnsi="Arial" w:cs="Arial"/>
        </w:rPr>
        <w:t>исле в следующих случаях:</w:t>
      </w:r>
      <w:proofErr w:type="gramEnd"/>
    </w:p>
    <w:p w:rsidR="00FB79B8" w:rsidRPr="00FB79B8" w:rsidRDefault="00FB79B8" w:rsidP="00FB79B8">
      <w:pPr>
        <w:autoSpaceDE w:val="0"/>
        <w:ind w:right="-16" w:firstLine="567"/>
        <w:jc w:val="both"/>
        <w:rPr>
          <w:rFonts w:ascii="Arial" w:eastAsia="Times New Roman" w:hAnsi="Arial" w:cs="Arial"/>
          <w:bCs/>
        </w:rPr>
      </w:pPr>
      <w:r w:rsidRPr="00FB79B8">
        <w:rPr>
          <w:rFonts w:ascii="Arial" w:eastAsia="Times New Roman" w:hAnsi="Arial" w:cs="Arial"/>
        </w:rPr>
        <w:t xml:space="preserve">1) нарушение срока регистрации запроса заявителя о предоставлении муниципальной услуги, запроса, указанного в </w:t>
      </w:r>
      <w:hyperlink r:id="rId25" w:history="1">
        <w:r w:rsidRPr="00FB79B8">
          <w:rPr>
            <w:rFonts w:ascii="Arial" w:eastAsia="Times New Roman" w:hAnsi="Arial" w:cs="Arial"/>
          </w:rPr>
          <w:t>статье 15.1</w:t>
        </w:r>
      </w:hyperlink>
      <w:r w:rsidRPr="00FB79B8">
        <w:rPr>
          <w:rFonts w:ascii="Arial" w:eastAsia="Times New Roman" w:hAnsi="Arial" w:cs="Arial"/>
        </w:rPr>
        <w:t xml:space="preserve"> Федерального закона                </w:t>
      </w:r>
      <w:r w:rsidRPr="00FB79B8">
        <w:rPr>
          <w:rFonts w:ascii="Arial" w:eastAsia="Times New Roman" w:hAnsi="Arial" w:cs="Arial"/>
          <w:bCs/>
        </w:rPr>
        <w:t>№ 210-ФЗ;</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FB79B8">
          <w:rPr>
            <w:rFonts w:ascii="Arial" w:eastAsia="Times New Roman" w:hAnsi="Arial" w:cs="Arial"/>
          </w:rPr>
          <w:t>частью 1.3 статьи 16</w:t>
        </w:r>
      </w:hyperlink>
      <w:r w:rsidRPr="00FB79B8">
        <w:rPr>
          <w:rFonts w:ascii="Arial" w:eastAsia="Times New Roman" w:hAnsi="Arial" w:cs="Arial"/>
        </w:rPr>
        <w:t xml:space="preserve"> </w:t>
      </w:r>
      <w:r w:rsidRPr="00FB79B8">
        <w:rPr>
          <w:rFonts w:ascii="Arial" w:eastAsia="Times New Roman" w:hAnsi="Arial" w:cs="Arial"/>
          <w:bCs/>
        </w:rPr>
        <w:t>Федерального закона № 210-ФЗ</w:t>
      </w:r>
      <w:r w:rsidRPr="00FB79B8">
        <w:rPr>
          <w:rFonts w:ascii="Arial" w:eastAsia="Times New Roman" w:hAnsi="Arial" w:cs="Arial"/>
        </w:rPr>
        <w:t>;</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FB79B8" w:rsidRPr="00FB79B8" w:rsidRDefault="00FB79B8" w:rsidP="00FB79B8">
      <w:pPr>
        <w:autoSpaceDE w:val="0"/>
        <w:ind w:right="-16" w:firstLine="567"/>
        <w:jc w:val="both"/>
        <w:rPr>
          <w:rFonts w:ascii="Arial" w:eastAsia="Times New Roman" w:hAnsi="Arial" w:cs="Arial"/>
        </w:rPr>
      </w:pPr>
      <w:proofErr w:type="gramStart"/>
      <w:r w:rsidRPr="00FB79B8">
        <w:rPr>
          <w:rFonts w:ascii="Arial" w:eastAsia="Times New Roman" w:hAnsi="Arial" w:cs="Arial"/>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FB79B8">
        <w:rPr>
          <w:rFonts w:ascii="Arial" w:eastAsia="Times New Roman" w:hAnsi="Arial" w:cs="Arial"/>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FB79B8">
        <w:rPr>
          <w:rFonts w:ascii="Arial" w:eastAsia="Times New Roman" w:hAnsi="Arial" w:cs="Arial"/>
        </w:rPr>
        <w:lastRenderedPageBreak/>
        <w:t xml:space="preserve">муниципальной услуги в полном объеме в порядке, определенном </w:t>
      </w:r>
      <w:hyperlink r:id="rId27" w:history="1">
        <w:r w:rsidRPr="00FB79B8">
          <w:rPr>
            <w:rFonts w:ascii="Arial" w:eastAsia="Times New Roman" w:hAnsi="Arial" w:cs="Arial"/>
          </w:rPr>
          <w:t>частью 1.3 статьи 16</w:t>
        </w:r>
      </w:hyperlink>
      <w:r w:rsidRPr="00FB79B8">
        <w:rPr>
          <w:rFonts w:ascii="Arial" w:eastAsia="Times New Roman" w:hAnsi="Arial" w:cs="Arial"/>
        </w:rPr>
        <w:t xml:space="preserve"> </w:t>
      </w:r>
      <w:r w:rsidRPr="00FB79B8">
        <w:rPr>
          <w:rFonts w:ascii="Arial" w:eastAsia="Times New Roman" w:hAnsi="Arial" w:cs="Arial"/>
          <w:bCs/>
        </w:rPr>
        <w:t>Федерального закона № 210-ФЗ</w:t>
      </w:r>
      <w:r w:rsidRPr="00FB79B8">
        <w:rPr>
          <w:rFonts w:ascii="Arial" w:eastAsia="Times New Roman" w:hAnsi="Arial" w:cs="Arial"/>
        </w:rPr>
        <w:t>;</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FB79B8" w:rsidRPr="00FB79B8" w:rsidRDefault="00FB79B8" w:rsidP="00FB79B8">
      <w:pPr>
        <w:autoSpaceDE w:val="0"/>
        <w:ind w:right="-16" w:firstLine="567"/>
        <w:jc w:val="both"/>
        <w:rPr>
          <w:rFonts w:ascii="Arial" w:eastAsia="Times New Roman" w:hAnsi="Arial" w:cs="Arial"/>
        </w:rPr>
      </w:pPr>
      <w:proofErr w:type="gramStart"/>
      <w:r w:rsidRPr="00FB79B8">
        <w:rPr>
          <w:rFonts w:ascii="Arial" w:eastAsia="Times New Roman" w:hAnsi="Arial" w:cs="Arial"/>
        </w:rPr>
        <w:t xml:space="preserve">7) отказ </w:t>
      </w:r>
      <w:r w:rsidRPr="00FB79B8">
        <w:rPr>
          <w:rFonts w:ascii="Arial" w:eastAsia="Times New Roman" w:hAnsi="Arial" w:cs="Arial"/>
          <w:iCs/>
        </w:rPr>
        <w:t xml:space="preserve">администрации </w:t>
      </w:r>
      <w:proofErr w:type="spellStart"/>
      <w:r w:rsidRPr="00FB79B8">
        <w:rPr>
          <w:rFonts w:ascii="Arial" w:eastAsia="Times New Roman" w:hAnsi="Arial" w:cs="Arial"/>
          <w:iCs/>
        </w:rPr>
        <w:t>Светлоярского</w:t>
      </w:r>
      <w:proofErr w:type="spellEnd"/>
      <w:r w:rsidRPr="00FB79B8">
        <w:rPr>
          <w:rFonts w:ascii="Arial" w:eastAsia="Times New Roman" w:hAnsi="Arial" w:cs="Arial"/>
          <w:iCs/>
        </w:rPr>
        <w:t xml:space="preserve"> муниципального района Волгоградской области</w:t>
      </w:r>
      <w:r w:rsidRPr="00FB79B8">
        <w:rPr>
          <w:rFonts w:ascii="Arial" w:eastAsia="Times New Roman" w:hAnsi="Arial" w:cs="Arial"/>
        </w:rPr>
        <w:t xml:space="preserve">, должностного лица </w:t>
      </w:r>
      <w:r w:rsidRPr="00FB79B8">
        <w:rPr>
          <w:rFonts w:ascii="Arial" w:eastAsia="Times New Roman" w:hAnsi="Arial" w:cs="Arial"/>
          <w:iCs/>
        </w:rPr>
        <w:t xml:space="preserve">администрации </w:t>
      </w:r>
      <w:proofErr w:type="spellStart"/>
      <w:r w:rsidRPr="00FB79B8">
        <w:rPr>
          <w:rFonts w:ascii="Arial" w:eastAsia="Times New Roman" w:hAnsi="Arial" w:cs="Arial"/>
          <w:iCs/>
        </w:rPr>
        <w:t>Светлоярского</w:t>
      </w:r>
      <w:proofErr w:type="spellEnd"/>
      <w:r w:rsidRPr="00FB79B8">
        <w:rPr>
          <w:rFonts w:ascii="Arial" w:eastAsia="Times New Roman" w:hAnsi="Arial" w:cs="Arial"/>
          <w:iCs/>
        </w:rPr>
        <w:t xml:space="preserve"> муниципального района Волгоградской области</w:t>
      </w:r>
      <w:r w:rsidRPr="00FB79B8">
        <w:rPr>
          <w:rFonts w:ascii="Arial" w:eastAsia="Times New Roman" w:hAnsi="Arial" w:cs="Arial"/>
        </w:rPr>
        <w:t xml:space="preserve">, многофункционального центра, работника многофункционального центра, организаций, предусмотренных </w:t>
      </w:r>
      <w:hyperlink r:id="rId28" w:history="1">
        <w:r w:rsidRPr="00FB79B8">
          <w:rPr>
            <w:rFonts w:ascii="Arial" w:eastAsia="Times New Roman" w:hAnsi="Arial" w:cs="Arial"/>
          </w:rPr>
          <w:t>частью 1.1 статьи 16</w:t>
        </w:r>
      </w:hyperlink>
      <w:r w:rsidRPr="00FB79B8">
        <w:rPr>
          <w:rFonts w:ascii="Arial" w:eastAsia="Times New Roman" w:hAnsi="Arial" w:cs="Arial"/>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FB79B8">
        <w:rPr>
          <w:rFonts w:ascii="Arial" w:eastAsia="Times New Roman" w:hAnsi="Arial" w:cs="Arial"/>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FB79B8">
          <w:rPr>
            <w:rFonts w:ascii="Arial" w:eastAsia="Times New Roman" w:hAnsi="Arial" w:cs="Arial"/>
          </w:rPr>
          <w:t>частью 1.3 статьи 16</w:t>
        </w:r>
      </w:hyperlink>
      <w:r w:rsidRPr="00FB79B8">
        <w:rPr>
          <w:rFonts w:ascii="Arial" w:eastAsia="Times New Roman" w:hAnsi="Arial" w:cs="Arial"/>
        </w:rPr>
        <w:t xml:space="preserve"> Федерального закона № 210-ФЗ;</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8) нарушение срока или порядка выдачи документов по результатам предоставления муниципальной услуги;</w:t>
      </w:r>
    </w:p>
    <w:p w:rsidR="00FB79B8" w:rsidRPr="00FB79B8" w:rsidRDefault="00FB79B8" w:rsidP="00FB79B8">
      <w:pPr>
        <w:autoSpaceDE w:val="0"/>
        <w:ind w:right="-16" w:firstLine="567"/>
        <w:jc w:val="both"/>
        <w:rPr>
          <w:rFonts w:ascii="Arial" w:eastAsia="Times New Roman" w:hAnsi="Arial" w:cs="Arial"/>
        </w:rPr>
      </w:pPr>
      <w:proofErr w:type="gramStart"/>
      <w:r w:rsidRPr="00FB79B8">
        <w:rPr>
          <w:rFonts w:ascii="Arial" w:eastAsia="Times New Roman" w:hAnsi="Arial" w:cs="Arial"/>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FB79B8">
        <w:rPr>
          <w:rFonts w:ascii="Arial" w:eastAsia="Times New Roman" w:hAnsi="Arial" w:cs="Arial"/>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0" w:history="1">
        <w:r w:rsidRPr="00FB79B8">
          <w:rPr>
            <w:rFonts w:ascii="Arial" w:eastAsia="Times New Roman" w:hAnsi="Arial" w:cs="Arial"/>
          </w:rPr>
          <w:t>частью 1.3 статьи 16</w:t>
        </w:r>
      </w:hyperlink>
      <w:r w:rsidRPr="00FB79B8">
        <w:rPr>
          <w:rFonts w:ascii="Arial" w:eastAsia="Times New Roman" w:hAnsi="Arial" w:cs="Arial"/>
        </w:rPr>
        <w:t xml:space="preserve"> Федерального закона № 210-ФЗ;</w:t>
      </w:r>
    </w:p>
    <w:p w:rsidR="00FB79B8" w:rsidRPr="00FB79B8" w:rsidRDefault="00FB79B8" w:rsidP="00FB79B8">
      <w:pPr>
        <w:autoSpaceDE w:val="0"/>
        <w:ind w:right="-16" w:firstLine="567"/>
        <w:jc w:val="both"/>
        <w:rPr>
          <w:rFonts w:ascii="Arial" w:eastAsia="Calibri" w:hAnsi="Arial" w:cs="Arial"/>
        </w:rPr>
      </w:pPr>
      <w:r w:rsidRPr="00FB79B8">
        <w:rPr>
          <w:rFonts w:ascii="Arial" w:eastAsia="Times New Roman" w:hAnsi="Arial" w:cs="Arial"/>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1" w:history="1">
        <w:r w:rsidRPr="00FB79B8">
          <w:rPr>
            <w:rFonts w:ascii="Arial" w:eastAsia="Times New Roman" w:hAnsi="Arial" w:cs="Arial"/>
          </w:rPr>
          <w:t>пунктом 4 части 1 статьи 7</w:t>
        </w:r>
      </w:hyperlink>
      <w:r w:rsidRPr="00FB79B8">
        <w:rPr>
          <w:rFonts w:ascii="Arial" w:eastAsia="Times New Roman" w:hAnsi="Arial" w:cs="Arial"/>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32" w:history="1">
        <w:r w:rsidRPr="00FB79B8">
          <w:rPr>
            <w:rFonts w:ascii="Arial" w:eastAsia="Times New Roman" w:hAnsi="Arial" w:cs="Arial"/>
          </w:rPr>
          <w:t>частью 1.3 статьи 16</w:t>
        </w:r>
      </w:hyperlink>
      <w:r w:rsidRPr="00FB79B8">
        <w:rPr>
          <w:rFonts w:ascii="Arial" w:eastAsia="Times New Roman" w:hAnsi="Arial" w:cs="Arial"/>
        </w:rPr>
        <w:t xml:space="preserve"> Федерального закона</w:t>
      </w:r>
      <w:r w:rsidRPr="00FB79B8">
        <w:rPr>
          <w:rFonts w:ascii="Arial" w:eastAsia="Times New Roman" w:hAnsi="Arial" w:cs="Arial"/>
          <w:bCs/>
        </w:rPr>
        <w:t xml:space="preserve">  </w:t>
      </w:r>
      <w:r w:rsidRPr="00FB79B8">
        <w:rPr>
          <w:rFonts w:ascii="Arial" w:eastAsia="Calibri" w:hAnsi="Arial" w:cs="Arial"/>
        </w:rPr>
        <w:t>№ 210-ФЗ.</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 xml:space="preserve">5.2. Жалоба подается в письменной форме на бумажном носителе, в электронной форме в </w:t>
      </w:r>
      <w:r w:rsidRPr="00FB79B8">
        <w:rPr>
          <w:rFonts w:ascii="Arial" w:eastAsia="Times New Roman" w:hAnsi="Arial" w:cs="Arial"/>
          <w:iCs/>
        </w:rPr>
        <w:t xml:space="preserve">администрацию </w:t>
      </w:r>
      <w:proofErr w:type="spellStart"/>
      <w:r w:rsidRPr="00FB79B8">
        <w:rPr>
          <w:rFonts w:ascii="Arial" w:eastAsia="Times New Roman" w:hAnsi="Arial" w:cs="Arial"/>
          <w:iCs/>
        </w:rPr>
        <w:t>Светлоярского</w:t>
      </w:r>
      <w:proofErr w:type="spellEnd"/>
      <w:r w:rsidRPr="00FB79B8">
        <w:rPr>
          <w:rFonts w:ascii="Arial" w:eastAsia="Times New Roman" w:hAnsi="Arial" w:cs="Arial"/>
          <w:iCs/>
        </w:rPr>
        <w:t xml:space="preserve"> муниципального района Волгоградской области</w:t>
      </w:r>
      <w:r w:rsidRPr="00FB79B8">
        <w:rPr>
          <w:rFonts w:ascii="Arial" w:eastAsia="Times New Roman" w:hAnsi="Arial" w:cs="Arial"/>
        </w:rPr>
        <w:t xml:space="preserve">, МФЦ,  либо в </w:t>
      </w:r>
      <w:r w:rsidRPr="00FB79B8">
        <w:rPr>
          <w:rFonts w:ascii="Arial" w:eastAsia="Times New Roman" w:hAnsi="Arial" w:cs="Arial"/>
          <w:iCs/>
        </w:rPr>
        <w:t>орган государственной власти</w:t>
      </w:r>
      <w:r w:rsidRPr="00FB79B8">
        <w:rPr>
          <w:rFonts w:ascii="Arial" w:eastAsia="Times New Roman" w:hAnsi="Arial" w:cs="Arial"/>
        </w:rPr>
        <w:t xml:space="preserve">, являющийся учредителем МФЦ (далее - учредитель МФЦ), а также в организации, предусмотренные </w:t>
      </w:r>
      <w:hyperlink r:id="rId33" w:history="1">
        <w:r w:rsidRPr="00FB79B8">
          <w:rPr>
            <w:rFonts w:ascii="Arial" w:eastAsia="Times New Roman" w:hAnsi="Arial" w:cs="Arial"/>
          </w:rPr>
          <w:t>частью 1.1 статьи 16</w:t>
        </w:r>
      </w:hyperlink>
      <w:r w:rsidRPr="00FB79B8">
        <w:rPr>
          <w:rFonts w:ascii="Arial" w:eastAsia="Times New Roman" w:hAnsi="Arial" w:cs="Arial"/>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w:t>
      </w:r>
      <w:r w:rsidRPr="00FB79B8">
        <w:rPr>
          <w:rFonts w:ascii="Arial" w:eastAsia="Times New Roman" w:hAnsi="Arial" w:cs="Arial"/>
        </w:rPr>
        <w:lastRenderedPageBreak/>
        <w:t xml:space="preserve">(бездействие)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34" w:history="1">
        <w:r w:rsidRPr="00FB79B8">
          <w:rPr>
            <w:rFonts w:ascii="Arial" w:eastAsia="Times New Roman" w:hAnsi="Arial" w:cs="Arial"/>
          </w:rPr>
          <w:t>частью 1.1 статьи 16</w:t>
        </w:r>
      </w:hyperlink>
      <w:r w:rsidRPr="00FB79B8">
        <w:rPr>
          <w:rFonts w:ascii="Arial" w:eastAsia="Times New Roman" w:hAnsi="Arial" w:cs="Arial"/>
        </w:rPr>
        <w:t xml:space="preserve"> Федерального закона № 210-ФЗ, подаются руководителям этих организаций.</w:t>
      </w:r>
    </w:p>
    <w:p w:rsidR="00FB79B8" w:rsidRPr="00FB79B8" w:rsidRDefault="00FB79B8" w:rsidP="00FB79B8">
      <w:pPr>
        <w:autoSpaceDE w:val="0"/>
        <w:ind w:right="-16" w:firstLine="567"/>
        <w:jc w:val="both"/>
        <w:rPr>
          <w:rFonts w:ascii="Arial" w:eastAsia="Times New Roman" w:hAnsi="Arial" w:cs="Arial"/>
        </w:rPr>
      </w:pPr>
      <w:proofErr w:type="gramStart"/>
      <w:r w:rsidRPr="00FB79B8">
        <w:rPr>
          <w:rFonts w:ascii="Arial" w:eastAsia="Times New Roman" w:hAnsi="Arial" w:cs="Arial"/>
        </w:rPr>
        <w:t xml:space="preserve">Жалоба на решения и действия (бездействие)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муниципального служащего, руководителя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w:t>
      </w:r>
      <w:proofErr w:type="gramEnd"/>
      <w:r w:rsidRPr="00FB79B8">
        <w:rPr>
          <w:rFonts w:ascii="Arial" w:eastAsia="Times New Roman" w:hAnsi="Arial" w:cs="Arial"/>
        </w:rPr>
        <w:t xml:space="preserve"> заявителя.</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B79B8" w:rsidRPr="00FB79B8" w:rsidRDefault="00FB79B8" w:rsidP="00FB79B8">
      <w:pPr>
        <w:autoSpaceDE w:val="0"/>
        <w:ind w:right="-16" w:firstLine="567"/>
        <w:jc w:val="both"/>
        <w:rPr>
          <w:rFonts w:ascii="Arial" w:eastAsia="Times New Roman" w:hAnsi="Arial" w:cs="Arial"/>
        </w:rPr>
      </w:pPr>
      <w:proofErr w:type="gramStart"/>
      <w:r w:rsidRPr="00FB79B8">
        <w:rPr>
          <w:rFonts w:ascii="Arial" w:eastAsia="Times New Roman" w:hAnsi="Arial" w:cs="Arial"/>
        </w:rPr>
        <w:t xml:space="preserve">Жалоба на решения и действия (бездействие) организаций, предусмотренных </w:t>
      </w:r>
      <w:hyperlink r:id="rId35" w:history="1">
        <w:r w:rsidRPr="00FB79B8">
          <w:rPr>
            <w:rFonts w:ascii="Arial" w:eastAsia="Times New Roman" w:hAnsi="Arial" w:cs="Arial"/>
          </w:rPr>
          <w:t>частью 1.1 статьи 16</w:t>
        </w:r>
      </w:hyperlink>
      <w:r w:rsidRPr="00FB79B8">
        <w:rPr>
          <w:rFonts w:ascii="Arial" w:eastAsia="Times New Roman" w:hAnsi="Arial" w:cs="Arial"/>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5.4. Жалоба должна содержать:</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 xml:space="preserve">1) администрацию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должностного лица</w:t>
      </w:r>
      <w:r w:rsidRPr="00FB79B8">
        <w:rPr>
          <w:rFonts w:ascii="Arial" w:eastAsia="Times New Roman" w:hAnsi="Arial" w:cs="Arial"/>
          <w:bCs/>
          <w:i/>
        </w:rPr>
        <w:t xml:space="preserve"> </w:t>
      </w:r>
      <w:r w:rsidRPr="00FB79B8">
        <w:rPr>
          <w:rFonts w:ascii="Arial" w:eastAsia="Times New Roman" w:hAnsi="Arial" w:cs="Arial"/>
        </w:rPr>
        <w:t xml:space="preserve">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или муниципального служащего, МФЦ, его руководителя и (или) работника, организаций, предусмотренных </w:t>
      </w:r>
      <w:hyperlink r:id="rId36" w:history="1">
        <w:r w:rsidRPr="00FB79B8">
          <w:rPr>
            <w:rFonts w:ascii="Arial" w:eastAsia="Times New Roman" w:hAnsi="Arial" w:cs="Arial"/>
          </w:rPr>
          <w:t>частью 1.1 статьи 16</w:t>
        </w:r>
      </w:hyperlink>
      <w:r w:rsidRPr="00FB79B8">
        <w:rPr>
          <w:rFonts w:ascii="Arial" w:eastAsia="Times New Roman" w:hAnsi="Arial" w:cs="Arial"/>
        </w:rPr>
        <w:t xml:space="preserve"> Федерального закона № 210, их руководителей и (или) работников, решения и действия (бездействие) которых обжалуются;</w:t>
      </w:r>
    </w:p>
    <w:p w:rsidR="00FB79B8" w:rsidRPr="00FB79B8" w:rsidRDefault="00FB79B8" w:rsidP="00FB79B8">
      <w:pPr>
        <w:autoSpaceDE w:val="0"/>
        <w:ind w:right="-16" w:firstLine="567"/>
        <w:jc w:val="both"/>
        <w:rPr>
          <w:rFonts w:ascii="Arial" w:eastAsia="Times New Roman" w:hAnsi="Arial" w:cs="Arial"/>
        </w:rPr>
      </w:pPr>
      <w:proofErr w:type="gramStart"/>
      <w:r w:rsidRPr="00FB79B8">
        <w:rPr>
          <w:rFonts w:ascii="Arial" w:eastAsia="Times New Roman" w:hAnsi="Arial" w:cs="Arial"/>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 xml:space="preserve">3) сведения об обжалуемых решениях и действиях (бездействии)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должностного лица,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либо муниципального служащего, МФЦ, работника МФЦ, организаций, предусмотренных </w:t>
      </w:r>
      <w:hyperlink r:id="rId37" w:history="1">
        <w:r w:rsidRPr="00FB79B8">
          <w:rPr>
            <w:rFonts w:ascii="Arial" w:eastAsia="Times New Roman" w:hAnsi="Arial" w:cs="Arial"/>
          </w:rPr>
          <w:t>частью 1.1 статьи 16</w:t>
        </w:r>
      </w:hyperlink>
      <w:r w:rsidRPr="00FB79B8">
        <w:rPr>
          <w:rFonts w:ascii="Arial" w:eastAsia="Times New Roman" w:hAnsi="Arial" w:cs="Arial"/>
        </w:rPr>
        <w:t xml:space="preserve"> Федерального закона № 210-ФЗ, их работников;</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 xml:space="preserve">4) доводы, на основании которых заявитель не согласен с решением и действиями (бездействием)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должностного лица</w:t>
      </w:r>
      <w:r w:rsidRPr="00FB79B8">
        <w:rPr>
          <w:rFonts w:ascii="Arial" w:eastAsia="Times New Roman" w:hAnsi="Arial" w:cs="Arial"/>
          <w:bCs/>
          <w:i/>
        </w:rPr>
        <w:t xml:space="preserve"> </w:t>
      </w:r>
      <w:r w:rsidRPr="00FB79B8">
        <w:rPr>
          <w:rFonts w:ascii="Arial" w:eastAsia="Times New Roman" w:hAnsi="Arial" w:cs="Arial"/>
        </w:rPr>
        <w:t xml:space="preserve">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или </w:t>
      </w:r>
      <w:r w:rsidRPr="00FB79B8">
        <w:rPr>
          <w:rFonts w:ascii="Arial" w:eastAsia="Times New Roman" w:hAnsi="Arial" w:cs="Arial"/>
        </w:rPr>
        <w:lastRenderedPageBreak/>
        <w:t xml:space="preserve">муниципального служащего, МФЦ, работника МФЦ, организаций, предусмотренных </w:t>
      </w:r>
      <w:hyperlink r:id="rId38" w:history="1">
        <w:r w:rsidRPr="00FB79B8">
          <w:rPr>
            <w:rFonts w:ascii="Arial" w:eastAsia="Times New Roman" w:hAnsi="Arial" w:cs="Arial"/>
          </w:rPr>
          <w:t>частью 1.1 статьи 16</w:t>
        </w:r>
      </w:hyperlink>
      <w:r w:rsidRPr="00FB79B8">
        <w:rPr>
          <w:rFonts w:ascii="Arial" w:eastAsia="Times New Roman" w:hAnsi="Arial" w:cs="Arial"/>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Заявитель имеет право на получение информации и документов, необходимых для обоснования и рассмотрения жалобы.</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работниками МФЦ, организаций, предусмотренных </w:t>
      </w:r>
      <w:hyperlink r:id="rId39" w:history="1">
        <w:r w:rsidRPr="00FB79B8">
          <w:rPr>
            <w:rFonts w:ascii="Arial" w:eastAsia="Times New Roman" w:hAnsi="Arial" w:cs="Arial"/>
          </w:rPr>
          <w:t>частью 1.1 статьи 16</w:t>
        </w:r>
      </w:hyperlink>
      <w:r w:rsidRPr="00FB79B8">
        <w:rPr>
          <w:rFonts w:ascii="Arial" w:eastAsia="Times New Roman" w:hAnsi="Arial" w:cs="Arial"/>
        </w:rPr>
        <w:t xml:space="preserve"> Федерального закона № 210-ФЗ, в течение трех дней со дня ее поступления.</w:t>
      </w:r>
    </w:p>
    <w:p w:rsidR="00FB79B8" w:rsidRPr="00FB79B8" w:rsidRDefault="00FB79B8" w:rsidP="00FB79B8">
      <w:pPr>
        <w:autoSpaceDE w:val="0"/>
        <w:ind w:right="-16" w:firstLine="567"/>
        <w:jc w:val="both"/>
        <w:rPr>
          <w:rFonts w:ascii="Arial" w:eastAsia="Times New Roman" w:hAnsi="Arial" w:cs="Arial"/>
        </w:rPr>
      </w:pPr>
      <w:proofErr w:type="gramStart"/>
      <w:r w:rsidRPr="00FB79B8">
        <w:rPr>
          <w:rFonts w:ascii="Arial" w:eastAsia="Times New Roman" w:hAnsi="Arial" w:cs="Arial"/>
        </w:rPr>
        <w:t xml:space="preserve">Жалоба, поступившая в администрацию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МФЦ, учредителю МФЦ, в организации, предусмотренные </w:t>
      </w:r>
      <w:hyperlink r:id="rId40" w:history="1">
        <w:r w:rsidRPr="00FB79B8">
          <w:rPr>
            <w:rFonts w:ascii="Arial" w:eastAsia="Times New Roman" w:hAnsi="Arial" w:cs="Arial"/>
          </w:rPr>
          <w:t>частью 1.1 статьи 16</w:t>
        </w:r>
      </w:hyperlink>
      <w:r w:rsidRPr="00FB79B8">
        <w:rPr>
          <w:rFonts w:ascii="Arial" w:eastAsia="Times New Roman" w:hAnsi="Arial" w:cs="Arial"/>
        </w:rPr>
        <w:t xml:space="preserve"> Федерального закона № 210-ФЗ, подлежит рассмотрению в течение пятнадцати рабочих дней со дня ее регистрации, а в случае обжалования отказа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МФЦ, организаций, предусмотренных </w:t>
      </w:r>
      <w:hyperlink r:id="rId41" w:history="1">
        <w:r w:rsidRPr="00FB79B8">
          <w:rPr>
            <w:rFonts w:ascii="Arial" w:eastAsia="Times New Roman" w:hAnsi="Arial" w:cs="Arial"/>
          </w:rPr>
          <w:t>частью 1.1 статьи 16</w:t>
        </w:r>
      </w:hyperlink>
      <w:r w:rsidRPr="00FB79B8">
        <w:rPr>
          <w:rFonts w:ascii="Arial" w:eastAsia="Times New Roman" w:hAnsi="Arial" w:cs="Arial"/>
        </w:rPr>
        <w:t xml:space="preserve"> настоящего Федерального закона                  № 210-ФЗ, в приеме документов у заявителя</w:t>
      </w:r>
      <w:proofErr w:type="gramEnd"/>
      <w:r w:rsidRPr="00FB79B8">
        <w:rPr>
          <w:rFonts w:ascii="Arial" w:eastAsia="Times New Roman" w:hAnsi="Arial" w:cs="Arial"/>
        </w:rPr>
        <w:t xml:space="preserve">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 xml:space="preserve">5.6. В случае если в жалобе не </w:t>
      </w:r>
      <w:proofErr w:type="gramStart"/>
      <w:r w:rsidRPr="00FB79B8">
        <w:rPr>
          <w:rFonts w:ascii="Arial" w:eastAsia="Times New Roman" w:hAnsi="Arial" w:cs="Arial"/>
        </w:rPr>
        <w:t>указаны</w:t>
      </w:r>
      <w:proofErr w:type="gramEnd"/>
      <w:r w:rsidRPr="00FB79B8">
        <w:rPr>
          <w:rFonts w:ascii="Arial" w:eastAsia="Times New Roman" w:hAnsi="Arial" w:cs="Arial"/>
        </w:rPr>
        <w:t xml:space="preserve"> фамилия заявителя, направившего жалобу, и (или) почтовый адрес, по которому должен быть направлен ответ, ответ на жалобу не дается.</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FB79B8" w:rsidRPr="00FB79B8" w:rsidRDefault="00FB79B8" w:rsidP="00FB79B8">
      <w:pPr>
        <w:autoSpaceDE w:val="0"/>
        <w:ind w:right="-16" w:firstLine="567"/>
        <w:jc w:val="both"/>
        <w:rPr>
          <w:rFonts w:ascii="Arial" w:eastAsia="Times New Roman" w:hAnsi="Arial" w:cs="Arial"/>
        </w:rPr>
      </w:pPr>
      <w:proofErr w:type="gramStart"/>
      <w:r w:rsidRPr="00FB79B8">
        <w:rPr>
          <w:rFonts w:ascii="Arial" w:eastAsia="Times New Roman" w:hAnsi="Arial" w:cs="Arial"/>
        </w:rPr>
        <w:t xml:space="preserve">Должностное лицо, работник, наделенные полномочиями по рассмотрению жалоб в соответствии с </w:t>
      </w:r>
      <w:hyperlink r:id="rId42" w:history="1">
        <w:r w:rsidRPr="00FB79B8">
          <w:rPr>
            <w:rFonts w:ascii="Arial" w:eastAsia="Times New Roman" w:hAnsi="Arial" w:cs="Arial"/>
          </w:rPr>
          <w:t>пунктом</w:t>
        </w:r>
      </w:hyperlink>
      <w:r w:rsidRPr="00FB79B8">
        <w:rPr>
          <w:rFonts w:ascii="Arial" w:eastAsia="Times New Roman" w:hAnsi="Arial" w:cs="Arial"/>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FB79B8" w:rsidRPr="00FB79B8" w:rsidRDefault="00FB79B8" w:rsidP="00FB79B8">
      <w:pPr>
        <w:autoSpaceDE w:val="0"/>
        <w:ind w:right="-16" w:firstLine="567"/>
        <w:jc w:val="both"/>
        <w:rPr>
          <w:rFonts w:ascii="Arial" w:eastAsia="Times New Roman" w:hAnsi="Arial" w:cs="Arial"/>
        </w:rPr>
      </w:pPr>
      <w:proofErr w:type="gramStart"/>
      <w:r w:rsidRPr="00FB79B8">
        <w:rPr>
          <w:rFonts w:ascii="Arial" w:eastAsia="Times New Roman" w:hAnsi="Arial" w:cs="Arial"/>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43" w:tooltip="blocked::consultantplus://offline/ref=166B6C834A40D9ED059D12BC8CDD9D84D13C7A68142196DE02C83138nBMDI" w:history="1">
        <w:r w:rsidRPr="00FB79B8">
          <w:rPr>
            <w:rFonts w:ascii="Arial" w:eastAsia="Times New Roman" w:hAnsi="Arial" w:cs="Arial"/>
          </w:rPr>
          <w:t>законом</w:t>
        </w:r>
      </w:hyperlink>
      <w:r w:rsidRPr="00FB79B8">
        <w:rPr>
          <w:rFonts w:ascii="Arial" w:eastAsia="Times New Roman" w:hAnsi="Arial" w:cs="Arial"/>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FB79B8" w:rsidRPr="00FB79B8" w:rsidRDefault="00FB79B8" w:rsidP="00FB79B8">
      <w:pPr>
        <w:autoSpaceDE w:val="0"/>
        <w:ind w:right="-16" w:firstLine="567"/>
        <w:jc w:val="both"/>
        <w:rPr>
          <w:rFonts w:ascii="Arial" w:eastAsia="Times New Roman" w:hAnsi="Arial" w:cs="Arial"/>
          <w:bCs/>
        </w:rPr>
      </w:pPr>
      <w:r w:rsidRPr="00FB79B8">
        <w:rPr>
          <w:rFonts w:ascii="Arial" w:eastAsia="Times New Roman" w:hAnsi="Arial" w:cs="Arial"/>
          <w:bCs/>
        </w:rPr>
        <w:t>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FB79B8" w:rsidRPr="00FB79B8" w:rsidRDefault="00FB79B8" w:rsidP="00FB79B8">
      <w:pPr>
        <w:autoSpaceDE w:val="0"/>
        <w:ind w:right="-16" w:firstLine="567"/>
        <w:jc w:val="both"/>
        <w:rPr>
          <w:rFonts w:ascii="Arial" w:eastAsia="Times New Roman" w:hAnsi="Arial" w:cs="Arial"/>
        </w:rPr>
      </w:pPr>
      <w:proofErr w:type="gramStart"/>
      <w:r w:rsidRPr="00FB79B8">
        <w:rPr>
          <w:rFonts w:ascii="Arial" w:eastAsia="Times New Roman" w:hAnsi="Arial" w:cs="Arial"/>
        </w:rPr>
        <w:lastRenderedPageBreak/>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44" w:history="1">
        <w:r w:rsidRPr="00FB79B8">
          <w:rPr>
            <w:rFonts w:ascii="Arial" w:eastAsia="Times New Roman" w:hAnsi="Arial" w:cs="Arial"/>
          </w:rPr>
          <w:t>пунктом</w:t>
        </w:r>
      </w:hyperlink>
      <w:r w:rsidRPr="00FB79B8">
        <w:rPr>
          <w:rFonts w:ascii="Arial" w:eastAsia="Times New Roman" w:hAnsi="Arial" w:cs="Arial"/>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FB79B8">
        <w:rPr>
          <w:rFonts w:ascii="Arial" w:eastAsia="Times New Roman" w:hAnsi="Arial" w:cs="Arial"/>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5.7. По результатам рассмотрения жалобы принимается одно из следующих решений:</w:t>
      </w:r>
    </w:p>
    <w:p w:rsidR="00FB79B8" w:rsidRPr="00FB79B8" w:rsidRDefault="00FB79B8" w:rsidP="00FB79B8">
      <w:pPr>
        <w:autoSpaceDE w:val="0"/>
        <w:ind w:right="-16" w:firstLine="567"/>
        <w:jc w:val="both"/>
        <w:rPr>
          <w:rFonts w:ascii="Arial" w:eastAsia="Times New Roman" w:hAnsi="Arial" w:cs="Arial"/>
        </w:rPr>
      </w:pPr>
      <w:proofErr w:type="gramStart"/>
      <w:r w:rsidRPr="00FB79B8">
        <w:rPr>
          <w:rFonts w:ascii="Arial" w:eastAsia="Times New Roman" w:hAnsi="Arial" w:cs="Arial"/>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w:t>
      </w:r>
      <w:proofErr w:type="gramEnd"/>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2) в удовлетворении жалобы отказывается.</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5.8. Основаниями для отказа в удовлетворении жалобы являются:</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 xml:space="preserve">1) признание </w:t>
      </w:r>
      <w:proofErr w:type="gramStart"/>
      <w:r w:rsidRPr="00FB79B8">
        <w:rPr>
          <w:rFonts w:ascii="Arial" w:eastAsia="Times New Roman" w:hAnsi="Arial" w:cs="Arial"/>
        </w:rPr>
        <w:t>правомерными</w:t>
      </w:r>
      <w:proofErr w:type="gramEnd"/>
      <w:r w:rsidRPr="00FB79B8">
        <w:rPr>
          <w:rFonts w:ascii="Arial" w:eastAsia="Times New Roman" w:hAnsi="Arial" w:cs="Arial"/>
        </w:rPr>
        <w:t xml:space="preserve"> решения и (или) действий (бездействия)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должностных лиц, муниципальных служащих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2) наличие вступившего в законную силу решения суда по жалобе о том же предмете и по тем же основаниям;</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3) подача жалобы лицом, полномочия которого не подтверждены в порядке, установленном законодательством Российской Федерации.</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45" w:history="1">
        <w:r w:rsidRPr="00FB79B8">
          <w:rPr>
            <w:rFonts w:ascii="Arial" w:eastAsia="Times New Roman" w:hAnsi="Arial" w:cs="Arial"/>
          </w:rPr>
          <w:t>частью 1.1 статьи 16</w:t>
        </w:r>
      </w:hyperlink>
      <w:r w:rsidRPr="00FB79B8">
        <w:rPr>
          <w:rFonts w:ascii="Arial" w:eastAsia="Times New Roman" w:hAnsi="Arial" w:cs="Arial"/>
        </w:rPr>
        <w:t xml:space="preserve"> Федерального закона </w:t>
      </w:r>
      <w:r w:rsidRPr="00FB79B8">
        <w:rPr>
          <w:rFonts w:ascii="Arial" w:eastAsia="Calibri" w:hAnsi="Arial" w:cs="Arial"/>
        </w:rPr>
        <w:t>№ 210-ФЗ</w:t>
      </w:r>
      <w:r w:rsidRPr="00FB79B8">
        <w:rPr>
          <w:rFonts w:ascii="Arial" w:eastAsia="Times New Roman" w:hAnsi="Arial" w:cs="Arial"/>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B79B8">
        <w:rPr>
          <w:rFonts w:ascii="Arial" w:eastAsia="Times New Roman" w:hAnsi="Arial" w:cs="Arial"/>
        </w:rPr>
        <w:t>неудобства</w:t>
      </w:r>
      <w:proofErr w:type="gramEnd"/>
      <w:r w:rsidRPr="00FB79B8">
        <w:rPr>
          <w:rFonts w:ascii="Arial" w:eastAsia="Times New Roman" w:hAnsi="Arial" w:cs="Arial"/>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 xml:space="preserve">В случае признания </w:t>
      </w:r>
      <w:proofErr w:type="gramStart"/>
      <w:r w:rsidRPr="00FB79B8">
        <w:rPr>
          <w:rFonts w:ascii="Arial" w:eastAsia="Times New Roman" w:hAnsi="Arial" w:cs="Arial"/>
        </w:rPr>
        <w:t>жалобы</w:t>
      </w:r>
      <w:proofErr w:type="gramEnd"/>
      <w:r w:rsidRPr="00FB79B8">
        <w:rPr>
          <w:rFonts w:ascii="Arial" w:eastAsia="Times New Roman" w:hAnsi="Arial" w:cs="Arial"/>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B79B8" w:rsidRPr="00FB79B8" w:rsidRDefault="00FB79B8" w:rsidP="00FB79B8">
      <w:pPr>
        <w:autoSpaceDE w:val="0"/>
        <w:ind w:right="-16" w:firstLine="567"/>
        <w:jc w:val="both"/>
        <w:rPr>
          <w:rFonts w:ascii="Arial" w:eastAsia="Times New Roman" w:hAnsi="Arial" w:cs="Arial"/>
          <w:bCs/>
        </w:rPr>
      </w:pPr>
      <w:r w:rsidRPr="00FB79B8">
        <w:rPr>
          <w:rFonts w:ascii="Arial" w:eastAsia="Times New Roman" w:hAnsi="Arial" w:cs="Arial"/>
        </w:rPr>
        <w:t xml:space="preserve">5.10. В случае установления в ходе или по результатам </w:t>
      </w:r>
      <w:proofErr w:type="gramStart"/>
      <w:r w:rsidRPr="00FB79B8">
        <w:rPr>
          <w:rFonts w:ascii="Arial" w:eastAsia="Times New Roman" w:hAnsi="Arial" w:cs="Arial"/>
        </w:rPr>
        <w:t>рассмотрения жалобы признаков состава административного правонарушения</w:t>
      </w:r>
      <w:proofErr w:type="gramEnd"/>
      <w:r w:rsidRPr="00FB79B8">
        <w:rPr>
          <w:rFonts w:ascii="Arial" w:eastAsia="Times New Roman" w:hAnsi="Arial" w:cs="Arial"/>
        </w:rPr>
        <w:t xml:space="preserve"> или преступления должностное лицо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работник наделенные </w:t>
      </w:r>
      <w:r w:rsidRPr="00FB79B8">
        <w:rPr>
          <w:rFonts w:ascii="Arial" w:eastAsia="Times New Roman" w:hAnsi="Arial" w:cs="Arial"/>
          <w:bCs/>
        </w:rPr>
        <w:t xml:space="preserve">полномочиями по рассмотрению жалоб в соответствии с пунктом 5.2 </w:t>
      </w:r>
      <w:r w:rsidRPr="00FB79B8">
        <w:rPr>
          <w:rFonts w:ascii="Arial" w:eastAsia="Times New Roman" w:hAnsi="Arial" w:cs="Arial"/>
          <w:bCs/>
        </w:rPr>
        <w:lastRenderedPageBreak/>
        <w:t>настоящего административного регламента, незамедлительно направляют имеющиеся материалы в органы прокуратуры.</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 xml:space="preserve">5.11. Заявители вправе обжаловать решения, принятые при предоставлении муниципальной услуги, действия (бездействие) должностных лиц, муниципальных служащих администрации </w:t>
      </w:r>
      <w:proofErr w:type="spellStart"/>
      <w:r w:rsidRPr="00FB79B8">
        <w:rPr>
          <w:rFonts w:ascii="Arial" w:eastAsia="Times New Roman" w:hAnsi="Arial" w:cs="Arial"/>
        </w:rPr>
        <w:t>Светлоярского</w:t>
      </w:r>
      <w:proofErr w:type="spellEnd"/>
      <w:r w:rsidRPr="00FB79B8">
        <w:rPr>
          <w:rFonts w:ascii="Arial" w:eastAsia="Times New Roman" w:hAnsi="Arial" w:cs="Arial"/>
        </w:rPr>
        <w:t xml:space="preserve"> муниципального района Волгоградской области, должностных лиц МФЦ, работников организаций, предусмотренных </w:t>
      </w:r>
      <w:hyperlink r:id="rId46" w:history="1">
        <w:r w:rsidRPr="00FB79B8">
          <w:rPr>
            <w:rFonts w:ascii="Arial" w:eastAsia="Times New Roman" w:hAnsi="Arial" w:cs="Arial"/>
          </w:rPr>
          <w:t>частью 1.1 статьи 16</w:t>
        </w:r>
      </w:hyperlink>
      <w:r w:rsidRPr="00FB79B8">
        <w:rPr>
          <w:rFonts w:ascii="Arial" w:eastAsia="Times New Roman" w:hAnsi="Arial" w:cs="Arial"/>
        </w:rPr>
        <w:t xml:space="preserve"> Федерального закона № 210-ФЗ, в судебном порядке в соответствии с законодательством Российской Федерации.</w:t>
      </w:r>
    </w:p>
    <w:p w:rsidR="00FB79B8" w:rsidRPr="00FB79B8" w:rsidRDefault="00FB79B8" w:rsidP="00FB79B8">
      <w:pPr>
        <w:autoSpaceDE w:val="0"/>
        <w:ind w:right="-16" w:firstLine="567"/>
        <w:jc w:val="both"/>
        <w:rPr>
          <w:rFonts w:ascii="Arial" w:eastAsia="Times New Roman" w:hAnsi="Arial" w:cs="Arial"/>
        </w:rPr>
      </w:pPr>
      <w:r w:rsidRPr="00FB79B8">
        <w:rPr>
          <w:rFonts w:ascii="Arial" w:eastAsia="Times New Roman" w:hAnsi="Arial" w:cs="Arial"/>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FB79B8" w:rsidRPr="00FB79B8" w:rsidRDefault="00FB79B8" w:rsidP="00FB79B8">
      <w:pPr>
        <w:ind w:firstLine="720"/>
        <w:jc w:val="both"/>
        <w:rPr>
          <w:rFonts w:ascii="Arial" w:eastAsia="Times New Roman" w:hAnsi="Arial" w:cs="Arial"/>
          <w:bCs/>
        </w:rPr>
      </w:pPr>
    </w:p>
    <w:p w:rsidR="00FB79B8" w:rsidRPr="00FB79B8" w:rsidRDefault="00FB79B8" w:rsidP="00FB79B8">
      <w:pPr>
        <w:ind w:firstLine="720"/>
        <w:jc w:val="both"/>
        <w:rPr>
          <w:rFonts w:ascii="Arial" w:eastAsia="Times New Roman" w:hAnsi="Arial" w:cs="Arial"/>
        </w:rPr>
      </w:pPr>
    </w:p>
    <w:p w:rsidR="00FB79B8" w:rsidRPr="00FB79B8" w:rsidRDefault="00FB79B8" w:rsidP="00FB79B8">
      <w:pPr>
        <w:widowControl w:val="0"/>
        <w:autoSpaceDE w:val="0"/>
        <w:ind w:firstLine="720"/>
        <w:jc w:val="center"/>
        <w:rPr>
          <w:rFonts w:ascii="Arial" w:eastAsia="Times New Roman" w:hAnsi="Arial" w:cs="Arial"/>
        </w:rPr>
      </w:pPr>
    </w:p>
    <w:p w:rsidR="00FB79B8" w:rsidRPr="00FB79B8" w:rsidRDefault="00FB79B8" w:rsidP="00FB79B8">
      <w:pPr>
        <w:autoSpaceDE w:val="0"/>
        <w:autoSpaceDN w:val="0"/>
        <w:adjustRightInd w:val="0"/>
        <w:jc w:val="both"/>
        <w:outlineLvl w:val="0"/>
        <w:rPr>
          <w:rFonts w:ascii="Courier New" w:eastAsia="Times New Roman" w:hAnsi="Courier New" w:cs="Courier New"/>
          <w:sz w:val="20"/>
          <w:szCs w:val="20"/>
        </w:rPr>
      </w:pPr>
      <w:r w:rsidRPr="00FB79B8">
        <w:rPr>
          <w:rFonts w:ascii="Arial" w:eastAsia="Times New Roman" w:hAnsi="Arial" w:cs="Arial"/>
        </w:rPr>
        <w:br w:type="page"/>
      </w:r>
      <w:r w:rsidRPr="00FB79B8">
        <w:rPr>
          <w:rFonts w:ascii="Courier New" w:eastAsia="Times New Roman" w:hAnsi="Courier New" w:cs="Courier New"/>
          <w:sz w:val="20"/>
          <w:szCs w:val="20"/>
        </w:rPr>
        <w:lastRenderedPageBreak/>
        <w:t xml:space="preserve">                               </w:t>
      </w:r>
    </w:p>
    <w:tbl>
      <w:tblPr>
        <w:tblW w:w="0" w:type="auto"/>
        <w:tblInd w:w="4536" w:type="dxa"/>
        <w:tblLook w:val="04A0" w:firstRow="1" w:lastRow="0" w:firstColumn="1" w:lastColumn="0" w:noHBand="0" w:noVBand="1"/>
      </w:tblPr>
      <w:tblGrid>
        <w:gridCol w:w="4469"/>
      </w:tblGrid>
      <w:tr w:rsidR="00FB79B8" w:rsidRPr="00FB79B8" w:rsidTr="00645A21">
        <w:tc>
          <w:tcPr>
            <w:tcW w:w="4469" w:type="dxa"/>
            <w:shd w:val="clear" w:color="auto" w:fill="auto"/>
          </w:tcPr>
          <w:p w:rsidR="00FB79B8" w:rsidRPr="00FB79B8" w:rsidRDefault="00FB79B8" w:rsidP="00FB79B8">
            <w:pPr>
              <w:autoSpaceDE w:val="0"/>
              <w:autoSpaceDN w:val="0"/>
              <w:adjustRightInd w:val="0"/>
              <w:rPr>
                <w:rFonts w:ascii="Arial" w:eastAsia="Times New Roman" w:hAnsi="Arial" w:cs="Arial"/>
                <w:sz w:val="18"/>
                <w:szCs w:val="18"/>
              </w:rPr>
            </w:pPr>
            <w:r w:rsidRPr="00FB79B8">
              <w:rPr>
                <w:rFonts w:ascii="Arial" w:eastAsia="Times New Roman" w:hAnsi="Arial" w:cs="Arial"/>
              </w:rPr>
              <w:br w:type="page"/>
            </w:r>
            <w:r w:rsidRPr="00FB79B8">
              <w:rPr>
                <w:rFonts w:ascii="Arial" w:eastAsia="Times New Roman" w:hAnsi="Arial" w:cs="Arial"/>
                <w:sz w:val="18"/>
                <w:szCs w:val="18"/>
              </w:rPr>
              <w:t>Приложение № 1</w:t>
            </w:r>
          </w:p>
          <w:p w:rsidR="00FB79B8" w:rsidRPr="00FB79B8" w:rsidRDefault="00FB79B8" w:rsidP="00FB79B8">
            <w:pPr>
              <w:autoSpaceDE w:val="0"/>
              <w:autoSpaceDN w:val="0"/>
              <w:adjustRightInd w:val="0"/>
              <w:rPr>
                <w:rFonts w:ascii="Arial" w:eastAsia="Times New Roman" w:hAnsi="Arial" w:cs="Arial"/>
                <w:sz w:val="18"/>
                <w:szCs w:val="18"/>
              </w:rPr>
            </w:pPr>
            <w:r w:rsidRPr="00FB79B8">
              <w:rPr>
                <w:rFonts w:ascii="Arial" w:eastAsia="Times New Roman" w:hAnsi="Arial" w:cs="Arial"/>
                <w:sz w:val="18"/>
                <w:szCs w:val="18"/>
              </w:rPr>
              <w:t>к Административному регламенту</w:t>
            </w:r>
          </w:p>
          <w:p w:rsidR="00FB79B8" w:rsidRPr="00FB79B8" w:rsidRDefault="00FB79B8" w:rsidP="00FB79B8">
            <w:pPr>
              <w:autoSpaceDE w:val="0"/>
              <w:autoSpaceDN w:val="0"/>
              <w:adjustRightInd w:val="0"/>
              <w:rPr>
                <w:rFonts w:eastAsia="Times New Roman" w:cs="Times New Roman"/>
              </w:rPr>
            </w:pPr>
            <w:r w:rsidRPr="00FB79B8">
              <w:rPr>
                <w:rFonts w:ascii="Arial" w:eastAsia="Times New Roman" w:hAnsi="Arial" w:cs="Arial"/>
                <w:sz w:val="18"/>
                <w:szCs w:val="18"/>
              </w:rPr>
              <w:t xml:space="preserve">предоставления муниципальной услуги «Предоставление информации об объектах недвижимого имущества, находящегося в муниципальной собственности </w:t>
            </w:r>
            <w:proofErr w:type="spellStart"/>
            <w:r w:rsidRPr="00FB79B8">
              <w:rPr>
                <w:rFonts w:ascii="Arial" w:eastAsia="Times New Roman" w:hAnsi="Arial" w:cs="Arial"/>
                <w:sz w:val="18"/>
                <w:szCs w:val="18"/>
              </w:rPr>
              <w:t>Светлоярского</w:t>
            </w:r>
            <w:proofErr w:type="spellEnd"/>
            <w:r w:rsidRPr="00FB79B8">
              <w:rPr>
                <w:rFonts w:ascii="Arial" w:eastAsia="Times New Roman" w:hAnsi="Arial" w:cs="Arial"/>
                <w:sz w:val="18"/>
                <w:szCs w:val="18"/>
              </w:rPr>
              <w:t xml:space="preserve"> муниципального района Волгоградской области (</w:t>
            </w:r>
            <w:proofErr w:type="spellStart"/>
            <w:r w:rsidRPr="00FB79B8">
              <w:rPr>
                <w:rFonts w:ascii="Arial" w:eastAsia="Times New Roman" w:hAnsi="Arial" w:cs="Arial"/>
                <w:sz w:val="18"/>
                <w:szCs w:val="18"/>
              </w:rPr>
              <w:t>Светлоярского</w:t>
            </w:r>
            <w:proofErr w:type="spellEnd"/>
            <w:r w:rsidRPr="00FB79B8">
              <w:rPr>
                <w:rFonts w:ascii="Arial" w:eastAsia="Times New Roman" w:hAnsi="Arial" w:cs="Arial"/>
                <w:sz w:val="18"/>
                <w:szCs w:val="18"/>
              </w:rPr>
              <w:t xml:space="preserve"> городского поселения </w:t>
            </w:r>
            <w:proofErr w:type="spellStart"/>
            <w:r w:rsidRPr="00FB79B8">
              <w:rPr>
                <w:rFonts w:ascii="Arial" w:eastAsia="Times New Roman" w:hAnsi="Arial" w:cs="Arial"/>
                <w:sz w:val="18"/>
                <w:szCs w:val="18"/>
              </w:rPr>
              <w:t>Светлоярского</w:t>
            </w:r>
            <w:proofErr w:type="spellEnd"/>
            <w:r w:rsidRPr="00FB79B8">
              <w:rPr>
                <w:rFonts w:ascii="Arial" w:eastAsia="Times New Roman" w:hAnsi="Arial" w:cs="Arial"/>
                <w:sz w:val="18"/>
                <w:szCs w:val="18"/>
              </w:rPr>
              <w:t xml:space="preserve">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w:t>
            </w:r>
          </w:p>
        </w:tc>
      </w:tr>
    </w:tbl>
    <w:p w:rsidR="00FB79B8" w:rsidRPr="00FB79B8" w:rsidRDefault="00FB79B8" w:rsidP="00FB79B8">
      <w:pPr>
        <w:autoSpaceDE w:val="0"/>
        <w:autoSpaceDN w:val="0"/>
        <w:adjustRightInd w:val="0"/>
        <w:jc w:val="both"/>
        <w:outlineLvl w:val="0"/>
        <w:rPr>
          <w:rFonts w:ascii="Courier New" w:eastAsia="Times New Roman" w:hAnsi="Courier New" w:cs="Courier New"/>
          <w:sz w:val="20"/>
          <w:szCs w:val="20"/>
        </w:rPr>
      </w:pPr>
    </w:p>
    <w:p w:rsidR="00FB79B8" w:rsidRPr="00FB79B8" w:rsidRDefault="00FB79B8" w:rsidP="00FB79B8">
      <w:pPr>
        <w:autoSpaceDE w:val="0"/>
        <w:autoSpaceDN w:val="0"/>
        <w:adjustRightInd w:val="0"/>
        <w:ind w:left="3720"/>
        <w:jc w:val="both"/>
        <w:outlineLvl w:val="0"/>
        <w:rPr>
          <w:rFonts w:ascii="Arial" w:eastAsia="Times New Roman" w:hAnsi="Arial" w:cs="Arial"/>
          <w:sz w:val="20"/>
          <w:szCs w:val="20"/>
        </w:rPr>
      </w:pPr>
      <w:r w:rsidRPr="00FB79B8">
        <w:rPr>
          <w:rFonts w:ascii="Arial" w:eastAsia="Times New Roman" w:hAnsi="Arial" w:cs="Arial"/>
          <w:sz w:val="20"/>
          <w:szCs w:val="20"/>
        </w:rPr>
        <w:t xml:space="preserve">Главе </w:t>
      </w:r>
      <w:proofErr w:type="spellStart"/>
      <w:r w:rsidRPr="00FB79B8">
        <w:rPr>
          <w:rFonts w:ascii="Arial" w:eastAsia="Times New Roman" w:hAnsi="Arial" w:cs="Arial"/>
          <w:sz w:val="20"/>
          <w:szCs w:val="20"/>
        </w:rPr>
        <w:t>Светлоярского</w:t>
      </w:r>
      <w:proofErr w:type="spellEnd"/>
      <w:r w:rsidRPr="00FB79B8">
        <w:rPr>
          <w:rFonts w:ascii="Arial" w:eastAsia="Times New Roman" w:hAnsi="Arial" w:cs="Arial"/>
          <w:sz w:val="20"/>
          <w:szCs w:val="20"/>
        </w:rPr>
        <w:t xml:space="preserve"> муниципального района Волгоградской области</w:t>
      </w:r>
    </w:p>
    <w:p w:rsidR="00FB79B8" w:rsidRPr="00FB79B8" w:rsidRDefault="00FB79B8" w:rsidP="00FB79B8">
      <w:pPr>
        <w:autoSpaceDE w:val="0"/>
        <w:autoSpaceDN w:val="0"/>
        <w:adjustRightInd w:val="0"/>
        <w:ind w:left="3720"/>
        <w:jc w:val="both"/>
        <w:outlineLvl w:val="0"/>
        <w:rPr>
          <w:rFonts w:ascii="Arial" w:eastAsia="Times New Roman" w:hAnsi="Arial" w:cs="Arial"/>
          <w:sz w:val="20"/>
          <w:szCs w:val="20"/>
        </w:rPr>
      </w:pP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 xml:space="preserve">                               </w:t>
      </w:r>
      <w:r w:rsidRPr="00FB79B8">
        <w:rPr>
          <w:rFonts w:ascii="Arial" w:eastAsia="Times New Roman" w:hAnsi="Arial" w:cs="Arial"/>
          <w:sz w:val="20"/>
          <w:szCs w:val="20"/>
        </w:rPr>
        <w:tab/>
      </w:r>
      <w:r w:rsidRPr="00FB79B8">
        <w:rPr>
          <w:rFonts w:ascii="Arial" w:eastAsia="Times New Roman" w:hAnsi="Arial" w:cs="Arial"/>
          <w:sz w:val="20"/>
          <w:szCs w:val="20"/>
        </w:rPr>
        <w:tab/>
      </w:r>
      <w:r w:rsidRPr="00FB79B8">
        <w:rPr>
          <w:rFonts w:ascii="Arial" w:eastAsia="Times New Roman" w:hAnsi="Arial" w:cs="Arial"/>
          <w:sz w:val="20"/>
          <w:szCs w:val="20"/>
        </w:rPr>
        <w:tab/>
        <w:t xml:space="preserve">   _______________________________________________</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 xml:space="preserve">                                                                              (Ф.И.О. руководителя)</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 xml:space="preserve">                                                            От ______________________________________________</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 xml:space="preserve">                                                                           указываются реквизиты заявителя,</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 xml:space="preserve">                              </w:t>
      </w:r>
      <w:r w:rsidRPr="00FB79B8">
        <w:rPr>
          <w:rFonts w:ascii="Arial" w:eastAsia="Times New Roman" w:hAnsi="Arial" w:cs="Arial"/>
          <w:sz w:val="20"/>
          <w:szCs w:val="20"/>
        </w:rPr>
        <w:tab/>
      </w:r>
      <w:r w:rsidRPr="00FB79B8">
        <w:rPr>
          <w:rFonts w:ascii="Arial" w:eastAsia="Times New Roman" w:hAnsi="Arial" w:cs="Arial"/>
          <w:sz w:val="20"/>
          <w:szCs w:val="20"/>
        </w:rPr>
        <w:tab/>
      </w:r>
      <w:r w:rsidRPr="00FB79B8">
        <w:rPr>
          <w:rFonts w:ascii="Arial" w:eastAsia="Times New Roman" w:hAnsi="Arial" w:cs="Arial"/>
          <w:sz w:val="20"/>
          <w:szCs w:val="20"/>
        </w:rPr>
        <w:tab/>
        <w:t xml:space="preserve">   _______________________________________________</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 xml:space="preserve">                               </w:t>
      </w:r>
      <w:r w:rsidRPr="00FB79B8">
        <w:rPr>
          <w:rFonts w:ascii="Arial" w:eastAsia="Times New Roman" w:hAnsi="Arial" w:cs="Arial"/>
          <w:sz w:val="20"/>
          <w:szCs w:val="20"/>
        </w:rPr>
        <w:tab/>
      </w:r>
      <w:r w:rsidRPr="00FB79B8">
        <w:rPr>
          <w:rFonts w:ascii="Arial" w:eastAsia="Times New Roman" w:hAnsi="Arial" w:cs="Arial"/>
          <w:sz w:val="20"/>
          <w:szCs w:val="20"/>
        </w:rPr>
        <w:tab/>
      </w:r>
      <w:r w:rsidRPr="00FB79B8">
        <w:rPr>
          <w:rFonts w:ascii="Arial" w:eastAsia="Times New Roman" w:hAnsi="Arial" w:cs="Arial"/>
          <w:sz w:val="20"/>
          <w:szCs w:val="20"/>
        </w:rPr>
        <w:tab/>
      </w:r>
      <w:r w:rsidRPr="00FB79B8">
        <w:rPr>
          <w:rFonts w:ascii="Arial" w:eastAsia="Times New Roman" w:hAnsi="Arial" w:cs="Arial"/>
          <w:sz w:val="20"/>
          <w:szCs w:val="20"/>
        </w:rPr>
        <w:tab/>
        <w:t>телефон, почтовый адрес, электронный адрес</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p>
    <w:p w:rsidR="00FB79B8" w:rsidRPr="00FB79B8" w:rsidRDefault="00FB79B8" w:rsidP="00FB79B8">
      <w:pPr>
        <w:autoSpaceDE w:val="0"/>
        <w:autoSpaceDN w:val="0"/>
        <w:adjustRightInd w:val="0"/>
        <w:jc w:val="both"/>
        <w:outlineLvl w:val="0"/>
        <w:rPr>
          <w:rFonts w:ascii="Arial" w:eastAsia="Times New Roman" w:hAnsi="Arial" w:cs="Arial"/>
          <w:sz w:val="20"/>
          <w:szCs w:val="20"/>
        </w:rPr>
      </w:pPr>
    </w:p>
    <w:p w:rsidR="00FB79B8" w:rsidRPr="00FB79B8" w:rsidRDefault="00FB79B8" w:rsidP="00FB79B8">
      <w:pPr>
        <w:autoSpaceDE w:val="0"/>
        <w:autoSpaceDN w:val="0"/>
        <w:adjustRightInd w:val="0"/>
        <w:jc w:val="center"/>
        <w:outlineLvl w:val="0"/>
        <w:rPr>
          <w:rFonts w:ascii="Arial" w:eastAsia="Times New Roman" w:hAnsi="Arial" w:cs="Arial"/>
          <w:sz w:val="20"/>
          <w:szCs w:val="20"/>
        </w:rPr>
      </w:pPr>
      <w:r w:rsidRPr="00FB79B8">
        <w:rPr>
          <w:rFonts w:ascii="Arial" w:eastAsia="Times New Roman" w:hAnsi="Arial" w:cs="Arial"/>
          <w:sz w:val="20"/>
          <w:szCs w:val="20"/>
        </w:rPr>
        <w:t>ЗАЯВЛЕНИЕ</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p>
    <w:p w:rsidR="00FB79B8" w:rsidRPr="00FB79B8" w:rsidRDefault="00FB79B8" w:rsidP="00FB79B8">
      <w:pPr>
        <w:autoSpaceDE w:val="0"/>
        <w:autoSpaceDN w:val="0"/>
        <w:adjustRightInd w:val="0"/>
        <w:ind w:firstLine="567"/>
        <w:jc w:val="both"/>
        <w:outlineLvl w:val="0"/>
        <w:rPr>
          <w:rFonts w:ascii="Arial" w:eastAsia="Times New Roman" w:hAnsi="Arial" w:cs="Arial"/>
          <w:sz w:val="20"/>
          <w:szCs w:val="20"/>
        </w:rPr>
      </w:pPr>
      <w:r w:rsidRPr="00FB79B8">
        <w:rPr>
          <w:rFonts w:ascii="Arial" w:eastAsia="Times New Roman" w:hAnsi="Arial" w:cs="Arial"/>
          <w:sz w:val="20"/>
          <w:szCs w:val="20"/>
        </w:rPr>
        <w:t>Прошу   предоставить  информацию  об  объектах  недвижимого  имущества, предназначенных для сдачи в аренду.</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 xml:space="preserve">    </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Вид объекта: нежилые помещения, здания (</w:t>
      </w:r>
      <w:proofErr w:type="gramStart"/>
      <w:r w:rsidRPr="00FB79B8">
        <w:rPr>
          <w:rFonts w:ascii="Arial" w:eastAsia="Times New Roman" w:hAnsi="Arial" w:cs="Arial"/>
          <w:sz w:val="20"/>
          <w:szCs w:val="20"/>
        </w:rPr>
        <w:t>нужное</w:t>
      </w:r>
      <w:proofErr w:type="gramEnd"/>
      <w:r w:rsidRPr="00FB79B8">
        <w:rPr>
          <w:rFonts w:ascii="Arial" w:eastAsia="Times New Roman" w:hAnsi="Arial" w:cs="Arial"/>
          <w:sz w:val="20"/>
          <w:szCs w:val="20"/>
        </w:rPr>
        <w:t xml:space="preserve"> подчеркнуть).</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 xml:space="preserve">    </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Местонахождение  объекта  (указывается  территория,  на  которой  могут располагаться объекты, интересующие получателя муниципальной услуги):</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_________________________________________________________________________________</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_________________________________________________________________________________.</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Площадь (по желанию получателя муниципальной услуги указывается площадь (кв. м), необходимая для получения в аренду):</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_________________________________________________________________________________.</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Вид  деятельности  (целевое  назначение) объекта (по желанию получателя муниципальной   услуги   указывается   вид  деятельности,  планируемый  при получении в аренду):</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_________________________________________________________________________________.</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Дополнительные  сведения  (по  желанию  получателя муниципальной услуги указывается   имеющаяся   у   него   информация  об  объектах,  позволяющая конкретизировать запрос):</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_________________________________________________________________________________</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_________________________________________________________________________________.</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p>
    <w:p w:rsidR="00FB79B8" w:rsidRPr="00FB79B8" w:rsidRDefault="00FB79B8" w:rsidP="00FB79B8">
      <w:pPr>
        <w:autoSpaceDE w:val="0"/>
        <w:autoSpaceDN w:val="0"/>
        <w:adjustRightInd w:val="0"/>
        <w:jc w:val="both"/>
        <w:outlineLvl w:val="0"/>
        <w:rPr>
          <w:rFonts w:ascii="Arial" w:eastAsia="Times New Roman" w:hAnsi="Arial" w:cs="Arial"/>
          <w:sz w:val="20"/>
          <w:szCs w:val="20"/>
        </w:rPr>
      </w:pP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"__" _________ 20__ г.      ______________________________________________</w:t>
      </w:r>
    </w:p>
    <w:p w:rsidR="00FB79B8" w:rsidRPr="00FB79B8" w:rsidRDefault="00FB79B8" w:rsidP="00FB79B8">
      <w:pPr>
        <w:autoSpaceDE w:val="0"/>
        <w:autoSpaceDN w:val="0"/>
        <w:adjustRightInd w:val="0"/>
        <w:jc w:val="both"/>
        <w:outlineLvl w:val="0"/>
        <w:rPr>
          <w:rFonts w:ascii="Arial" w:eastAsia="Times New Roman" w:hAnsi="Arial" w:cs="Arial"/>
          <w:sz w:val="20"/>
          <w:szCs w:val="20"/>
        </w:rPr>
      </w:pPr>
      <w:r w:rsidRPr="00FB79B8">
        <w:rPr>
          <w:rFonts w:ascii="Arial" w:eastAsia="Times New Roman" w:hAnsi="Arial" w:cs="Arial"/>
          <w:sz w:val="20"/>
          <w:szCs w:val="20"/>
        </w:rPr>
        <w:t xml:space="preserve">                               </w:t>
      </w:r>
      <w:r w:rsidRPr="00FB79B8">
        <w:rPr>
          <w:rFonts w:ascii="Arial" w:eastAsia="Times New Roman" w:hAnsi="Arial" w:cs="Arial"/>
          <w:sz w:val="20"/>
          <w:szCs w:val="20"/>
        </w:rPr>
        <w:tab/>
      </w:r>
      <w:r w:rsidRPr="00FB79B8">
        <w:rPr>
          <w:rFonts w:ascii="Arial" w:eastAsia="Times New Roman" w:hAnsi="Arial" w:cs="Arial"/>
          <w:sz w:val="20"/>
          <w:szCs w:val="20"/>
        </w:rPr>
        <w:tab/>
        <w:t>подпись получателя муниципальной услуги</w:t>
      </w:r>
    </w:p>
    <w:p w:rsidR="00FB79B8" w:rsidRPr="00FB79B8" w:rsidRDefault="00FB79B8" w:rsidP="00FB79B8">
      <w:pPr>
        <w:widowControl w:val="0"/>
        <w:autoSpaceDE w:val="0"/>
        <w:ind w:firstLine="720"/>
        <w:jc w:val="center"/>
        <w:rPr>
          <w:rFonts w:ascii="Arial" w:eastAsia="Times New Roman" w:hAnsi="Arial" w:cs="Arial"/>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FB79B8" w:rsidRDefault="00FB79B8" w:rsidP="00AA4016">
      <w:pPr>
        <w:autoSpaceDE w:val="0"/>
        <w:autoSpaceDN w:val="0"/>
        <w:adjustRightInd w:val="0"/>
        <w:jc w:val="both"/>
        <w:rPr>
          <w:rFonts w:ascii="Arial" w:hAnsi="Arial" w:cs="Arial"/>
          <w:sz w:val="18"/>
          <w:szCs w:val="18"/>
          <w:lang w:eastAsia="en-US"/>
        </w:rPr>
      </w:pPr>
    </w:p>
    <w:p w:rsidR="00AA4016" w:rsidRPr="00AF17A7" w:rsidRDefault="00AA4016" w:rsidP="00AA4016">
      <w:pPr>
        <w:autoSpaceDE w:val="0"/>
        <w:autoSpaceDN w:val="0"/>
        <w:adjustRightInd w:val="0"/>
        <w:jc w:val="both"/>
        <w:rPr>
          <w:rFonts w:ascii="Arial" w:hAnsi="Arial" w:cs="Arial"/>
          <w:sz w:val="18"/>
          <w:szCs w:val="18"/>
          <w:lang w:eastAsia="en-US"/>
        </w:rPr>
      </w:pPr>
      <w:r w:rsidRPr="00AF17A7">
        <w:rPr>
          <w:rFonts w:ascii="Arial" w:hAnsi="Arial" w:cs="Arial"/>
          <w:sz w:val="18"/>
          <w:szCs w:val="18"/>
          <w:lang w:eastAsia="en-US"/>
        </w:rPr>
        <w:t>Исп. Лемешко И.А.</w:t>
      </w:r>
    </w:p>
    <w:p w:rsidR="00AA4016" w:rsidRDefault="00AA4016" w:rsidP="00AA4016">
      <w:pPr>
        <w:widowControl w:val="0"/>
        <w:autoSpaceDE w:val="0"/>
        <w:jc w:val="right"/>
        <w:rPr>
          <w:rFonts w:ascii="Arial" w:hAnsi="Arial" w:cs="Arial"/>
          <w:sz w:val="29"/>
          <w:szCs w:val="29"/>
        </w:rPr>
      </w:pPr>
      <w:r w:rsidRPr="005C1616">
        <w:rPr>
          <w:rFonts w:ascii="Arial" w:hAnsi="Arial" w:cs="Arial"/>
          <w:sz w:val="29"/>
          <w:szCs w:val="29"/>
        </w:rPr>
        <w:t xml:space="preserve">                        </w:t>
      </w:r>
    </w:p>
    <w:p w:rsidR="00AA4016" w:rsidRDefault="00AA4016">
      <w:pPr>
        <w:spacing w:after="1" w:line="240" w:lineRule="atLeast"/>
        <w:jc w:val="both"/>
      </w:pPr>
    </w:p>
    <w:p w:rsidR="00B5336E" w:rsidRDefault="00B5336E">
      <w:pPr>
        <w:spacing w:after="1" w:line="240" w:lineRule="atLeast"/>
        <w:jc w:val="both"/>
      </w:pPr>
    </w:p>
    <w:p w:rsidR="00B5336E" w:rsidRDefault="00B5336E">
      <w:pPr>
        <w:spacing w:after="1" w:line="240" w:lineRule="atLeast"/>
        <w:jc w:val="both"/>
      </w:pPr>
    </w:p>
    <w:p w:rsidR="00B5336E" w:rsidRDefault="00B5336E">
      <w:pPr>
        <w:spacing w:after="1" w:line="240" w:lineRule="atLeast"/>
        <w:jc w:val="both"/>
      </w:pPr>
    </w:p>
    <w:p w:rsidR="00AA4016" w:rsidRDefault="00AA4016">
      <w:pPr>
        <w:spacing w:after="1" w:line="240" w:lineRule="atLeast"/>
        <w:jc w:val="right"/>
        <w:outlineLvl w:val="0"/>
        <w:rPr>
          <w:rFonts w:ascii="Arial" w:hAnsi="Arial" w:cs="Arial"/>
        </w:rPr>
      </w:pPr>
    </w:p>
    <w:p w:rsidR="00AA4016" w:rsidRDefault="00AA4016">
      <w:pPr>
        <w:spacing w:after="1" w:line="240" w:lineRule="atLeast"/>
        <w:jc w:val="right"/>
        <w:outlineLvl w:val="0"/>
        <w:rPr>
          <w:rFonts w:ascii="Arial" w:hAnsi="Arial" w:cs="Arial"/>
        </w:rPr>
      </w:pPr>
    </w:p>
    <w:p w:rsidR="00AA4016" w:rsidRDefault="00AA4016">
      <w:pPr>
        <w:spacing w:after="1" w:line="240" w:lineRule="atLeast"/>
        <w:jc w:val="right"/>
        <w:outlineLvl w:val="0"/>
        <w:rPr>
          <w:rFonts w:ascii="Arial" w:hAnsi="Arial" w:cs="Arial"/>
        </w:rPr>
      </w:pPr>
    </w:p>
    <w:p w:rsidR="004E2906" w:rsidRPr="006E7580" w:rsidRDefault="004E2906" w:rsidP="001015B6">
      <w:pPr>
        <w:tabs>
          <w:tab w:val="left" w:pos="0"/>
          <w:tab w:val="left" w:pos="1134"/>
          <w:tab w:val="left" w:pos="4395"/>
        </w:tabs>
        <w:overflowPunct w:val="0"/>
        <w:autoSpaceDE w:val="0"/>
        <w:autoSpaceDN w:val="0"/>
        <w:adjustRightInd w:val="0"/>
        <w:ind w:right="151" w:firstLine="709"/>
        <w:jc w:val="both"/>
        <w:textAlignment w:val="baseline"/>
        <w:rPr>
          <w:rFonts w:ascii="Arial" w:eastAsia="Times New Roman" w:hAnsi="Arial" w:cs="Arial"/>
          <w:i/>
          <w:color w:val="FF0000"/>
        </w:rPr>
      </w:pPr>
    </w:p>
    <w:sectPr w:rsidR="004E2906" w:rsidRPr="006E7580" w:rsidSect="00836002">
      <w:headerReference w:type="default" r:id="rId47"/>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6DA" w:rsidRDefault="00F016DA" w:rsidP="00836002">
      <w:r>
        <w:separator/>
      </w:r>
    </w:p>
  </w:endnote>
  <w:endnote w:type="continuationSeparator" w:id="0">
    <w:p w:rsidR="00F016DA" w:rsidRDefault="00F016DA" w:rsidP="00836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6DA" w:rsidRDefault="00F016DA" w:rsidP="00836002">
      <w:r>
        <w:separator/>
      </w:r>
    </w:p>
  </w:footnote>
  <w:footnote w:type="continuationSeparator" w:id="0">
    <w:p w:rsidR="00F016DA" w:rsidRDefault="00F016DA" w:rsidP="008360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9130371"/>
      <w:docPartObj>
        <w:docPartGallery w:val="Page Numbers (Top of Page)"/>
        <w:docPartUnique/>
      </w:docPartObj>
    </w:sdtPr>
    <w:sdtEndPr/>
    <w:sdtContent>
      <w:p w:rsidR="00836002" w:rsidRDefault="00836002">
        <w:pPr>
          <w:pStyle w:val="a6"/>
          <w:jc w:val="center"/>
        </w:pPr>
        <w:r>
          <w:fldChar w:fldCharType="begin"/>
        </w:r>
        <w:r>
          <w:instrText>PAGE   \* MERGEFORMAT</w:instrText>
        </w:r>
        <w:r>
          <w:fldChar w:fldCharType="separate"/>
        </w:r>
        <w:r w:rsidR="00AF7BC7">
          <w:rPr>
            <w:noProof/>
          </w:rPr>
          <w:t>2</w:t>
        </w:r>
        <w:r>
          <w:fldChar w:fldCharType="end"/>
        </w:r>
      </w:p>
    </w:sdtContent>
  </w:sdt>
  <w:p w:rsidR="00836002" w:rsidRDefault="0083600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90F87"/>
    <w:multiLevelType w:val="hybridMultilevel"/>
    <w:tmpl w:val="8FFAD50E"/>
    <w:lvl w:ilvl="0" w:tplc="4B289638">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062D08"/>
    <w:multiLevelType w:val="hybridMultilevel"/>
    <w:tmpl w:val="A13E51D8"/>
    <w:lvl w:ilvl="0" w:tplc="323222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
    <w:nsid w:val="387A53AE"/>
    <w:multiLevelType w:val="hybridMultilevel"/>
    <w:tmpl w:val="DE226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1FC48F9"/>
    <w:multiLevelType w:val="hybridMultilevel"/>
    <w:tmpl w:val="694E3236"/>
    <w:lvl w:ilvl="0" w:tplc="A16073BC">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E797705"/>
    <w:multiLevelType w:val="multilevel"/>
    <w:tmpl w:val="15ACEB34"/>
    <w:lvl w:ilvl="0">
      <w:start w:val="1"/>
      <w:numFmt w:val="decimal"/>
      <w:lvlText w:val="%1."/>
      <w:lvlJc w:val="left"/>
      <w:pPr>
        <w:ind w:left="720" w:hanging="360"/>
      </w:pPr>
      <w:rPr>
        <w:rFonts w:eastAsiaTheme="minorHAnsi"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1DD"/>
    <w:rsid w:val="00004139"/>
    <w:rsid w:val="000104C1"/>
    <w:rsid w:val="0005035B"/>
    <w:rsid w:val="00057606"/>
    <w:rsid w:val="000771FF"/>
    <w:rsid w:val="000A5C86"/>
    <w:rsid w:val="000E0C3B"/>
    <w:rsid w:val="000E5492"/>
    <w:rsid w:val="001015B6"/>
    <w:rsid w:val="001020E2"/>
    <w:rsid w:val="00146BFA"/>
    <w:rsid w:val="00162D16"/>
    <w:rsid w:val="001664B1"/>
    <w:rsid w:val="001820E4"/>
    <w:rsid w:val="00183584"/>
    <w:rsid w:val="001B4486"/>
    <w:rsid w:val="001B6EA6"/>
    <w:rsid w:val="001B7669"/>
    <w:rsid w:val="001D2C44"/>
    <w:rsid w:val="001D35DF"/>
    <w:rsid w:val="001F0492"/>
    <w:rsid w:val="00290D48"/>
    <w:rsid w:val="002B20B4"/>
    <w:rsid w:val="002B46C7"/>
    <w:rsid w:val="002D2233"/>
    <w:rsid w:val="002D6E43"/>
    <w:rsid w:val="002D7E9E"/>
    <w:rsid w:val="002E6AA6"/>
    <w:rsid w:val="002F7B39"/>
    <w:rsid w:val="00313F73"/>
    <w:rsid w:val="0031581B"/>
    <w:rsid w:val="003427A4"/>
    <w:rsid w:val="00356FB9"/>
    <w:rsid w:val="0037327F"/>
    <w:rsid w:val="00391952"/>
    <w:rsid w:val="003978A3"/>
    <w:rsid w:val="003B111D"/>
    <w:rsid w:val="003B54BA"/>
    <w:rsid w:val="003C1731"/>
    <w:rsid w:val="003D19B7"/>
    <w:rsid w:val="003F3BC9"/>
    <w:rsid w:val="003F5718"/>
    <w:rsid w:val="003F6010"/>
    <w:rsid w:val="003F6371"/>
    <w:rsid w:val="004074BC"/>
    <w:rsid w:val="00422DED"/>
    <w:rsid w:val="00467A0C"/>
    <w:rsid w:val="004851DF"/>
    <w:rsid w:val="0049190E"/>
    <w:rsid w:val="004963BD"/>
    <w:rsid w:val="004973E5"/>
    <w:rsid w:val="004A6E5C"/>
    <w:rsid w:val="004B44DE"/>
    <w:rsid w:val="004C20FF"/>
    <w:rsid w:val="004E2906"/>
    <w:rsid w:val="004F4636"/>
    <w:rsid w:val="005128AF"/>
    <w:rsid w:val="00514794"/>
    <w:rsid w:val="00516E5E"/>
    <w:rsid w:val="005317CC"/>
    <w:rsid w:val="0054280D"/>
    <w:rsid w:val="00573E72"/>
    <w:rsid w:val="0059096F"/>
    <w:rsid w:val="005B1978"/>
    <w:rsid w:val="005B7522"/>
    <w:rsid w:val="00601683"/>
    <w:rsid w:val="00602185"/>
    <w:rsid w:val="00611224"/>
    <w:rsid w:val="00621CDF"/>
    <w:rsid w:val="00633357"/>
    <w:rsid w:val="0065538C"/>
    <w:rsid w:val="006712DC"/>
    <w:rsid w:val="00685F12"/>
    <w:rsid w:val="0069309F"/>
    <w:rsid w:val="006A499F"/>
    <w:rsid w:val="006A6FB1"/>
    <w:rsid w:val="006B13B9"/>
    <w:rsid w:val="006B424D"/>
    <w:rsid w:val="006D04CC"/>
    <w:rsid w:val="006E7580"/>
    <w:rsid w:val="00735B8C"/>
    <w:rsid w:val="00737869"/>
    <w:rsid w:val="00765BAF"/>
    <w:rsid w:val="007669C8"/>
    <w:rsid w:val="007D1B65"/>
    <w:rsid w:val="007D79CA"/>
    <w:rsid w:val="007F2899"/>
    <w:rsid w:val="00800520"/>
    <w:rsid w:val="00803A5A"/>
    <w:rsid w:val="00804B4A"/>
    <w:rsid w:val="0082605C"/>
    <w:rsid w:val="00836002"/>
    <w:rsid w:val="00841344"/>
    <w:rsid w:val="00855337"/>
    <w:rsid w:val="00866CA3"/>
    <w:rsid w:val="00896602"/>
    <w:rsid w:val="008A060F"/>
    <w:rsid w:val="008A0F11"/>
    <w:rsid w:val="008D14F3"/>
    <w:rsid w:val="0091036A"/>
    <w:rsid w:val="0095455D"/>
    <w:rsid w:val="00966E38"/>
    <w:rsid w:val="00967962"/>
    <w:rsid w:val="009D52E0"/>
    <w:rsid w:val="00A55EF1"/>
    <w:rsid w:val="00A64F13"/>
    <w:rsid w:val="00A90D2E"/>
    <w:rsid w:val="00AA4016"/>
    <w:rsid w:val="00AC015F"/>
    <w:rsid w:val="00AE00B6"/>
    <w:rsid w:val="00AE389B"/>
    <w:rsid w:val="00AE70E6"/>
    <w:rsid w:val="00AE72CB"/>
    <w:rsid w:val="00AF11C8"/>
    <w:rsid w:val="00AF7BC7"/>
    <w:rsid w:val="00B07E53"/>
    <w:rsid w:val="00B14768"/>
    <w:rsid w:val="00B247F4"/>
    <w:rsid w:val="00B264FE"/>
    <w:rsid w:val="00B333E8"/>
    <w:rsid w:val="00B5112F"/>
    <w:rsid w:val="00B5336E"/>
    <w:rsid w:val="00B70FD0"/>
    <w:rsid w:val="00B908DD"/>
    <w:rsid w:val="00BF3F7F"/>
    <w:rsid w:val="00C025A5"/>
    <w:rsid w:val="00C57432"/>
    <w:rsid w:val="00C7131D"/>
    <w:rsid w:val="00C96DD4"/>
    <w:rsid w:val="00CC350C"/>
    <w:rsid w:val="00CC3DCE"/>
    <w:rsid w:val="00CD797F"/>
    <w:rsid w:val="00CF184C"/>
    <w:rsid w:val="00D07901"/>
    <w:rsid w:val="00D111FC"/>
    <w:rsid w:val="00D225BB"/>
    <w:rsid w:val="00D76697"/>
    <w:rsid w:val="00D770CB"/>
    <w:rsid w:val="00D821DD"/>
    <w:rsid w:val="00D8671E"/>
    <w:rsid w:val="00D86BFB"/>
    <w:rsid w:val="00D95672"/>
    <w:rsid w:val="00DA21A6"/>
    <w:rsid w:val="00DA2A25"/>
    <w:rsid w:val="00DB680E"/>
    <w:rsid w:val="00DD34B4"/>
    <w:rsid w:val="00DF6EA8"/>
    <w:rsid w:val="00E04A6B"/>
    <w:rsid w:val="00E21F29"/>
    <w:rsid w:val="00E471ED"/>
    <w:rsid w:val="00E5592E"/>
    <w:rsid w:val="00E5706A"/>
    <w:rsid w:val="00E65827"/>
    <w:rsid w:val="00E72205"/>
    <w:rsid w:val="00E77B53"/>
    <w:rsid w:val="00EA53B4"/>
    <w:rsid w:val="00EB2DD9"/>
    <w:rsid w:val="00ED543F"/>
    <w:rsid w:val="00EE29C4"/>
    <w:rsid w:val="00EF0B78"/>
    <w:rsid w:val="00F016DA"/>
    <w:rsid w:val="00F253E6"/>
    <w:rsid w:val="00F461EA"/>
    <w:rsid w:val="00F46DDC"/>
    <w:rsid w:val="00F52317"/>
    <w:rsid w:val="00F90B71"/>
    <w:rsid w:val="00FA4C19"/>
    <w:rsid w:val="00FA5901"/>
    <w:rsid w:val="00FB79B8"/>
    <w:rsid w:val="00FE6E28"/>
    <w:rsid w:val="00FF6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1ED"/>
    <w:pPr>
      <w:jc w:val="left"/>
    </w:pPr>
    <w:rPr>
      <w:rFonts w:ascii="Times New Roman" w:hAnsi="Times New Roman"/>
      <w:sz w:val="24"/>
      <w:szCs w:val="24"/>
      <w:lang w:eastAsia="ru-RU"/>
    </w:rPr>
  </w:style>
  <w:style w:type="paragraph" w:styleId="1">
    <w:name w:val="heading 1"/>
    <w:basedOn w:val="a"/>
    <w:next w:val="a"/>
    <w:link w:val="10"/>
    <w:qFormat/>
    <w:rsid w:val="00FB79B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FB79B8"/>
    <w:pPr>
      <w:keepNext/>
      <w:outlineLvl w:val="1"/>
    </w:pPr>
    <w:rPr>
      <w:rFonts w:eastAsia="Times New Roman" w:cs="Times New Roman"/>
      <w:b/>
      <w:szCs w:val="20"/>
    </w:rPr>
  </w:style>
  <w:style w:type="paragraph" w:styleId="3">
    <w:name w:val="heading 3"/>
    <w:basedOn w:val="a"/>
    <w:next w:val="a"/>
    <w:link w:val="30"/>
    <w:qFormat/>
    <w:rsid w:val="00FB79B8"/>
    <w:pPr>
      <w:keepNext/>
      <w:jc w:val="center"/>
      <w:outlineLvl w:val="2"/>
    </w:pPr>
    <w:rPr>
      <w:rFonts w:eastAsia="Times New Roman" w:cs="Times New Roman"/>
      <w:b/>
      <w:sz w:val="28"/>
      <w:szCs w:val="20"/>
    </w:rPr>
  </w:style>
  <w:style w:type="paragraph" w:styleId="4">
    <w:name w:val="heading 4"/>
    <w:basedOn w:val="a"/>
    <w:next w:val="a"/>
    <w:link w:val="40"/>
    <w:qFormat/>
    <w:rsid w:val="00FB79B8"/>
    <w:pPr>
      <w:keepNext/>
      <w:jc w:val="center"/>
      <w:outlineLvl w:val="3"/>
    </w:pPr>
    <w:rPr>
      <w:rFonts w:eastAsia="Times New Roman" w:cs="Times New Roman"/>
      <w:b/>
      <w:szCs w:val="20"/>
    </w:rPr>
  </w:style>
  <w:style w:type="paragraph" w:styleId="5">
    <w:name w:val="heading 5"/>
    <w:basedOn w:val="a"/>
    <w:next w:val="a"/>
    <w:link w:val="50"/>
    <w:qFormat/>
    <w:rsid w:val="00FB79B8"/>
    <w:pPr>
      <w:keepNext/>
      <w:jc w:val="both"/>
      <w:outlineLvl w:val="4"/>
    </w:pPr>
    <w:rPr>
      <w:rFonts w:eastAsia="Times New Roman" w:cs="Times New Roman"/>
      <w:sz w:val="28"/>
      <w:szCs w:val="20"/>
    </w:rPr>
  </w:style>
  <w:style w:type="paragraph" w:styleId="6">
    <w:name w:val="heading 6"/>
    <w:basedOn w:val="a"/>
    <w:next w:val="a"/>
    <w:link w:val="60"/>
    <w:qFormat/>
    <w:rsid w:val="00FB79B8"/>
    <w:pPr>
      <w:keepNext/>
      <w:jc w:val="right"/>
      <w:outlineLvl w:val="5"/>
    </w:pPr>
    <w:rPr>
      <w:rFonts w:eastAsia="Times New Roman" w:cs="Times New Roman"/>
      <w:b/>
      <w:szCs w:val="20"/>
    </w:rPr>
  </w:style>
  <w:style w:type="paragraph" w:styleId="7">
    <w:name w:val="heading 7"/>
    <w:basedOn w:val="a"/>
    <w:next w:val="a"/>
    <w:link w:val="70"/>
    <w:qFormat/>
    <w:rsid w:val="00FB79B8"/>
    <w:pPr>
      <w:keepNext/>
      <w:ind w:left="3969"/>
      <w:outlineLvl w:val="6"/>
    </w:pPr>
    <w:rPr>
      <w:rFonts w:eastAsia="Times New Roman" w:cs="Times New Roman"/>
      <w:b/>
      <w:sz w:val="28"/>
      <w:szCs w:val="20"/>
    </w:rPr>
  </w:style>
  <w:style w:type="paragraph" w:styleId="8">
    <w:name w:val="heading 8"/>
    <w:basedOn w:val="a"/>
    <w:next w:val="a"/>
    <w:link w:val="80"/>
    <w:qFormat/>
    <w:rsid w:val="00FB79B8"/>
    <w:pPr>
      <w:keepNext/>
      <w:ind w:left="4820" w:right="-738"/>
      <w:outlineLvl w:val="7"/>
    </w:pPr>
    <w:rPr>
      <w:rFonts w:eastAsia="Times New Roman" w:cs="Times New Roman"/>
      <w:b/>
      <w:sz w:val="28"/>
      <w:szCs w:val="20"/>
    </w:rPr>
  </w:style>
  <w:style w:type="paragraph" w:styleId="9">
    <w:name w:val="heading 9"/>
    <w:basedOn w:val="a"/>
    <w:next w:val="a"/>
    <w:link w:val="90"/>
    <w:qFormat/>
    <w:rsid w:val="00855337"/>
    <w:pPr>
      <w:keepNext/>
      <w:outlineLvl w:val="8"/>
    </w:pPr>
    <w:rPr>
      <w:rFonts w:eastAsia="Times New Roman" w:cs="Times New Roman"/>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55337"/>
    <w:pPr>
      <w:ind w:left="720"/>
      <w:contextualSpacing/>
    </w:pPr>
    <w:rPr>
      <w:rFonts w:eastAsia="Times New Roman" w:cs="Times New Roman"/>
    </w:rPr>
  </w:style>
  <w:style w:type="character" w:customStyle="1" w:styleId="90">
    <w:name w:val="Заголовок 9 Знак"/>
    <w:basedOn w:val="a0"/>
    <w:link w:val="9"/>
    <w:rsid w:val="00855337"/>
    <w:rPr>
      <w:rFonts w:ascii="Times New Roman" w:eastAsia="Times New Roman" w:hAnsi="Times New Roman" w:cs="Times New Roman"/>
      <w:sz w:val="26"/>
      <w:szCs w:val="20"/>
      <w:lang w:eastAsia="ru-RU"/>
    </w:rPr>
  </w:style>
  <w:style w:type="table" w:styleId="a4">
    <w:name w:val="Table Grid"/>
    <w:basedOn w:val="a1"/>
    <w:uiPriority w:val="59"/>
    <w:rsid w:val="00AA4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nhideWhenUsed/>
    <w:rsid w:val="000771FF"/>
    <w:rPr>
      <w:color w:val="0000FF" w:themeColor="hyperlink"/>
      <w:u w:val="single"/>
    </w:rPr>
  </w:style>
  <w:style w:type="paragraph" w:styleId="a6">
    <w:name w:val="header"/>
    <w:basedOn w:val="a"/>
    <w:link w:val="a7"/>
    <w:uiPriority w:val="99"/>
    <w:unhideWhenUsed/>
    <w:rsid w:val="00836002"/>
    <w:pPr>
      <w:tabs>
        <w:tab w:val="center" w:pos="4677"/>
        <w:tab w:val="right" w:pos="9355"/>
      </w:tabs>
    </w:pPr>
  </w:style>
  <w:style w:type="character" w:customStyle="1" w:styleId="a7">
    <w:name w:val="Верхний колонтитул Знак"/>
    <w:basedOn w:val="a0"/>
    <w:link w:val="a6"/>
    <w:uiPriority w:val="99"/>
    <w:rsid w:val="00836002"/>
    <w:rPr>
      <w:rFonts w:ascii="Times New Roman" w:hAnsi="Times New Roman"/>
      <w:sz w:val="24"/>
      <w:szCs w:val="24"/>
      <w:lang w:eastAsia="ru-RU"/>
    </w:rPr>
  </w:style>
  <w:style w:type="paragraph" w:styleId="a8">
    <w:name w:val="footer"/>
    <w:basedOn w:val="a"/>
    <w:link w:val="a9"/>
    <w:unhideWhenUsed/>
    <w:rsid w:val="00836002"/>
    <w:pPr>
      <w:tabs>
        <w:tab w:val="center" w:pos="4677"/>
        <w:tab w:val="right" w:pos="9355"/>
      </w:tabs>
    </w:pPr>
  </w:style>
  <w:style w:type="character" w:customStyle="1" w:styleId="a9">
    <w:name w:val="Нижний колонтитул Знак"/>
    <w:basedOn w:val="a0"/>
    <w:link w:val="a8"/>
    <w:rsid w:val="00836002"/>
    <w:rPr>
      <w:rFonts w:ascii="Times New Roman" w:hAnsi="Times New Roman"/>
      <w:sz w:val="24"/>
      <w:szCs w:val="24"/>
      <w:lang w:eastAsia="ru-RU"/>
    </w:rPr>
  </w:style>
  <w:style w:type="character" w:customStyle="1" w:styleId="10">
    <w:name w:val="Заголовок 1 Знак"/>
    <w:basedOn w:val="a0"/>
    <w:link w:val="1"/>
    <w:uiPriority w:val="9"/>
    <w:rsid w:val="00FB79B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FB79B8"/>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FB79B8"/>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FB79B8"/>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FB79B8"/>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FB79B8"/>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FB79B8"/>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FB79B8"/>
    <w:rPr>
      <w:rFonts w:ascii="Times New Roman" w:eastAsia="Times New Roman" w:hAnsi="Times New Roman" w:cs="Times New Roman"/>
      <w:b/>
      <w:sz w:val="28"/>
      <w:szCs w:val="20"/>
      <w:lang w:eastAsia="ru-RU"/>
    </w:rPr>
  </w:style>
  <w:style w:type="numbering" w:customStyle="1" w:styleId="11">
    <w:name w:val="Нет списка1"/>
    <w:next w:val="a2"/>
    <w:semiHidden/>
    <w:rsid w:val="00FB79B8"/>
  </w:style>
  <w:style w:type="paragraph" w:styleId="aa">
    <w:name w:val="Body Text"/>
    <w:basedOn w:val="a"/>
    <w:link w:val="ab"/>
    <w:rsid w:val="00FB79B8"/>
    <w:pPr>
      <w:jc w:val="both"/>
    </w:pPr>
    <w:rPr>
      <w:rFonts w:eastAsia="Times New Roman" w:cs="Times New Roman"/>
      <w:sz w:val="28"/>
      <w:szCs w:val="20"/>
    </w:rPr>
  </w:style>
  <w:style w:type="character" w:customStyle="1" w:styleId="ab">
    <w:name w:val="Основной текст Знак"/>
    <w:basedOn w:val="a0"/>
    <w:link w:val="aa"/>
    <w:rsid w:val="00FB79B8"/>
    <w:rPr>
      <w:rFonts w:ascii="Times New Roman" w:eastAsia="Times New Roman" w:hAnsi="Times New Roman" w:cs="Times New Roman"/>
      <w:sz w:val="28"/>
      <w:szCs w:val="20"/>
      <w:lang w:eastAsia="ru-RU"/>
    </w:rPr>
  </w:style>
  <w:style w:type="paragraph" w:styleId="ac">
    <w:name w:val="Body Text Indent"/>
    <w:basedOn w:val="a"/>
    <w:link w:val="ad"/>
    <w:rsid w:val="00FB79B8"/>
    <w:pPr>
      <w:ind w:firstLine="709"/>
      <w:jc w:val="both"/>
    </w:pPr>
    <w:rPr>
      <w:rFonts w:eastAsia="Times New Roman" w:cs="Times New Roman"/>
      <w:b/>
      <w:szCs w:val="20"/>
    </w:rPr>
  </w:style>
  <w:style w:type="character" w:customStyle="1" w:styleId="ad">
    <w:name w:val="Основной текст с отступом Знак"/>
    <w:basedOn w:val="a0"/>
    <w:link w:val="ac"/>
    <w:rsid w:val="00FB79B8"/>
    <w:rPr>
      <w:rFonts w:ascii="Times New Roman" w:eastAsia="Times New Roman" w:hAnsi="Times New Roman" w:cs="Times New Roman"/>
      <w:b/>
      <w:sz w:val="24"/>
      <w:szCs w:val="20"/>
      <w:lang w:eastAsia="ru-RU"/>
    </w:rPr>
  </w:style>
  <w:style w:type="paragraph" w:styleId="ae">
    <w:name w:val="Block Text"/>
    <w:basedOn w:val="a"/>
    <w:rsid w:val="00FB79B8"/>
    <w:pPr>
      <w:ind w:left="3969" w:right="-738" w:firstLine="851"/>
    </w:pPr>
    <w:rPr>
      <w:rFonts w:eastAsia="Times New Roman" w:cs="Times New Roman"/>
      <w:b/>
      <w:sz w:val="28"/>
      <w:szCs w:val="20"/>
    </w:rPr>
  </w:style>
  <w:style w:type="paragraph" w:styleId="21">
    <w:name w:val="Body Text Indent 2"/>
    <w:basedOn w:val="a"/>
    <w:link w:val="22"/>
    <w:rsid w:val="00FB79B8"/>
    <w:pPr>
      <w:ind w:left="4395"/>
    </w:pPr>
    <w:rPr>
      <w:rFonts w:eastAsia="Times New Roman" w:cs="Times New Roman"/>
      <w:b/>
      <w:sz w:val="28"/>
      <w:szCs w:val="20"/>
    </w:rPr>
  </w:style>
  <w:style w:type="character" w:customStyle="1" w:styleId="22">
    <w:name w:val="Основной текст с отступом 2 Знак"/>
    <w:basedOn w:val="a0"/>
    <w:link w:val="21"/>
    <w:rsid w:val="00FB79B8"/>
    <w:rPr>
      <w:rFonts w:ascii="Times New Roman" w:eastAsia="Times New Roman" w:hAnsi="Times New Roman" w:cs="Times New Roman"/>
      <w:b/>
      <w:sz w:val="28"/>
      <w:szCs w:val="20"/>
      <w:lang w:eastAsia="ru-RU"/>
    </w:rPr>
  </w:style>
  <w:style w:type="paragraph" w:styleId="23">
    <w:name w:val="Body Text 2"/>
    <w:basedOn w:val="a"/>
    <w:link w:val="24"/>
    <w:rsid w:val="00FB79B8"/>
    <w:pPr>
      <w:ind w:right="-286"/>
      <w:jc w:val="both"/>
    </w:pPr>
    <w:rPr>
      <w:rFonts w:eastAsia="Times New Roman" w:cs="Times New Roman"/>
      <w:b/>
      <w:sz w:val="28"/>
      <w:szCs w:val="20"/>
    </w:rPr>
  </w:style>
  <w:style w:type="character" w:customStyle="1" w:styleId="24">
    <w:name w:val="Основной текст 2 Знак"/>
    <w:basedOn w:val="a0"/>
    <w:link w:val="23"/>
    <w:rsid w:val="00FB79B8"/>
    <w:rPr>
      <w:rFonts w:ascii="Times New Roman" w:eastAsia="Times New Roman" w:hAnsi="Times New Roman" w:cs="Times New Roman"/>
      <w:b/>
      <w:sz w:val="28"/>
      <w:szCs w:val="20"/>
      <w:lang w:eastAsia="ru-RU"/>
    </w:rPr>
  </w:style>
  <w:style w:type="paragraph" w:styleId="af">
    <w:name w:val="Balloon Text"/>
    <w:basedOn w:val="a"/>
    <w:link w:val="af0"/>
    <w:semiHidden/>
    <w:rsid w:val="00FB79B8"/>
    <w:rPr>
      <w:rFonts w:ascii="Tahoma" w:eastAsia="Times New Roman" w:hAnsi="Tahoma" w:cs="Tahoma"/>
      <w:sz w:val="16"/>
      <w:szCs w:val="16"/>
    </w:rPr>
  </w:style>
  <w:style w:type="character" w:customStyle="1" w:styleId="af0">
    <w:name w:val="Текст выноски Знак"/>
    <w:basedOn w:val="a0"/>
    <w:link w:val="af"/>
    <w:semiHidden/>
    <w:rsid w:val="00FB79B8"/>
    <w:rPr>
      <w:rFonts w:ascii="Tahoma" w:eastAsia="Times New Roman" w:hAnsi="Tahoma" w:cs="Tahoma"/>
      <w:sz w:val="16"/>
      <w:szCs w:val="16"/>
      <w:lang w:eastAsia="ru-RU"/>
    </w:rPr>
  </w:style>
  <w:style w:type="paragraph" w:customStyle="1" w:styleId="ConsPlusNormal">
    <w:name w:val="ConsPlusNormal"/>
    <w:link w:val="ConsPlusNormal0"/>
    <w:rsid w:val="00FB79B8"/>
    <w:pPr>
      <w:autoSpaceDE w:val="0"/>
      <w:autoSpaceDN w:val="0"/>
      <w:adjustRightInd w:val="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FB79B8"/>
    <w:rPr>
      <w:rFonts w:ascii="Arial" w:eastAsia="Times New Roman" w:hAnsi="Arial" w:cs="Arial"/>
      <w:sz w:val="20"/>
      <w:szCs w:val="20"/>
      <w:lang w:eastAsia="ru-RU"/>
    </w:rPr>
  </w:style>
  <w:style w:type="character" w:styleId="af1">
    <w:name w:val="page number"/>
    <w:basedOn w:val="a0"/>
    <w:rsid w:val="00FB79B8"/>
  </w:style>
  <w:style w:type="paragraph" w:customStyle="1" w:styleId="210">
    <w:name w:val="Основной текст 21"/>
    <w:basedOn w:val="a"/>
    <w:rsid w:val="00FB79B8"/>
    <w:pPr>
      <w:suppressAutoHyphens/>
      <w:ind w:firstLine="567"/>
      <w:jc w:val="both"/>
    </w:pPr>
    <w:rPr>
      <w:rFonts w:ascii="Arial" w:eastAsia="Times New Roman" w:hAnsi="Arial" w:cs="Arial"/>
      <w:lang w:eastAsia="ar-SA"/>
    </w:rPr>
  </w:style>
  <w:style w:type="paragraph" w:styleId="af2">
    <w:name w:val="Title"/>
    <w:basedOn w:val="a"/>
    <w:link w:val="af3"/>
    <w:qFormat/>
    <w:rsid w:val="00FB79B8"/>
    <w:pPr>
      <w:keepLines/>
      <w:widowControl w:val="0"/>
      <w:ind w:firstLine="567"/>
      <w:jc w:val="center"/>
    </w:pPr>
    <w:rPr>
      <w:rFonts w:ascii="Arial" w:eastAsia="Times New Roman" w:hAnsi="Arial" w:cs="Times New Roman"/>
      <w:b/>
      <w:kern w:val="2"/>
      <w:sz w:val="28"/>
    </w:rPr>
  </w:style>
  <w:style w:type="character" w:customStyle="1" w:styleId="af3">
    <w:name w:val="Название Знак"/>
    <w:basedOn w:val="a0"/>
    <w:link w:val="af2"/>
    <w:rsid w:val="00FB79B8"/>
    <w:rPr>
      <w:rFonts w:ascii="Arial" w:eastAsia="Times New Roman" w:hAnsi="Arial" w:cs="Times New Roman"/>
      <w:b/>
      <w:kern w:val="2"/>
      <w:sz w:val="28"/>
      <w:szCs w:val="24"/>
      <w:lang w:eastAsia="ru-RU"/>
    </w:rPr>
  </w:style>
  <w:style w:type="paragraph" w:customStyle="1" w:styleId="13">
    <w:name w:val="Обычный +13 пт"/>
    <w:basedOn w:val="a"/>
    <w:link w:val="130"/>
    <w:rsid w:val="00FB79B8"/>
    <w:pPr>
      <w:ind w:firstLine="567"/>
      <w:jc w:val="both"/>
    </w:pPr>
    <w:rPr>
      <w:rFonts w:ascii="Arial" w:eastAsia="Times New Roman" w:hAnsi="Arial" w:cs="Times New Roman"/>
      <w:sz w:val="18"/>
      <w:szCs w:val="18"/>
    </w:rPr>
  </w:style>
  <w:style w:type="character" w:customStyle="1" w:styleId="130">
    <w:name w:val="Обычный +13 пт Знак"/>
    <w:link w:val="13"/>
    <w:rsid w:val="00FB79B8"/>
    <w:rPr>
      <w:rFonts w:ascii="Arial" w:eastAsia="Times New Roman" w:hAnsi="Arial" w:cs="Times New Roman"/>
      <w:sz w:val="18"/>
      <w:szCs w:val="18"/>
      <w:lang w:eastAsia="ru-RU"/>
    </w:rPr>
  </w:style>
  <w:style w:type="paragraph" w:customStyle="1" w:styleId="text">
    <w:name w:val="text"/>
    <w:basedOn w:val="a"/>
    <w:rsid w:val="00FB79B8"/>
    <w:pPr>
      <w:ind w:firstLine="567"/>
      <w:jc w:val="both"/>
    </w:pPr>
    <w:rPr>
      <w:rFonts w:ascii="Arial" w:eastAsia="Times New Roman" w:hAnsi="Arial" w:cs="Arial"/>
    </w:rPr>
  </w:style>
  <w:style w:type="paragraph" w:customStyle="1" w:styleId="Style8">
    <w:name w:val="Style8"/>
    <w:basedOn w:val="a"/>
    <w:rsid w:val="00FB79B8"/>
    <w:pPr>
      <w:widowControl w:val="0"/>
      <w:autoSpaceDE w:val="0"/>
      <w:autoSpaceDN w:val="0"/>
      <w:adjustRightInd w:val="0"/>
      <w:spacing w:line="322" w:lineRule="exact"/>
      <w:ind w:firstLine="696"/>
      <w:jc w:val="both"/>
    </w:pPr>
    <w:rPr>
      <w:rFonts w:eastAsia="Times New Roman" w:cs="Times New Roman"/>
    </w:rPr>
  </w:style>
  <w:style w:type="character" w:customStyle="1" w:styleId="FontStyle15">
    <w:name w:val="Font Style15"/>
    <w:rsid w:val="00FB79B8"/>
    <w:rPr>
      <w:rFonts w:ascii="Times New Roman" w:hAnsi="Times New Roman" w:cs="Times New Roman"/>
      <w:color w:val="000000"/>
      <w:sz w:val="26"/>
      <w:szCs w:val="26"/>
    </w:rPr>
  </w:style>
  <w:style w:type="paragraph" w:customStyle="1" w:styleId="ConsPlusTitle">
    <w:name w:val="ConsPlusTitle"/>
    <w:rsid w:val="00FB79B8"/>
    <w:pPr>
      <w:widowControl w:val="0"/>
      <w:suppressAutoHyphens/>
      <w:autoSpaceDE w:val="0"/>
      <w:jc w:val="left"/>
    </w:pPr>
    <w:rPr>
      <w:rFonts w:ascii="Arial" w:eastAsia="Times New Roman" w:hAnsi="Arial" w:cs="Arial"/>
      <w:b/>
      <w:bCs/>
      <w:sz w:val="20"/>
      <w:szCs w:val="20"/>
      <w:lang w:eastAsia="ar-SA"/>
    </w:rPr>
  </w:style>
  <w:style w:type="character" w:customStyle="1" w:styleId="s11">
    <w:name w:val="s11"/>
    <w:rsid w:val="00FB79B8"/>
    <w:rPr>
      <w:rFonts w:cs="Times New Roman"/>
      <w:color w:val="000000"/>
    </w:rPr>
  </w:style>
  <w:style w:type="character" w:customStyle="1" w:styleId="snippetequal">
    <w:name w:val="snippet_equal"/>
    <w:basedOn w:val="a0"/>
    <w:rsid w:val="00FB79B8"/>
  </w:style>
  <w:style w:type="character" w:customStyle="1" w:styleId="blk">
    <w:name w:val="blk"/>
    <w:rsid w:val="00FB79B8"/>
  </w:style>
  <w:style w:type="character" w:customStyle="1" w:styleId="af4">
    <w:name w:val="Гипертекстовая ссылка"/>
    <w:rsid w:val="00FB79B8"/>
    <w:rPr>
      <w:b/>
      <w:bCs/>
      <w:color w:val="106BBE"/>
      <w:sz w:val="26"/>
      <w:szCs w:val="26"/>
    </w:rPr>
  </w:style>
  <w:style w:type="paragraph" w:customStyle="1" w:styleId="12">
    <w:name w:val="Знак Знак Знак Знак1"/>
    <w:basedOn w:val="a"/>
    <w:rsid w:val="00FB79B8"/>
    <w:pPr>
      <w:spacing w:before="100" w:beforeAutospacing="1" w:after="100" w:afterAutospacing="1"/>
      <w:jc w:val="both"/>
    </w:pPr>
    <w:rPr>
      <w:rFonts w:ascii="Tahoma" w:eastAsia="Times New Roman" w:hAnsi="Tahoma" w:cs="Tahoma"/>
      <w:sz w:val="20"/>
      <w:szCs w:val="20"/>
      <w:lang w:val="en-US" w:eastAsia="en-US"/>
    </w:rPr>
  </w:style>
  <w:style w:type="paragraph" w:styleId="af5">
    <w:name w:val="No Spacing"/>
    <w:qFormat/>
    <w:rsid w:val="00FB79B8"/>
    <w:pPr>
      <w:suppressAutoHyphens/>
      <w:jc w:val="left"/>
    </w:pPr>
    <w:rPr>
      <w:rFonts w:ascii="Times New Roman" w:eastAsia="Times New Roman" w:hAnsi="Times New Roman" w:cs="Times New Roman"/>
      <w:sz w:val="24"/>
      <w:szCs w:val="24"/>
      <w:lang w:eastAsia="ar-SA"/>
    </w:rPr>
  </w:style>
  <w:style w:type="paragraph" w:customStyle="1" w:styleId="consplusnormal1">
    <w:name w:val="consplusnormal"/>
    <w:basedOn w:val="a"/>
    <w:rsid w:val="00FB79B8"/>
    <w:pPr>
      <w:autoSpaceDE w:val="0"/>
      <w:autoSpaceDN w:val="0"/>
    </w:pPr>
    <w:rPr>
      <w:rFonts w:ascii="Arial" w:eastAsia="Times New Roman" w:hAnsi="Arial" w:cs="Arial"/>
      <w:sz w:val="20"/>
      <w:szCs w:val="20"/>
    </w:rPr>
  </w:style>
  <w:style w:type="paragraph" w:customStyle="1" w:styleId="ConsPlusCell">
    <w:name w:val="ConsPlusCell"/>
    <w:rsid w:val="00FB79B8"/>
    <w:pPr>
      <w:autoSpaceDE w:val="0"/>
      <w:autoSpaceDN w:val="0"/>
      <w:adjustRightInd w:val="0"/>
      <w:jc w:val="left"/>
    </w:pPr>
    <w:rPr>
      <w:rFonts w:ascii="Arial" w:eastAsia="Times New Roman" w:hAnsi="Arial" w:cs="Arial"/>
      <w:sz w:val="20"/>
      <w:szCs w:val="20"/>
      <w:lang w:eastAsia="ru-RU"/>
    </w:rPr>
  </w:style>
  <w:style w:type="paragraph" w:customStyle="1" w:styleId="af6">
    <w:name w:val="Знак"/>
    <w:basedOn w:val="a"/>
    <w:rsid w:val="00FB79B8"/>
    <w:pPr>
      <w:spacing w:after="160" w:line="240" w:lineRule="exact"/>
      <w:ind w:firstLine="567"/>
      <w:jc w:val="both"/>
    </w:pPr>
    <w:rPr>
      <w:rFonts w:ascii="Arial" w:eastAsia="Times New Roman" w:hAnsi="Arial" w:cs="Arial"/>
      <w:sz w:val="20"/>
      <w:szCs w:val="20"/>
      <w:lang w:val="en-US" w:eastAsia="en-US"/>
    </w:rPr>
  </w:style>
  <w:style w:type="paragraph" w:customStyle="1" w:styleId="ConsPlusNonformat">
    <w:name w:val="ConsPlusNonformat"/>
    <w:rsid w:val="00FB79B8"/>
    <w:pPr>
      <w:autoSpaceDE w:val="0"/>
      <w:autoSpaceDN w:val="0"/>
      <w:adjustRightInd w:val="0"/>
      <w:jc w:val="left"/>
    </w:pPr>
    <w:rPr>
      <w:rFonts w:ascii="Courier New" w:eastAsia="Times New Roman" w:hAnsi="Courier New" w:cs="Courier New"/>
      <w:sz w:val="20"/>
      <w:szCs w:val="20"/>
      <w:lang w:eastAsia="ru-RU"/>
    </w:rPr>
  </w:style>
  <w:style w:type="paragraph" w:styleId="af7">
    <w:name w:val="endnote text"/>
    <w:basedOn w:val="a"/>
    <w:link w:val="af8"/>
    <w:semiHidden/>
    <w:rsid w:val="00FB79B8"/>
    <w:rPr>
      <w:rFonts w:eastAsia="Times New Roman" w:cs="Times New Roman"/>
      <w:sz w:val="20"/>
      <w:szCs w:val="20"/>
    </w:rPr>
  </w:style>
  <w:style w:type="character" w:customStyle="1" w:styleId="af8">
    <w:name w:val="Текст концевой сноски Знак"/>
    <w:basedOn w:val="a0"/>
    <w:link w:val="af7"/>
    <w:semiHidden/>
    <w:rsid w:val="00FB79B8"/>
    <w:rPr>
      <w:rFonts w:ascii="Times New Roman" w:eastAsia="Times New Roman" w:hAnsi="Times New Roman" w:cs="Times New Roman"/>
      <w:sz w:val="20"/>
      <w:szCs w:val="20"/>
      <w:lang w:eastAsia="ru-RU"/>
    </w:rPr>
  </w:style>
  <w:style w:type="character" w:styleId="af9">
    <w:name w:val="endnote reference"/>
    <w:semiHidden/>
    <w:rsid w:val="00FB79B8"/>
    <w:rPr>
      <w:vertAlign w:val="superscript"/>
    </w:rPr>
  </w:style>
  <w:style w:type="paragraph" w:styleId="afa">
    <w:name w:val="footnote text"/>
    <w:basedOn w:val="a"/>
    <w:link w:val="afb"/>
    <w:semiHidden/>
    <w:rsid w:val="00FB79B8"/>
    <w:rPr>
      <w:rFonts w:eastAsia="Times New Roman" w:cs="Times New Roman"/>
      <w:sz w:val="20"/>
      <w:szCs w:val="20"/>
    </w:rPr>
  </w:style>
  <w:style w:type="character" w:customStyle="1" w:styleId="afb">
    <w:name w:val="Текст сноски Знак"/>
    <w:basedOn w:val="a0"/>
    <w:link w:val="afa"/>
    <w:semiHidden/>
    <w:rsid w:val="00FB79B8"/>
    <w:rPr>
      <w:rFonts w:ascii="Times New Roman" w:eastAsia="Times New Roman" w:hAnsi="Times New Roman" w:cs="Times New Roman"/>
      <w:sz w:val="20"/>
      <w:szCs w:val="20"/>
      <w:lang w:eastAsia="ru-RU"/>
    </w:rPr>
  </w:style>
  <w:style w:type="character" w:styleId="afc">
    <w:name w:val="footnote reference"/>
    <w:semiHidden/>
    <w:rsid w:val="00FB79B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1ED"/>
    <w:pPr>
      <w:jc w:val="left"/>
    </w:pPr>
    <w:rPr>
      <w:rFonts w:ascii="Times New Roman" w:hAnsi="Times New Roman"/>
      <w:sz w:val="24"/>
      <w:szCs w:val="24"/>
      <w:lang w:eastAsia="ru-RU"/>
    </w:rPr>
  </w:style>
  <w:style w:type="paragraph" w:styleId="1">
    <w:name w:val="heading 1"/>
    <w:basedOn w:val="a"/>
    <w:next w:val="a"/>
    <w:link w:val="10"/>
    <w:qFormat/>
    <w:rsid w:val="00FB79B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FB79B8"/>
    <w:pPr>
      <w:keepNext/>
      <w:outlineLvl w:val="1"/>
    </w:pPr>
    <w:rPr>
      <w:rFonts w:eastAsia="Times New Roman" w:cs="Times New Roman"/>
      <w:b/>
      <w:szCs w:val="20"/>
    </w:rPr>
  </w:style>
  <w:style w:type="paragraph" w:styleId="3">
    <w:name w:val="heading 3"/>
    <w:basedOn w:val="a"/>
    <w:next w:val="a"/>
    <w:link w:val="30"/>
    <w:qFormat/>
    <w:rsid w:val="00FB79B8"/>
    <w:pPr>
      <w:keepNext/>
      <w:jc w:val="center"/>
      <w:outlineLvl w:val="2"/>
    </w:pPr>
    <w:rPr>
      <w:rFonts w:eastAsia="Times New Roman" w:cs="Times New Roman"/>
      <w:b/>
      <w:sz w:val="28"/>
      <w:szCs w:val="20"/>
    </w:rPr>
  </w:style>
  <w:style w:type="paragraph" w:styleId="4">
    <w:name w:val="heading 4"/>
    <w:basedOn w:val="a"/>
    <w:next w:val="a"/>
    <w:link w:val="40"/>
    <w:qFormat/>
    <w:rsid w:val="00FB79B8"/>
    <w:pPr>
      <w:keepNext/>
      <w:jc w:val="center"/>
      <w:outlineLvl w:val="3"/>
    </w:pPr>
    <w:rPr>
      <w:rFonts w:eastAsia="Times New Roman" w:cs="Times New Roman"/>
      <w:b/>
      <w:szCs w:val="20"/>
    </w:rPr>
  </w:style>
  <w:style w:type="paragraph" w:styleId="5">
    <w:name w:val="heading 5"/>
    <w:basedOn w:val="a"/>
    <w:next w:val="a"/>
    <w:link w:val="50"/>
    <w:qFormat/>
    <w:rsid w:val="00FB79B8"/>
    <w:pPr>
      <w:keepNext/>
      <w:jc w:val="both"/>
      <w:outlineLvl w:val="4"/>
    </w:pPr>
    <w:rPr>
      <w:rFonts w:eastAsia="Times New Roman" w:cs="Times New Roman"/>
      <w:sz w:val="28"/>
      <w:szCs w:val="20"/>
    </w:rPr>
  </w:style>
  <w:style w:type="paragraph" w:styleId="6">
    <w:name w:val="heading 6"/>
    <w:basedOn w:val="a"/>
    <w:next w:val="a"/>
    <w:link w:val="60"/>
    <w:qFormat/>
    <w:rsid w:val="00FB79B8"/>
    <w:pPr>
      <w:keepNext/>
      <w:jc w:val="right"/>
      <w:outlineLvl w:val="5"/>
    </w:pPr>
    <w:rPr>
      <w:rFonts w:eastAsia="Times New Roman" w:cs="Times New Roman"/>
      <w:b/>
      <w:szCs w:val="20"/>
    </w:rPr>
  </w:style>
  <w:style w:type="paragraph" w:styleId="7">
    <w:name w:val="heading 7"/>
    <w:basedOn w:val="a"/>
    <w:next w:val="a"/>
    <w:link w:val="70"/>
    <w:qFormat/>
    <w:rsid w:val="00FB79B8"/>
    <w:pPr>
      <w:keepNext/>
      <w:ind w:left="3969"/>
      <w:outlineLvl w:val="6"/>
    </w:pPr>
    <w:rPr>
      <w:rFonts w:eastAsia="Times New Roman" w:cs="Times New Roman"/>
      <w:b/>
      <w:sz w:val="28"/>
      <w:szCs w:val="20"/>
    </w:rPr>
  </w:style>
  <w:style w:type="paragraph" w:styleId="8">
    <w:name w:val="heading 8"/>
    <w:basedOn w:val="a"/>
    <w:next w:val="a"/>
    <w:link w:val="80"/>
    <w:qFormat/>
    <w:rsid w:val="00FB79B8"/>
    <w:pPr>
      <w:keepNext/>
      <w:ind w:left="4820" w:right="-738"/>
      <w:outlineLvl w:val="7"/>
    </w:pPr>
    <w:rPr>
      <w:rFonts w:eastAsia="Times New Roman" w:cs="Times New Roman"/>
      <w:b/>
      <w:sz w:val="28"/>
      <w:szCs w:val="20"/>
    </w:rPr>
  </w:style>
  <w:style w:type="paragraph" w:styleId="9">
    <w:name w:val="heading 9"/>
    <w:basedOn w:val="a"/>
    <w:next w:val="a"/>
    <w:link w:val="90"/>
    <w:qFormat/>
    <w:rsid w:val="00855337"/>
    <w:pPr>
      <w:keepNext/>
      <w:outlineLvl w:val="8"/>
    </w:pPr>
    <w:rPr>
      <w:rFonts w:eastAsia="Times New Roman" w:cs="Times New Roman"/>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55337"/>
    <w:pPr>
      <w:ind w:left="720"/>
      <w:contextualSpacing/>
    </w:pPr>
    <w:rPr>
      <w:rFonts w:eastAsia="Times New Roman" w:cs="Times New Roman"/>
    </w:rPr>
  </w:style>
  <w:style w:type="character" w:customStyle="1" w:styleId="90">
    <w:name w:val="Заголовок 9 Знак"/>
    <w:basedOn w:val="a0"/>
    <w:link w:val="9"/>
    <w:rsid w:val="00855337"/>
    <w:rPr>
      <w:rFonts w:ascii="Times New Roman" w:eastAsia="Times New Roman" w:hAnsi="Times New Roman" w:cs="Times New Roman"/>
      <w:sz w:val="26"/>
      <w:szCs w:val="20"/>
      <w:lang w:eastAsia="ru-RU"/>
    </w:rPr>
  </w:style>
  <w:style w:type="table" w:styleId="a4">
    <w:name w:val="Table Grid"/>
    <w:basedOn w:val="a1"/>
    <w:uiPriority w:val="59"/>
    <w:rsid w:val="00AA4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nhideWhenUsed/>
    <w:rsid w:val="000771FF"/>
    <w:rPr>
      <w:color w:val="0000FF" w:themeColor="hyperlink"/>
      <w:u w:val="single"/>
    </w:rPr>
  </w:style>
  <w:style w:type="paragraph" w:styleId="a6">
    <w:name w:val="header"/>
    <w:basedOn w:val="a"/>
    <w:link w:val="a7"/>
    <w:uiPriority w:val="99"/>
    <w:unhideWhenUsed/>
    <w:rsid w:val="00836002"/>
    <w:pPr>
      <w:tabs>
        <w:tab w:val="center" w:pos="4677"/>
        <w:tab w:val="right" w:pos="9355"/>
      </w:tabs>
    </w:pPr>
  </w:style>
  <w:style w:type="character" w:customStyle="1" w:styleId="a7">
    <w:name w:val="Верхний колонтитул Знак"/>
    <w:basedOn w:val="a0"/>
    <w:link w:val="a6"/>
    <w:uiPriority w:val="99"/>
    <w:rsid w:val="00836002"/>
    <w:rPr>
      <w:rFonts w:ascii="Times New Roman" w:hAnsi="Times New Roman"/>
      <w:sz w:val="24"/>
      <w:szCs w:val="24"/>
      <w:lang w:eastAsia="ru-RU"/>
    </w:rPr>
  </w:style>
  <w:style w:type="paragraph" w:styleId="a8">
    <w:name w:val="footer"/>
    <w:basedOn w:val="a"/>
    <w:link w:val="a9"/>
    <w:unhideWhenUsed/>
    <w:rsid w:val="00836002"/>
    <w:pPr>
      <w:tabs>
        <w:tab w:val="center" w:pos="4677"/>
        <w:tab w:val="right" w:pos="9355"/>
      </w:tabs>
    </w:pPr>
  </w:style>
  <w:style w:type="character" w:customStyle="1" w:styleId="a9">
    <w:name w:val="Нижний колонтитул Знак"/>
    <w:basedOn w:val="a0"/>
    <w:link w:val="a8"/>
    <w:rsid w:val="00836002"/>
    <w:rPr>
      <w:rFonts w:ascii="Times New Roman" w:hAnsi="Times New Roman"/>
      <w:sz w:val="24"/>
      <w:szCs w:val="24"/>
      <w:lang w:eastAsia="ru-RU"/>
    </w:rPr>
  </w:style>
  <w:style w:type="character" w:customStyle="1" w:styleId="10">
    <w:name w:val="Заголовок 1 Знак"/>
    <w:basedOn w:val="a0"/>
    <w:link w:val="1"/>
    <w:uiPriority w:val="9"/>
    <w:rsid w:val="00FB79B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FB79B8"/>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FB79B8"/>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FB79B8"/>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FB79B8"/>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FB79B8"/>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FB79B8"/>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FB79B8"/>
    <w:rPr>
      <w:rFonts w:ascii="Times New Roman" w:eastAsia="Times New Roman" w:hAnsi="Times New Roman" w:cs="Times New Roman"/>
      <w:b/>
      <w:sz w:val="28"/>
      <w:szCs w:val="20"/>
      <w:lang w:eastAsia="ru-RU"/>
    </w:rPr>
  </w:style>
  <w:style w:type="numbering" w:customStyle="1" w:styleId="11">
    <w:name w:val="Нет списка1"/>
    <w:next w:val="a2"/>
    <w:semiHidden/>
    <w:rsid w:val="00FB79B8"/>
  </w:style>
  <w:style w:type="paragraph" w:styleId="aa">
    <w:name w:val="Body Text"/>
    <w:basedOn w:val="a"/>
    <w:link w:val="ab"/>
    <w:rsid w:val="00FB79B8"/>
    <w:pPr>
      <w:jc w:val="both"/>
    </w:pPr>
    <w:rPr>
      <w:rFonts w:eastAsia="Times New Roman" w:cs="Times New Roman"/>
      <w:sz w:val="28"/>
      <w:szCs w:val="20"/>
    </w:rPr>
  </w:style>
  <w:style w:type="character" w:customStyle="1" w:styleId="ab">
    <w:name w:val="Основной текст Знак"/>
    <w:basedOn w:val="a0"/>
    <w:link w:val="aa"/>
    <w:rsid w:val="00FB79B8"/>
    <w:rPr>
      <w:rFonts w:ascii="Times New Roman" w:eastAsia="Times New Roman" w:hAnsi="Times New Roman" w:cs="Times New Roman"/>
      <w:sz w:val="28"/>
      <w:szCs w:val="20"/>
      <w:lang w:eastAsia="ru-RU"/>
    </w:rPr>
  </w:style>
  <w:style w:type="paragraph" w:styleId="ac">
    <w:name w:val="Body Text Indent"/>
    <w:basedOn w:val="a"/>
    <w:link w:val="ad"/>
    <w:rsid w:val="00FB79B8"/>
    <w:pPr>
      <w:ind w:firstLine="709"/>
      <w:jc w:val="both"/>
    </w:pPr>
    <w:rPr>
      <w:rFonts w:eastAsia="Times New Roman" w:cs="Times New Roman"/>
      <w:b/>
      <w:szCs w:val="20"/>
    </w:rPr>
  </w:style>
  <w:style w:type="character" w:customStyle="1" w:styleId="ad">
    <w:name w:val="Основной текст с отступом Знак"/>
    <w:basedOn w:val="a0"/>
    <w:link w:val="ac"/>
    <w:rsid w:val="00FB79B8"/>
    <w:rPr>
      <w:rFonts w:ascii="Times New Roman" w:eastAsia="Times New Roman" w:hAnsi="Times New Roman" w:cs="Times New Roman"/>
      <w:b/>
      <w:sz w:val="24"/>
      <w:szCs w:val="20"/>
      <w:lang w:eastAsia="ru-RU"/>
    </w:rPr>
  </w:style>
  <w:style w:type="paragraph" w:styleId="ae">
    <w:name w:val="Block Text"/>
    <w:basedOn w:val="a"/>
    <w:rsid w:val="00FB79B8"/>
    <w:pPr>
      <w:ind w:left="3969" w:right="-738" w:firstLine="851"/>
    </w:pPr>
    <w:rPr>
      <w:rFonts w:eastAsia="Times New Roman" w:cs="Times New Roman"/>
      <w:b/>
      <w:sz w:val="28"/>
      <w:szCs w:val="20"/>
    </w:rPr>
  </w:style>
  <w:style w:type="paragraph" w:styleId="21">
    <w:name w:val="Body Text Indent 2"/>
    <w:basedOn w:val="a"/>
    <w:link w:val="22"/>
    <w:rsid w:val="00FB79B8"/>
    <w:pPr>
      <w:ind w:left="4395"/>
    </w:pPr>
    <w:rPr>
      <w:rFonts w:eastAsia="Times New Roman" w:cs="Times New Roman"/>
      <w:b/>
      <w:sz w:val="28"/>
      <w:szCs w:val="20"/>
    </w:rPr>
  </w:style>
  <w:style w:type="character" w:customStyle="1" w:styleId="22">
    <w:name w:val="Основной текст с отступом 2 Знак"/>
    <w:basedOn w:val="a0"/>
    <w:link w:val="21"/>
    <w:rsid w:val="00FB79B8"/>
    <w:rPr>
      <w:rFonts w:ascii="Times New Roman" w:eastAsia="Times New Roman" w:hAnsi="Times New Roman" w:cs="Times New Roman"/>
      <w:b/>
      <w:sz w:val="28"/>
      <w:szCs w:val="20"/>
      <w:lang w:eastAsia="ru-RU"/>
    </w:rPr>
  </w:style>
  <w:style w:type="paragraph" w:styleId="23">
    <w:name w:val="Body Text 2"/>
    <w:basedOn w:val="a"/>
    <w:link w:val="24"/>
    <w:rsid w:val="00FB79B8"/>
    <w:pPr>
      <w:ind w:right="-286"/>
      <w:jc w:val="both"/>
    </w:pPr>
    <w:rPr>
      <w:rFonts w:eastAsia="Times New Roman" w:cs="Times New Roman"/>
      <w:b/>
      <w:sz w:val="28"/>
      <w:szCs w:val="20"/>
    </w:rPr>
  </w:style>
  <w:style w:type="character" w:customStyle="1" w:styleId="24">
    <w:name w:val="Основной текст 2 Знак"/>
    <w:basedOn w:val="a0"/>
    <w:link w:val="23"/>
    <w:rsid w:val="00FB79B8"/>
    <w:rPr>
      <w:rFonts w:ascii="Times New Roman" w:eastAsia="Times New Roman" w:hAnsi="Times New Roman" w:cs="Times New Roman"/>
      <w:b/>
      <w:sz w:val="28"/>
      <w:szCs w:val="20"/>
      <w:lang w:eastAsia="ru-RU"/>
    </w:rPr>
  </w:style>
  <w:style w:type="paragraph" w:styleId="af">
    <w:name w:val="Balloon Text"/>
    <w:basedOn w:val="a"/>
    <w:link w:val="af0"/>
    <w:semiHidden/>
    <w:rsid w:val="00FB79B8"/>
    <w:rPr>
      <w:rFonts w:ascii="Tahoma" w:eastAsia="Times New Roman" w:hAnsi="Tahoma" w:cs="Tahoma"/>
      <w:sz w:val="16"/>
      <w:szCs w:val="16"/>
    </w:rPr>
  </w:style>
  <w:style w:type="character" w:customStyle="1" w:styleId="af0">
    <w:name w:val="Текст выноски Знак"/>
    <w:basedOn w:val="a0"/>
    <w:link w:val="af"/>
    <w:semiHidden/>
    <w:rsid w:val="00FB79B8"/>
    <w:rPr>
      <w:rFonts w:ascii="Tahoma" w:eastAsia="Times New Roman" w:hAnsi="Tahoma" w:cs="Tahoma"/>
      <w:sz w:val="16"/>
      <w:szCs w:val="16"/>
      <w:lang w:eastAsia="ru-RU"/>
    </w:rPr>
  </w:style>
  <w:style w:type="paragraph" w:customStyle="1" w:styleId="ConsPlusNormal">
    <w:name w:val="ConsPlusNormal"/>
    <w:link w:val="ConsPlusNormal0"/>
    <w:rsid w:val="00FB79B8"/>
    <w:pPr>
      <w:autoSpaceDE w:val="0"/>
      <w:autoSpaceDN w:val="0"/>
      <w:adjustRightInd w:val="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FB79B8"/>
    <w:rPr>
      <w:rFonts w:ascii="Arial" w:eastAsia="Times New Roman" w:hAnsi="Arial" w:cs="Arial"/>
      <w:sz w:val="20"/>
      <w:szCs w:val="20"/>
      <w:lang w:eastAsia="ru-RU"/>
    </w:rPr>
  </w:style>
  <w:style w:type="character" w:styleId="af1">
    <w:name w:val="page number"/>
    <w:basedOn w:val="a0"/>
    <w:rsid w:val="00FB79B8"/>
  </w:style>
  <w:style w:type="paragraph" w:customStyle="1" w:styleId="210">
    <w:name w:val="Основной текст 21"/>
    <w:basedOn w:val="a"/>
    <w:rsid w:val="00FB79B8"/>
    <w:pPr>
      <w:suppressAutoHyphens/>
      <w:ind w:firstLine="567"/>
      <w:jc w:val="both"/>
    </w:pPr>
    <w:rPr>
      <w:rFonts w:ascii="Arial" w:eastAsia="Times New Roman" w:hAnsi="Arial" w:cs="Arial"/>
      <w:lang w:eastAsia="ar-SA"/>
    </w:rPr>
  </w:style>
  <w:style w:type="paragraph" w:styleId="af2">
    <w:name w:val="Title"/>
    <w:basedOn w:val="a"/>
    <w:link w:val="af3"/>
    <w:qFormat/>
    <w:rsid w:val="00FB79B8"/>
    <w:pPr>
      <w:keepLines/>
      <w:widowControl w:val="0"/>
      <w:ind w:firstLine="567"/>
      <w:jc w:val="center"/>
    </w:pPr>
    <w:rPr>
      <w:rFonts w:ascii="Arial" w:eastAsia="Times New Roman" w:hAnsi="Arial" w:cs="Times New Roman"/>
      <w:b/>
      <w:kern w:val="2"/>
      <w:sz w:val="28"/>
    </w:rPr>
  </w:style>
  <w:style w:type="character" w:customStyle="1" w:styleId="af3">
    <w:name w:val="Название Знак"/>
    <w:basedOn w:val="a0"/>
    <w:link w:val="af2"/>
    <w:rsid w:val="00FB79B8"/>
    <w:rPr>
      <w:rFonts w:ascii="Arial" w:eastAsia="Times New Roman" w:hAnsi="Arial" w:cs="Times New Roman"/>
      <w:b/>
      <w:kern w:val="2"/>
      <w:sz w:val="28"/>
      <w:szCs w:val="24"/>
      <w:lang w:eastAsia="ru-RU"/>
    </w:rPr>
  </w:style>
  <w:style w:type="paragraph" w:customStyle="1" w:styleId="13">
    <w:name w:val="Обычный +13 пт"/>
    <w:basedOn w:val="a"/>
    <w:link w:val="130"/>
    <w:rsid w:val="00FB79B8"/>
    <w:pPr>
      <w:ind w:firstLine="567"/>
      <w:jc w:val="both"/>
    </w:pPr>
    <w:rPr>
      <w:rFonts w:ascii="Arial" w:eastAsia="Times New Roman" w:hAnsi="Arial" w:cs="Times New Roman"/>
      <w:sz w:val="18"/>
      <w:szCs w:val="18"/>
    </w:rPr>
  </w:style>
  <w:style w:type="character" w:customStyle="1" w:styleId="130">
    <w:name w:val="Обычный +13 пт Знак"/>
    <w:link w:val="13"/>
    <w:rsid w:val="00FB79B8"/>
    <w:rPr>
      <w:rFonts w:ascii="Arial" w:eastAsia="Times New Roman" w:hAnsi="Arial" w:cs="Times New Roman"/>
      <w:sz w:val="18"/>
      <w:szCs w:val="18"/>
      <w:lang w:eastAsia="ru-RU"/>
    </w:rPr>
  </w:style>
  <w:style w:type="paragraph" w:customStyle="1" w:styleId="text">
    <w:name w:val="text"/>
    <w:basedOn w:val="a"/>
    <w:rsid w:val="00FB79B8"/>
    <w:pPr>
      <w:ind w:firstLine="567"/>
      <w:jc w:val="both"/>
    </w:pPr>
    <w:rPr>
      <w:rFonts w:ascii="Arial" w:eastAsia="Times New Roman" w:hAnsi="Arial" w:cs="Arial"/>
    </w:rPr>
  </w:style>
  <w:style w:type="paragraph" w:customStyle="1" w:styleId="Style8">
    <w:name w:val="Style8"/>
    <w:basedOn w:val="a"/>
    <w:rsid w:val="00FB79B8"/>
    <w:pPr>
      <w:widowControl w:val="0"/>
      <w:autoSpaceDE w:val="0"/>
      <w:autoSpaceDN w:val="0"/>
      <w:adjustRightInd w:val="0"/>
      <w:spacing w:line="322" w:lineRule="exact"/>
      <w:ind w:firstLine="696"/>
      <w:jc w:val="both"/>
    </w:pPr>
    <w:rPr>
      <w:rFonts w:eastAsia="Times New Roman" w:cs="Times New Roman"/>
    </w:rPr>
  </w:style>
  <w:style w:type="character" w:customStyle="1" w:styleId="FontStyle15">
    <w:name w:val="Font Style15"/>
    <w:rsid w:val="00FB79B8"/>
    <w:rPr>
      <w:rFonts w:ascii="Times New Roman" w:hAnsi="Times New Roman" w:cs="Times New Roman"/>
      <w:color w:val="000000"/>
      <w:sz w:val="26"/>
      <w:szCs w:val="26"/>
    </w:rPr>
  </w:style>
  <w:style w:type="paragraph" w:customStyle="1" w:styleId="ConsPlusTitle">
    <w:name w:val="ConsPlusTitle"/>
    <w:rsid w:val="00FB79B8"/>
    <w:pPr>
      <w:widowControl w:val="0"/>
      <w:suppressAutoHyphens/>
      <w:autoSpaceDE w:val="0"/>
      <w:jc w:val="left"/>
    </w:pPr>
    <w:rPr>
      <w:rFonts w:ascii="Arial" w:eastAsia="Times New Roman" w:hAnsi="Arial" w:cs="Arial"/>
      <w:b/>
      <w:bCs/>
      <w:sz w:val="20"/>
      <w:szCs w:val="20"/>
      <w:lang w:eastAsia="ar-SA"/>
    </w:rPr>
  </w:style>
  <w:style w:type="character" w:customStyle="1" w:styleId="s11">
    <w:name w:val="s11"/>
    <w:rsid w:val="00FB79B8"/>
    <w:rPr>
      <w:rFonts w:cs="Times New Roman"/>
      <w:color w:val="000000"/>
    </w:rPr>
  </w:style>
  <w:style w:type="character" w:customStyle="1" w:styleId="snippetequal">
    <w:name w:val="snippet_equal"/>
    <w:basedOn w:val="a0"/>
    <w:rsid w:val="00FB79B8"/>
  </w:style>
  <w:style w:type="character" w:customStyle="1" w:styleId="blk">
    <w:name w:val="blk"/>
    <w:rsid w:val="00FB79B8"/>
  </w:style>
  <w:style w:type="character" w:customStyle="1" w:styleId="af4">
    <w:name w:val="Гипертекстовая ссылка"/>
    <w:rsid w:val="00FB79B8"/>
    <w:rPr>
      <w:b/>
      <w:bCs/>
      <w:color w:val="106BBE"/>
      <w:sz w:val="26"/>
      <w:szCs w:val="26"/>
    </w:rPr>
  </w:style>
  <w:style w:type="paragraph" w:customStyle="1" w:styleId="12">
    <w:name w:val="Знак Знак Знак Знак1"/>
    <w:basedOn w:val="a"/>
    <w:rsid w:val="00FB79B8"/>
    <w:pPr>
      <w:spacing w:before="100" w:beforeAutospacing="1" w:after="100" w:afterAutospacing="1"/>
      <w:jc w:val="both"/>
    </w:pPr>
    <w:rPr>
      <w:rFonts w:ascii="Tahoma" w:eastAsia="Times New Roman" w:hAnsi="Tahoma" w:cs="Tahoma"/>
      <w:sz w:val="20"/>
      <w:szCs w:val="20"/>
      <w:lang w:val="en-US" w:eastAsia="en-US"/>
    </w:rPr>
  </w:style>
  <w:style w:type="paragraph" w:styleId="af5">
    <w:name w:val="No Spacing"/>
    <w:qFormat/>
    <w:rsid w:val="00FB79B8"/>
    <w:pPr>
      <w:suppressAutoHyphens/>
      <w:jc w:val="left"/>
    </w:pPr>
    <w:rPr>
      <w:rFonts w:ascii="Times New Roman" w:eastAsia="Times New Roman" w:hAnsi="Times New Roman" w:cs="Times New Roman"/>
      <w:sz w:val="24"/>
      <w:szCs w:val="24"/>
      <w:lang w:eastAsia="ar-SA"/>
    </w:rPr>
  </w:style>
  <w:style w:type="paragraph" w:customStyle="1" w:styleId="consplusnormal1">
    <w:name w:val="consplusnormal"/>
    <w:basedOn w:val="a"/>
    <w:rsid w:val="00FB79B8"/>
    <w:pPr>
      <w:autoSpaceDE w:val="0"/>
      <w:autoSpaceDN w:val="0"/>
    </w:pPr>
    <w:rPr>
      <w:rFonts w:ascii="Arial" w:eastAsia="Times New Roman" w:hAnsi="Arial" w:cs="Arial"/>
      <w:sz w:val="20"/>
      <w:szCs w:val="20"/>
    </w:rPr>
  </w:style>
  <w:style w:type="paragraph" w:customStyle="1" w:styleId="ConsPlusCell">
    <w:name w:val="ConsPlusCell"/>
    <w:rsid w:val="00FB79B8"/>
    <w:pPr>
      <w:autoSpaceDE w:val="0"/>
      <w:autoSpaceDN w:val="0"/>
      <w:adjustRightInd w:val="0"/>
      <w:jc w:val="left"/>
    </w:pPr>
    <w:rPr>
      <w:rFonts w:ascii="Arial" w:eastAsia="Times New Roman" w:hAnsi="Arial" w:cs="Arial"/>
      <w:sz w:val="20"/>
      <w:szCs w:val="20"/>
      <w:lang w:eastAsia="ru-RU"/>
    </w:rPr>
  </w:style>
  <w:style w:type="paragraph" w:customStyle="1" w:styleId="af6">
    <w:name w:val="Знак"/>
    <w:basedOn w:val="a"/>
    <w:rsid w:val="00FB79B8"/>
    <w:pPr>
      <w:spacing w:after="160" w:line="240" w:lineRule="exact"/>
      <w:ind w:firstLine="567"/>
      <w:jc w:val="both"/>
    </w:pPr>
    <w:rPr>
      <w:rFonts w:ascii="Arial" w:eastAsia="Times New Roman" w:hAnsi="Arial" w:cs="Arial"/>
      <w:sz w:val="20"/>
      <w:szCs w:val="20"/>
      <w:lang w:val="en-US" w:eastAsia="en-US"/>
    </w:rPr>
  </w:style>
  <w:style w:type="paragraph" w:customStyle="1" w:styleId="ConsPlusNonformat">
    <w:name w:val="ConsPlusNonformat"/>
    <w:rsid w:val="00FB79B8"/>
    <w:pPr>
      <w:autoSpaceDE w:val="0"/>
      <w:autoSpaceDN w:val="0"/>
      <w:adjustRightInd w:val="0"/>
      <w:jc w:val="left"/>
    </w:pPr>
    <w:rPr>
      <w:rFonts w:ascii="Courier New" w:eastAsia="Times New Roman" w:hAnsi="Courier New" w:cs="Courier New"/>
      <w:sz w:val="20"/>
      <w:szCs w:val="20"/>
      <w:lang w:eastAsia="ru-RU"/>
    </w:rPr>
  </w:style>
  <w:style w:type="paragraph" w:styleId="af7">
    <w:name w:val="endnote text"/>
    <w:basedOn w:val="a"/>
    <w:link w:val="af8"/>
    <w:semiHidden/>
    <w:rsid w:val="00FB79B8"/>
    <w:rPr>
      <w:rFonts w:eastAsia="Times New Roman" w:cs="Times New Roman"/>
      <w:sz w:val="20"/>
      <w:szCs w:val="20"/>
    </w:rPr>
  </w:style>
  <w:style w:type="character" w:customStyle="1" w:styleId="af8">
    <w:name w:val="Текст концевой сноски Знак"/>
    <w:basedOn w:val="a0"/>
    <w:link w:val="af7"/>
    <w:semiHidden/>
    <w:rsid w:val="00FB79B8"/>
    <w:rPr>
      <w:rFonts w:ascii="Times New Roman" w:eastAsia="Times New Roman" w:hAnsi="Times New Roman" w:cs="Times New Roman"/>
      <w:sz w:val="20"/>
      <w:szCs w:val="20"/>
      <w:lang w:eastAsia="ru-RU"/>
    </w:rPr>
  </w:style>
  <w:style w:type="character" w:styleId="af9">
    <w:name w:val="endnote reference"/>
    <w:semiHidden/>
    <w:rsid w:val="00FB79B8"/>
    <w:rPr>
      <w:vertAlign w:val="superscript"/>
    </w:rPr>
  </w:style>
  <w:style w:type="paragraph" w:styleId="afa">
    <w:name w:val="footnote text"/>
    <w:basedOn w:val="a"/>
    <w:link w:val="afb"/>
    <w:semiHidden/>
    <w:rsid w:val="00FB79B8"/>
    <w:rPr>
      <w:rFonts w:eastAsia="Times New Roman" w:cs="Times New Roman"/>
      <w:sz w:val="20"/>
      <w:szCs w:val="20"/>
    </w:rPr>
  </w:style>
  <w:style w:type="character" w:customStyle="1" w:styleId="afb">
    <w:name w:val="Текст сноски Знак"/>
    <w:basedOn w:val="a0"/>
    <w:link w:val="afa"/>
    <w:semiHidden/>
    <w:rsid w:val="00FB79B8"/>
    <w:rPr>
      <w:rFonts w:ascii="Times New Roman" w:eastAsia="Times New Roman" w:hAnsi="Times New Roman" w:cs="Times New Roman"/>
      <w:sz w:val="20"/>
      <w:szCs w:val="20"/>
      <w:lang w:eastAsia="ru-RU"/>
    </w:rPr>
  </w:style>
  <w:style w:type="character" w:styleId="afc">
    <w:name w:val="footnote reference"/>
    <w:semiHidden/>
    <w:rsid w:val="00FB79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56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A83E6380CB1E7A0A2B4C7E9FB9D37F13B0C2F50504619791DC43C0DDA6Cs7M" TargetMode="External"/><Relationship Id="rId18" Type="http://schemas.openxmlformats.org/officeDocument/2006/relationships/hyperlink" Target="consultantplus://offline/ref=B01B04AFEAC1078C055B2081D2F00D7D26850915DDEAC67687723897B638DD29D841668B624D3366b9JCN" TargetMode="External"/><Relationship Id="rId26" Type="http://schemas.openxmlformats.org/officeDocument/2006/relationships/hyperlink" Target="consultantplus://offline/ref=872CE06093E7012314A68028A56DBFE51DA9BBD3F25796245F05D10BD10B5D1B8388DBD7E3750F8AV6g0M" TargetMode="External"/><Relationship Id="rId39" Type="http://schemas.openxmlformats.org/officeDocument/2006/relationships/hyperlink" Target="consultantplus://offline/ref=938F66B7088F2AE0CE87CE2E6758CE0A1909C10513173091FC04CDFB805EA86C8940ADFAB8EE2D00dDRAM" TargetMode="External"/><Relationship Id="rId3" Type="http://schemas.openxmlformats.org/officeDocument/2006/relationships/styles" Target="styles.xml"/><Relationship Id="rId21" Type="http://schemas.openxmlformats.org/officeDocument/2006/relationships/hyperlink" Target="consultantplus://offline/ref=B01B04AFEAC1078C055B2081D2F00D7D26850915DDEAC67687723897B638DD29D841668B624D3366b9JCN" TargetMode="External"/><Relationship Id="rId34" Type="http://schemas.openxmlformats.org/officeDocument/2006/relationships/hyperlink" Target="consultantplus://offline/ref=6E22BD7C4DF76CD4F2BAC246121A2A4D404725F3728915D9DD2596E0C58E667DFE383995599CD603Q449L" TargetMode="External"/><Relationship Id="rId42" Type="http://schemas.openxmlformats.org/officeDocument/2006/relationships/hyperlink" Target="consultantplus://offline/ref=E49C6BF63A9DA14897C7D94375A94DD7B8BA45C058C06A5D35222C70E076484A52B3721216h8n4M" TargetMode="External"/><Relationship Id="rId47"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gosuslugi.ru" TargetMode="External"/><Relationship Id="rId17" Type="http://schemas.openxmlformats.org/officeDocument/2006/relationships/hyperlink" Target="consultantplus://offline/ref=D6893BC30E4FA44C02BFC9CA1964E73C85064487B2D390420E4EFAEE12C5063752E5772169E333C7cCF9I" TargetMode="External"/><Relationship Id="rId25" Type="http://schemas.openxmlformats.org/officeDocument/2006/relationships/hyperlink" Target="consultantplus://offline/ref=A889D916D8CCA63FEA8702672F52EF815B47E0B73C82B770F3C3BBBFF1EA9779387FEF208DV2TCL" TargetMode="External"/><Relationship Id="rId33" Type="http://schemas.openxmlformats.org/officeDocument/2006/relationships/hyperlink" Target="consultantplus://offline/ref=6E22BD7C4DF76CD4F2BAC246121A2A4D404725F3728915D9DD2596E0C58E667DFE383995599CD603Q449L" TargetMode="External"/><Relationship Id="rId38" Type="http://schemas.openxmlformats.org/officeDocument/2006/relationships/hyperlink" Target="consultantplus://offline/ref=938F66B7088F2AE0CE87CE2E6758CE0A1909C10513173091FC04CDFB805EA86C8940ADFAB8EE2D00dDRAM" TargetMode="External"/><Relationship Id="rId46" Type="http://schemas.openxmlformats.org/officeDocument/2006/relationships/hyperlink" Target="consultantplus://offline/ref=938F66B7088F2AE0CE87CE2E6758CE0A1909C10513173091FC04CDFB805EA86C8940ADFAB8EE2D00dDRAM" TargetMode="External"/><Relationship Id="rId2" Type="http://schemas.openxmlformats.org/officeDocument/2006/relationships/numbering" Target="numbering.xml"/><Relationship Id="rId16" Type="http://schemas.openxmlformats.org/officeDocument/2006/relationships/hyperlink" Target="consultantplus://offline/ref=F6363110F9D2FBDCEEAD3A939DAA4173ACC1EE5D5669DA2762E75D6989V3A6N" TargetMode="External"/><Relationship Id="rId20" Type="http://schemas.openxmlformats.org/officeDocument/2006/relationships/hyperlink" Target="consultantplus://offline/ref=16FF902BDFE25612FA4EB7B7F2CC3DD866E795FBBD4973CF464A4C1BC177F5EEF6178D0973E1DF18nECCO" TargetMode="External"/><Relationship Id="rId29" Type="http://schemas.openxmlformats.org/officeDocument/2006/relationships/hyperlink" Target="consultantplus://offline/ref=872CE06093E7012314A68028A56DBFE51DA9BBD3F25796245F05D10BD10B5D1B8388DBD7E3750F8AV6g0M" TargetMode="External"/><Relationship Id="rId41" Type="http://schemas.openxmlformats.org/officeDocument/2006/relationships/hyperlink" Target="consultantplus://offline/ref=7E72189119333675861970A7AB9C0A0678948B8CAF5FC51F159D8F6CCBD88ED86AE41715382DD3C7XDc3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vyar.ru" TargetMode="External"/><Relationship Id="rId24" Type="http://schemas.openxmlformats.org/officeDocument/2006/relationships/hyperlink" Target="consultantplus://offline/ref=3BD860DBFDAF1D86B1551C494AB53AAECD57F5CED2F4F7190FAE692E40D9D201D94D11FBA17480DB08t8H" TargetMode="External"/><Relationship Id="rId32" Type="http://schemas.openxmlformats.org/officeDocument/2006/relationships/hyperlink" Target="consultantplus://offline/ref=0DD3F52011E807A2BF22D95A60DC2557D9EF27B5C29923121822777D5776179B9F8B0D93691B19B093305F3804EB7C77359B581E8A7989BBH8U6O" TargetMode="External"/><Relationship Id="rId37" Type="http://schemas.openxmlformats.org/officeDocument/2006/relationships/hyperlink" Target="consultantplus://offline/ref=2B41579ADA7722726A9FBAB0A32810685311FFCA5FB31566FE0374C76B94DAA1432E2CF1DC3B94F8b0P9M" TargetMode="External"/><Relationship Id="rId40" Type="http://schemas.openxmlformats.org/officeDocument/2006/relationships/hyperlink" Target="consultantplus://offline/ref=7E72189119333675861970A7AB9C0A0678948B8CAF5FC51F159D8F6CCBD88ED86AE41715382DD3C7XDc3M" TargetMode="External"/><Relationship Id="rId45" Type="http://schemas.openxmlformats.org/officeDocument/2006/relationships/hyperlink" Target="consultantplus://offline/ref=B155DC1F489B4F42BD3B964D0A020F711816E82F01C8B2B02EC2D8F9F6D7B8614F7C5EC34534E85793970D7CBC66F14D81CE5209E91CAFB5XCl8N" TargetMode="External"/><Relationship Id="rId5" Type="http://schemas.openxmlformats.org/officeDocument/2006/relationships/settings" Target="settings.xml"/><Relationship Id="rId15" Type="http://schemas.openxmlformats.org/officeDocument/2006/relationships/hyperlink" Target="consultantplus://offline/ref=47297CEB1E3D97D42D0178461072AF883EC1AB27F019ACBF31FA6F9F7F2F57D388CF25685D0747C0Q060M" TargetMode="External"/><Relationship Id="rId23" Type="http://schemas.openxmlformats.org/officeDocument/2006/relationships/hyperlink" Target="consultantplus://offline/ref=3BD860DBFDAF1D86B1551C494AB53AAECD57F5CED2F4F7190FAE692E40D9D201D94D11FBA17480DB08t8H" TargetMode="External"/><Relationship Id="rId28" Type="http://schemas.openxmlformats.org/officeDocument/2006/relationships/hyperlink" Target="consultantplus://offline/ref=872CE06093E7012314A68028A56DBFE51DA9BBD3F25796245F05D10BD10B5D1B8388DBD7E3750F8AV6g6M" TargetMode="External"/><Relationship Id="rId36" Type="http://schemas.openxmlformats.org/officeDocument/2006/relationships/hyperlink" Target="consultantplus://offline/ref=9215AC8A1E463DFF740A80FB31FBF0B2612AA2B4E714CBC50206CADC0DD46A6F507464BF337222E6f1NCM" TargetMode="External"/><Relationship Id="rId49" Type="http://schemas.openxmlformats.org/officeDocument/2006/relationships/theme" Target="theme/theme1.xml"/><Relationship Id="rId10" Type="http://schemas.openxmlformats.org/officeDocument/2006/relationships/hyperlink" Target="http://mfc.volganet.ru" TargetMode="External"/><Relationship Id="rId19" Type="http://schemas.openxmlformats.org/officeDocument/2006/relationships/hyperlink" Target="consultantplus://offline/ref=1BDB994723FE8A2A5C2A977E5B1A6D0FD52D014751949B3CE3C7C1EF552676952840729519EFF3B4O6h3I" TargetMode="External"/><Relationship Id="rId31" Type="http://schemas.openxmlformats.org/officeDocument/2006/relationships/hyperlink" Target="consultantplus://offline/ref=0DD3F52011E807A2BF22D95A60DC2557D9EF27B5C29923121822777D5776179B9F8B0D90601B11E1C67F5E6441BF6F77349B5B1E95H7U3O" TargetMode="External"/><Relationship Id="rId44" Type="http://schemas.openxmlformats.org/officeDocument/2006/relationships/hyperlink" Target="consultantplus://offline/ref=E49C6BF63A9DA14897C7D94375A94DD7B8BA45C058C06A5D35222C70E076484A52B3721216h8n4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9A83E6380CB1E7A0A2B4C7E9FB9D37F13B0C2F50534219791DC43C0DDA6Cs7M" TargetMode="External"/><Relationship Id="rId22" Type="http://schemas.openxmlformats.org/officeDocument/2006/relationships/hyperlink" Target="consultantplus://offline/ref=8F6EFCEBD78D73945BB09737A027B4142E3B091AC632F502F77E0E3DD8F195EB1B53B1CE58D9EF8DC8o2N" TargetMode="External"/><Relationship Id="rId27" Type="http://schemas.openxmlformats.org/officeDocument/2006/relationships/hyperlink" Target="consultantplus://offline/ref=872CE06093E7012314A68028A56DBFE51DA9BBD3F25796245F05D10BD10B5D1B8388DBD7E3750F8AV6g0M" TargetMode="External"/><Relationship Id="rId30" Type="http://schemas.openxmlformats.org/officeDocument/2006/relationships/hyperlink" Target="consultantplus://offline/ref=872CE06093E7012314A68028A56DBFE51DA9BBD3F25796245F05D10BD10B5D1B8388DBD7E3750F8AV6g0M" TargetMode="External"/><Relationship Id="rId35" Type="http://schemas.openxmlformats.org/officeDocument/2006/relationships/hyperlink" Target="consultantplus://offline/ref=6F67E2581701D00929E4F46049104D6C3043F019207BFC64419F7EC3EB820C64B945127D662AA87CHAAEM" TargetMode="External"/><Relationship Id="rId43" Type="http://schemas.openxmlformats.org/officeDocument/2006/relationships/hyperlink" Target="consultantplus://offline/ref=166B6C834A40D9ED059D12BC8CDD9D84D13C7A68142196DE02C83138nBMDI"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6A547-F685-4CF3-93A9-A6BCB32F1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9834</Words>
  <Characters>56058</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65761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Имущество ACER-ПК</dc:creator>
  <cp:lastModifiedBy>admin</cp:lastModifiedBy>
  <cp:revision>2</cp:revision>
  <cp:lastPrinted>2019-12-10T12:51:00Z</cp:lastPrinted>
  <dcterms:created xsi:type="dcterms:W3CDTF">2019-12-20T07:35:00Z</dcterms:created>
  <dcterms:modified xsi:type="dcterms:W3CDTF">2019-12-20T07:35:00Z</dcterms:modified>
</cp:coreProperties>
</file>