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2524760</wp:posOffset>
            </wp:positionH>
            <wp:positionV relativeFrom="paragraph">
              <wp:posOffset>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9F469F" w:rsidRDefault="00B04A42" w:rsidP="00B04A42">
      <w:pPr>
        <w:pBdr>
          <w:bottom w:val="single" w:sz="18" w:space="1" w:color="auto"/>
        </w:pBdr>
        <w:ind w:right="28"/>
        <w:rPr>
          <w:sz w:val="22"/>
          <w:szCs w:val="22"/>
        </w:rPr>
      </w:pPr>
    </w:p>
    <w:p w:rsidR="00B04A42" w:rsidRPr="00AA43C4" w:rsidRDefault="00B04A42" w:rsidP="009F469F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9F469F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BF36E2">
        <w:rPr>
          <w:rFonts w:ascii="Arial" w:hAnsi="Arial" w:cs="Arial"/>
        </w:rPr>
        <w:t>т05.08.</w:t>
      </w:r>
      <w:r w:rsidR="00B04A42" w:rsidRPr="00AA43C4">
        <w:rPr>
          <w:rFonts w:ascii="Arial" w:hAnsi="Arial" w:cs="Arial"/>
        </w:rPr>
        <w:t xml:space="preserve"> 201</w:t>
      </w:r>
      <w:r w:rsidR="005E717B">
        <w:rPr>
          <w:rFonts w:ascii="Arial" w:hAnsi="Arial" w:cs="Arial"/>
        </w:rPr>
        <w:t>9</w:t>
      </w:r>
      <w:r w:rsidR="00BF36E2">
        <w:rPr>
          <w:rFonts w:ascii="Arial" w:hAnsi="Arial" w:cs="Arial"/>
        </w:rPr>
        <w:t xml:space="preserve">                    </w:t>
      </w:r>
      <w:bookmarkStart w:id="0" w:name="_GoBack"/>
      <w:bookmarkEnd w:id="0"/>
      <w:r w:rsidR="00BF36E2">
        <w:rPr>
          <w:rFonts w:ascii="Arial" w:hAnsi="Arial" w:cs="Arial"/>
        </w:rPr>
        <w:t xml:space="preserve"> № 1544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>внесении изменений в административный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регламент по предоставлению государственной</w:t>
      </w:r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услуги «</w:t>
      </w:r>
      <w:r w:rsidR="00FA32EB">
        <w:rPr>
          <w:rFonts w:ascii="Arial" w:hAnsi="Arial" w:cs="Arial"/>
        </w:rPr>
        <w:t>Выдача предварительного разрешения</w:t>
      </w:r>
    </w:p>
    <w:p w:rsidR="00FA32EB" w:rsidRDefault="00FA32EB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на вступление в брак несовершеннолетним </w:t>
      </w:r>
    </w:p>
    <w:p w:rsidR="00FA32EB" w:rsidRDefault="00FA32EB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гражданам, достигшим 16-летнего возраста</w:t>
      </w:r>
      <w:r w:rsidR="00D83F01">
        <w:rPr>
          <w:rFonts w:ascii="Arial" w:hAnsi="Arial" w:cs="Arial"/>
        </w:rPr>
        <w:t>»,</w:t>
      </w:r>
    </w:p>
    <w:p w:rsidR="00FA32EB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утвержденн</w:t>
      </w:r>
      <w:r w:rsidR="00EA0815">
        <w:rPr>
          <w:rFonts w:ascii="Arial" w:hAnsi="Arial" w:cs="Arial"/>
        </w:rPr>
        <w:t>ого</w:t>
      </w:r>
      <w:r>
        <w:rPr>
          <w:rFonts w:ascii="Arial" w:hAnsi="Arial" w:cs="Arial"/>
        </w:rPr>
        <w:t xml:space="preserve"> постановлением</w:t>
      </w:r>
      <w:r w:rsidR="00FA32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</w:p>
    <w:p w:rsidR="00FA32EB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Светлоярского муниципального</w:t>
      </w:r>
      <w:r w:rsidR="00FA32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района</w:t>
      </w:r>
    </w:p>
    <w:p w:rsidR="00D83F01" w:rsidRPr="00AA43C4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от 3</w:t>
      </w:r>
      <w:r w:rsidR="00FA32EB">
        <w:rPr>
          <w:rFonts w:ascii="Arial" w:hAnsi="Arial" w:cs="Arial"/>
        </w:rPr>
        <w:t>0</w:t>
      </w:r>
      <w:r>
        <w:rPr>
          <w:rFonts w:ascii="Arial" w:hAnsi="Arial" w:cs="Arial"/>
        </w:rPr>
        <w:t>.10.2012 №</w:t>
      </w:r>
      <w:r w:rsidR="005E71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201</w:t>
      </w:r>
      <w:r w:rsidR="00FA32EB">
        <w:rPr>
          <w:rFonts w:ascii="Arial" w:hAnsi="Arial" w:cs="Arial"/>
        </w:rPr>
        <w:t>6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B04A42" w:rsidRPr="00AA43C4" w:rsidRDefault="00D83F01" w:rsidP="005E717B">
      <w:pPr>
        <w:pStyle w:val="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приведения в соответствие с действующим законодательством нормативно-правовых актов администрации Светлоярского муниципального района Волгоградской области, рассмотрев протест </w:t>
      </w:r>
      <w:r w:rsidR="00AA43C4" w:rsidRPr="00AA43C4">
        <w:rPr>
          <w:rFonts w:ascii="Arial" w:hAnsi="Arial" w:cs="Arial"/>
        </w:rPr>
        <w:t>прокуратуры Светлоярск</w:t>
      </w:r>
      <w:r w:rsidR="00AA43C4" w:rsidRPr="00AA43C4">
        <w:rPr>
          <w:rFonts w:ascii="Arial" w:hAnsi="Arial" w:cs="Arial"/>
        </w:rPr>
        <w:t>о</w:t>
      </w:r>
      <w:r w:rsidR="00AA43C4" w:rsidRPr="00AA43C4">
        <w:rPr>
          <w:rFonts w:ascii="Arial" w:hAnsi="Arial" w:cs="Arial"/>
        </w:rPr>
        <w:t xml:space="preserve">го района Волгоградской области от </w:t>
      </w:r>
      <w:r>
        <w:rPr>
          <w:rFonts w:ascii="Arial" w:hAnsi="Arial" w:cs="Arial"/>
        </w:rPr>
        <w:t>12.03.</w:t>
      </w:r>
      <w:r w:rsidR="00AA43C4" w:rsidRPr="00AA43C4">
        <w:rPr>
          <w:rFonts w:ascii="Arial" w:hAnsi="Arial" w:cs="Arial"/>
        </w:rPr>
        <w:t>201</w:t>
      </w:r>
      <w:r>
        <w:rPr>
          <w:rFonts w:ascii="Arial" w:hAnsi="Arial" w:cs="Arial"/>
        </w:rPr>
        <w:t>8 №</w:t>
      </w:r>
      <w:r w:rsidR="00AA43C4" w:rsidRPr="00AA43C4">
        <w:rPr>
          <w:rFonts w:ascii="Arial" w:hAnsi="Arial" w:cs="Arial"/>
        </w:rPr>
        <w:t>7</w:t>
      </w:r>
      <w:r>
        <w:rPr>
          <w:rFonts w:ascii="Arial" w:hAnsi="Arial" w:cs="Arial"/>
        </w:rPr>
        <w:t>-42-</w:t>
      </w:r>
      <w:r w:rsidR="00AA43C4" w:rsidRPr="00AA43C4">
        <w:rPr>
          <w:rFonts w:ascii="Arial" w:hAnsi="Arial" w:cs="Arial"/>
        </w:rPr>
        <w:t>201</w:t>
      </w:r>
      <w:r>
        <w:rPr>
          <w:rFonts w:ascii="Arial" w:hAnsi="Arial" w:cs="Arial"/>
        </w:rPr>
        <w:t>8 на разделы 2,</w:t>
      </w:r>
      <w:r w:rsidR="009A62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5 </w:t>
      </w:r>
      <w:r w:rsidR="00A8436C">
        <w:rPr>
          <w:rFonts w:ascii="Arial" w:hAnsi="Arial" w:cs="Arial"/>
        </w:rPr>
        <w:t>а</w:t>
      </w:r>
      <w:r>
        <w:rPr>
          <w:rFonts w:ascii="Arial" w:hAnsi="Arial" w:cs="Arial"/>
        </w:rPr>
        <w:t>дминистративного регламента</w:t>
      </w:r>
      <w:r w:rsidR="009A6216">
        <w:rPr>
          <w:rFonts w:ascii="Arial" w:hAnsi="Arial" w:cs="Arial"/>
        </w:rPr>
        <w:t xml:space="preserve"> (далее Регламент)</w:t>
      </w:r>
      <w:r w:rsidRPr="00D83F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предоставлению госуда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ственной </w:t>
      </w:r>
      <w:r w:rsidR="00FA32EB">
        <w:rPr>
          <w:rFonts w:ascii="Arial" w:hAnsi="Arial" w:cs="Arial"/>
        </w:rPr>
        <w:t>у</w:t>
      </w:r>
      <w:r>
        <w:rPr>
          <w:rFonts w:ascii="Arial" w:hAnsi="Arial" w:cs="Arial"/>
        </w:rPr>
        <w:t>слуги</w:t>
      </w:r>
      <w:r w:rsidR="00FA32EB">
        <w:rPr>
          <w:rFonts w:ascii="Arial" w:hAnsi="Arial" w:cs="Arial"/>
        </w:rPr>
        <w:t xml:space="preserve"> «Выдача предварительного разрешения на вступление в брак несовершеннолетним  гражданам, достигшим 16-летнего возраста», утве</w:t>
      </w:r>
      <w:r w:rsidR="00FA32EB">
        <w:rPr>
          <w:rFonts w:ascii="Arial" w:hAnsi="Arial" w:cs="Arial"/>
        </w:rPr>
        <w:t>р</w:t>
      </w:r>
      <w:r w:rsidR="00FA32EB">
        <w:rPr>
          <w:rFonts w:ascii="Arial" w:hAnsi="Arial" w:cs="Arial"/>
        </w:rPr>
        <w:t>жденн</w:t>
      </w:r>
      <w:r w:rsidR="009A6216">
        <w:rPr>
          <w:rFonts w:ascii="Arial" w:hAnsi="Arial" w:cs="Arial"/>
        </w:rPr>
        <w:t>ого</w:t>
      </w:r>
      <w:r w:rsidR="00FA32EB">
        <w:rPr>
          <w:rFonts w:ascii="Arial" w:hAnsi="Arial" w:cs="Arial"/>
        </w:rPr>
        <w:t xml:space="preserve"> постановлением администрации Светлоярского муниципального ра</w:t>
      </w:r>
      <w:r w:rsidR="00FA32EB">
        <w:rPr>
          <w:rFonts w:ascii="Arial" w:hAnsi="Arial" w:cs="Arial"/>
        </w:rPr>
        <w:t>й</w:t>
      </w:r>
      <w:r w:rsidR="00FA32EB">
        <w:rPr>
          <w:rFonts w:ascii="Arial" w:hAnsi="Arial" w:cs="Arial"/>
        </w:rPr>
        <w:t>она  от 30.10.2012 №</w:t>
      </w:r>
      <w:r w:rsidR="006A1EC9">
        <w:rPr>
          <w:rFonts w:ascii="Arial" w:hAnsi="Arial" w:cs="Arial"/>
        </w:rPr>
        <w:t xml:space="preserve"> </w:t>
      </w:r>
      <w:r w:rsidR="00FA32EB">
        <w:rPr>
          <w:rFonts w:ascii="Arial" w:hAnsi="Arial" w:cs="Arial"/>
        </w:rPr>
        <w:t>2016,</w:t>
      </w:r>
      <w:r w:rsidR="009A6216">
        <w:rPr>
          <w:rFonts w:ascii="Arial" w:hAnsi="Arial" w:cs="Arial"/>
        </w:rPr>
        <w:t xml:space="preserve"> руководствуясь</w:t>
      </w:r>
      <w:r w:rsidR="00FA32EB">
        <w:rPr>
          <w:rFonts w:ascii="Arial" w:hAnsi="Arial" w:cs="Arial"/>
        </w:rPr>
        <w:t xml:space="preserve"> </w:t>
      </w:r>
      <w:r w:rsidR="00DF0B35" w:rsidRPr="00AA43C4">
        <w:rPr>
          <w:rFonts w:ascii="Arial" w:hAnsi="Arial" w:cs="Arial"/>
        </w:rPr>
        <w:t>Устав</w:t>
      </w:r>
      <w:r w:rsidR="006A1EC9">
        <w:rPr>
          <w:rFonts w:ascii="Arial" w:hAnsi="Arial" w:cs="Arial"/>
        </w:rPr>
        <w:t>ом</w:t>
      </w:r>
      <w:r w:rsidR="00DF0B35" w:rsidRPr="00AA43C4">
        <w:rPr>
          <w:rFonts w:ascii="Arial" w:hAnsi="Arial" w:cs="Arial"/>
        </w:rPr>
        <w:t xml:space="preserve"> Светлоярского муниц</w:t>
      </w:r>
      <w:r w:rsidR="00DF0B35" w:rsidRPr="00AA43C4">
        <w:rPr>
          <w:rFonts w:ascii="Arial" w:hAnsi="Arial" w:cs="Arial"/>
        </w:rPr>
        <w:t>и</w:t>
      </w:r>
      <w:r w:rsidR="00DF0B35" w:rsidRPr="00AA43C4">
        <w:rPr>
          <w:rFonts w:ascii="Arial" w:hAnsi="Arial" w:cs="Arial"/>
        </w:rPr>
        <w:t>пального района Волгоградской области</w:t>
      </w:r>
      <w:r w:rsidR="00886806" w:rsidRPr="00AA43C4">
        <w:rPr>
          <w:rFonts w:ascii="Arial" w:hAnsi="Arial" w:cs="Arial"/>
        </w:rPr>
        <w:t>,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5E717B" w:rsidRDefault="005E717B" w:rsidP="005E717B">
      <w:pPr>
        <w:pStyle w:val="3"/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п о с т а н о в л я ю</w:t>
      </w:r>
    </w:p>
    <w:p w:rsidR="005E717B" w:rsidRDefault="005E717B" w:rsidP="005E717B">
      <w:pPr>
        <w:pStyle w:val="3"/>
        <w:ind w:firstLine="0"/>
        <w:jc w:val="both"/>
        <w:rPr>
          <w:rFonts w:ascii="Arial" w:hAnsi="Arial" w:cs="Arial"/>
        </w:rPr>
      </w:pPr>
    </w:p>
    <w:p w:rsidR="005E717B" w:rsidRPr="00221A2A" w:rsidRDefault="005E717B" w:rsidP="005E717B">
      <w:pPr>
        <w:pStyle w:val="3"/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 xml:space="preserve">1. Внести следующие изменения в административный регламент </w:t>
      </w:r>
      <w:r>
        <w:rPr>
          <w:rFonts w:ascii="Arial" w:hAnsi="Arial" w:cs="Arial"/>
        </w:rPr>
        <w:t xml:space="preserve">по </w:t>
      </w:r>
      <w:r w:rsidRPr="00221A2A">
        <w:rPr>
          <w:rFonts w:ascii="Arial" w:hAnsi="Arial" w:cs="Arial"/>
        </w:rPr>
        <w:t>предоставлению государственной услуги</w:t>
      </w:r>
      <w:r>
        <w:rPr>
          <w:rFonts w:ascii="Arial" w:hAnsi="Arial" w:cs="Arial"/>
        </w:rPr>
        <w:t xml:space="preserve"> «Выдача предварительного разреш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ния на вступление в брак несовершеннолетним гражданам, достигшим 16-летнего возраста», утвержденного постановлением администрации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ского муниципального района Волгоградской области от 30.10.2012 № 2016 «</w:t>
      </w:r>
      <w:r w:rsidRPr="001D7138">
        <w:rPr>
          <w:rFonts w:ascii="Arial" w:hAnsi="Arial" w:cs="Arial"/>
        </w:rPr>
        <w:t xml:space="preserve">Об утверждении </w:t>
      </w:r>
      <w:r>
        <w:rPr>
          <w:rFonts w:ascii="Arial" w:hAnsi="Arial" w:cs="Arial"/>
        </w:rPr>
        <w:t>административного регламента по предоставлению государстве</w:t>
      </w:r>
      <w:r>
        <w:rPr>
          <w:rFonts w:ascii="Arial" w:hAnsi="Arial" w:cs="Arial"/>
        </w:rPr>
        <w:t>н</w:t>
      </w:r>
      <w:r>
        <w:rPr>
          <w:rFonts w:ascii="Arial" w:hAnsi="Arial" w:cs="Arial"/>
        </w:rPr>
        <w:t>ной услуги «Выдача предварительного разрешения на вступление в брак нес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вершеннолетним  гражданам, достигшим 16-летнего возраста»</w:t>
      </w:r>
      <w:r w:rsidRPr="00221A2A">
        <w:rPr>
          <w:rFonts w:ascii="Arial" w:hAnsi="Arial" w:cs="Arial"/>
        </w:rPr>
        <w:t>:</w:t>
      </w:r>
    </w:p>
    <w:p w:rsidR="005E717B" w:rsidRPr="00A016CC" w:rsidRDefault="005E717B" w:rsidP="005E717B">
      <w:pPr>
        <w:pStyle w:val="ConsPlusTitle"/>
        <w:numPr>
          <w:ilvl w:val="1"/>
          <w:numId w:val="3"/>
        </w:numPr>
        <w:ind w:left="0" w:firstLine="709"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A016CC">
        <w:rPr>
          <w:rFonts w:ascii="Arial" w:hAnsi="Arial" w:cs="Arial"/>
          <w:b w:val="0"/>
          <w:sz w:val="24"/>
          <w:szCs w:val="24"/>
        </w:rPr>
        <w:t>Раздел 5. Досудебный (внесудебный) порядок обжалования реш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>ний и действий (бездействия) уполномоченного органа, предоставляющего го</w:t>
      </w:r>
      <w:r w:rsidRPr="00A016CC">
        <w:rPr>
          <w:rFonts w:ascii="Arial" w:hAnsi="Arial" w:cs="Arial"/>
          <w:b w:val="0"/>
          <w:sz w:val="24"/>
          <w:szCs w:val="24"/>
        </w:rPr>
        <w:t>с</w:t>
      </w:r>
      <w:r w:rsidRPr="00A016CC">
        <w:rPr>
          <w:rFonts w:ascii="Arial" w:hAnsi="Arial" w:cs="Arial"/>
          <w:b w:val="0"/>
          <w:sz w:val="24"/>
          <w:szCs w:val="24"/>
        </w:rPr>
        <w:t>ударственную услугу, МФЦ, организаций, указанных в части 1.1 статьи 16 Ф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 xml:space="preserve">дерального закона </w:t>
      </w:r>
      <w:r>
        <w:rPr>
          <w:rFonts w:ascii="Arial" w:hAnsi="Arial" w:cs="Arial"/>
          <w:b w:val="0"/>
          <w:sz w:val="24"/>
          <w:szCs w:val="24"/>
        </w:rPr>
        <w:t>от 27.07.</w:t>
      </w:r>
      <w:r w:rsidRPr="00A016CC">
        <w:rPr>
          <w:rFonts w:ascii="Arial" w:hAnsi="Arial" w:cs="Arial"/>
          <w:b w:val="0"/>
          <w:sz w:val="24"/>
          <w:szCs w:val="24"/>
        </w:rPr>
        <w:t>2010 N 210-ФЗ "Об организации предоставления государственных и муниципальных услуг", а также их должностных лиц, гос</w:t>
      </w:r>
      <w:r w:rsidRPr="00A016CC">
        <w:rPr>
          <w:rFonts w:ascii="Arial" w:hAnsi="Arial" w:cs="Arial"/>
          <w:b w:val="0"/>
          <w:sz w:val="24"/>
          <w:szCs w:val="24"/>
        </w:rPr>
        <w:t>у</w:t>
      </w:r>
      <w:r w:rsidRPr="00A016CC">
        <w:rPr>
          <w:rFonts w:ascii="Arial" w:hAnsi="Arial" w:cs="Arial"/>
          <w:b w:val="0"/>
          <w:sz w:val="24"/>
          <w:szCs w:val="24"/>
        </w:rPr>
        <w:t>дарственных или муниципальных служащих, работников изложить в следующей редакции:</w:t>
      </w:r>
    </w:p>
    <w:p w:rsidR="005E717B" w:rsidRPr="00221A2A" w:rsidRDefault="005E717B" w:rsidP="006A1EC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>«5. 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lastRenderedPageBreak/>
        <w:t xml:space="preserve">ствий (бездействия) уполномоченного органа, предоставляющего услугу, МФЦ, организаций, указанных в </w:t>
      </w:r>
      <w:hyperlink r:id="rId10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5.1. 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1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2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3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5E717B" w:rsidRPr="0037209F" w:rsidRDefault="005E717B" w:rsidP="005E717B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5E717B" w:rsidRPr="0037209F" w:rsidRDefault="005E717B" w:rsidP="005E717B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4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5E717B" w:rsidRPr="0037209F" w:rsidRDefault="005E717B" w:rsidP="005E717B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1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lastRenderedPageBreak/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ка таких исправлений.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16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5E717B" w:rsidRPr="0037209F" w:rsidRDefault="005E717B" w:rsidP="005E717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17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5E717B" w:rsidRPr="0037209F" w:rsidRDefault="005E717B" w:rsidP="005E71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18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19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5.2. 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ниципального района Волгоградской области может быть направлена по почте, через МФЦ, с использованием информационно-телекоммуникационной сети </w:t>
      </w:r>
      <w:r w:rsidRPr="0037209F">
        <w:rPr>
          <w:rFonts w:ascii="Arial" w:hAnsi="Arial" w:cs="Arial"/>
        </w:rPr>
        <w:lastRenderedPageBreak/>
        <w:t>«Интернет»,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нального портала государственных и муниципальных услуг, а также может быть принята при личном приеме заявителя. 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5E717B" w:rsidRPr="0037209F" w:rsidRDefault="005E717B" w:rsidP="005E717B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5E717B" w:rsidRPr="0037209F" w:rsidRDefault="005E717B" w:rsidP="005E717B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</w:p>
    <w:p w:rsidR="005E717B" w:rsidRPr="0037209F" w:rsidRDefault="005E717B" w:rsidP="005E717B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4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25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5E717B" w:rsidRPr="0037209F" w:rsidRDefault="005E717B" w:rsidP="005E717B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5E717B" w:rsidRPr="0037209F" w:rsidRDefault="005E717B" w:rsidP="005E717B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lastRenderedPageBreak/>
        <w:t xml:space="preserve">ных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со дня ее поступления.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2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5E717B" w:rsidRPr="0037209F" w:rsidRDefault="005E717B" w:rsidP="005E717B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5.6. В случае если в жалобе не указаны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5E717B" w:rsidRPr="0037209F" w:rsidRDefault="005E717B" w:rsidP="005E717B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5E717B" w:rsidRPr="0037209F" w:rsidRDefault="005E717B" w:rsidP="005E717B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29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</w:p>
    <w:p w:rsidR="005E717B" w:rsidRPr="0037209F" w:rsidRDefault="005E717B" w:rsidP="005E717B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5E717B" w:rsidRPr="0037209F" w:rsidRDefault="005E717B" w:rsidP="005E717B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0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</w:p>
    <w:p w:rsidR="005E717B" w:rsidRPr="0037209F" w:rsidRDefault="005E717B" w:rsidP="005E717B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5E717B" w:rsidRPr="0037209F" w:rsidRDefault="005E717B" w:rsidP="005E717B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1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5E717B" w:rsidRPr="0037209F" w:rsidRDefault="005E717B" w:rsidP="005E717B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lastRenderedPageBreak/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ющих решений: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признание правомерными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5E717B" w:rsidRPr="0037209F" w:rsidRDefault="005E717B" w:rsidP="005E717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5E717B" w:rsidRPr="0037209F" w:rsidRDefault="005E717B" w:rsidP="005E717B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5E717B" w:rsidRPr="0037209F" w:rsidRDefault="005E717B" w:rsidP="005E71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винения за доставленные неудобства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5E717B" w:rsidRPr="0037209F" w:rsidRDefault="005E717B" w:rsidP="005E71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5E717B" w:rsidRPr="0037209F" w:rsidRDefault="005E717B" w:rsidP="005E717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>5.10.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5E717B" w:rsidRPr="0037209F" w:rsidRDefault="005E717B" w:rsidP="005E717B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5E717B" w:rsidRPr="0037209F" w:rsidRDefault="005E717B" w:rsidP="00590057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lastRenderedPageBreak/>
        <w:t>щений граждан Российской Федерации».</w:t>
      </w:r>
    </w:p>
    <w:p w:rsidR="005E717B" w:rsidRPr="00B91984" w:rsidRDefault="005E717B" w:rsidP="00590057">
      <w:pPr>
        <w:suppressAutoHyphens/>
        <w:spacing w:line="240" w:lineRule="exact"/>
        <w:ind w:firstLine="720"/>
        <w:contextualSpacing/>
        <w:jc w:val="both"/>
        <w:outlineLvl w:val="0"/>
        <w:rPr>
          <w:sz w:val="28"/>
          <w:szCs w:val="28"/>
        </w:rPr>
      </w:pPr>
    </w:p>
    <w:p w:rsidR="005E717B" w:rsidRPr="001D7138" w:rsidRDefault="005E717B" w:rsidP="00590057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2. Отделу по муниципальной службе, общим и кадровым вопросам адм</w:t>
      </w:r>
      <w:r w:rsidRPr="001D7138">
        <w:rPr>
          <w:rFonts w:ascii="Arial" w:hAnsi="Arial" w:cs="Arial"/>
        </w:rPr>
        <w:t>и</w:t>
      </w:r>
      <w:r w:rsidRPr="001D7138">
        <w:rPr>
          <w:rFonts w:ascii="Arial" w:hAnsi="Arial" w:cs="Arial"/>
        </w:rPr>
        <w:t>нистрации Светлоярского муниципального района (</w:t>
      </w:r>
      <w:r>
        <w:rPr>
          <w:rFonts w:ascii="Arial" w:hAnsi="Arial" w:cs="Arial"/>
        </w:rPr>
        <w:t>Иванова Н.В.</w:t>
      </w:r>
      <w:r w:rsidRPr="001D7138">
        <w:rPr>
          <w:rFonts w:ascii="Arial" w:hAnsi="Arial" w:cs="Arial"/>
        </w:rPr>
        <w:t>):</w:t>
      </w:r>
    </w:p>
    <w:p w:rsidR="005E717B" w:rsidRPr="001D7138" w:rsidRDefault="005E717B" w:rsidP="00590057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5E717B" w:rsidRPr="001D7138" w:rsidRDefault="005E717B" w:rsidP="00590057">
      <w:pPr>
        <w:ind w:firstLine="720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разместить настоящее постановление в сети Интернет на официальном сайте Светлоярского муниципального района.</w:t>
      </w:r>
    </w:p>
    <w:p w:rsidR="005C3C23" w:rsidRDefault="009A6216" w:rsidP="00590057">
      <w:pPr>
        <w:pStyle w:val="3"/>
        <w:tabs>
          <w:tab w:val="left" w:pos="993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C3C23" w:rsidRPr="00AA43C4" w:rsidRDefault="005E717B" w:rsidP="00590057">
      <w:pPr>
        <w:pStyle w:val="3"/>
        <w:tabs>
          <w:tab w:val="left" w:pos="0"/>
          <w:tab w:val="left" w:pos="567"/>
          <w:tab w:val="left" w:pos="1134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C3C23">
        <w:rPr>
          <w:rFonts w:ascii="Arial" w:hAnsi="Arial" w:cs="Arial"/>
        </w:rPr>
        <w:t xml:space="preserve">. </w:t>
      </w:r>
      <w:r w:rsidR="005C3C23" w:rsidRPr="00AA43C4">
        <w:rPr>
          <w:rFonts w:ascii="Arial" w:hAnsi="Arial" w:cs="Arial"/>
        </w:rPr>
        <w:t>Контроль исполнения настоящего постановления возложить на зам</w:t>
      </w:r>
      <w:r w:rsidR="005C3C23" w:rsidRPr="00AA43C4">
        <w:rPr>
          <w:rFonts w:ascii="Arial" w:hAnsi="Arial" w:cs="Arial"/>
        </w:rPr>
        <w:t>е</w:t>
      </w:r>
      <w:r w:rsidR="005C3C23" w:rsidRPr="00AA43C4">
        <w:rPr>
          <w:rFonts w:ascii="Arial" w:hAnsi="Arial" w:cs="Arial"/>
        </w:rPr>
        <w:t xml:space="preserve">стителя главы Светлоярского муниципального района Волгоградской области </w:t>
      </w:r>
      <w:r w:rsidR="005C3C23">
        <w:rPr>
          <w:rFonts w:ascii="Arial" w:hAnsi="Arial" w:cs="Arial"/>
        </w:rPr>
        <w:t>Ряскину Т.А.</w:t>
      </w:r>
    </w:p>
    <w:p w:rsidR="005C3C23" w:rsidRPr="00AA43C4" w:rsidRDefault="005C3C23" w:rsidP="005C3C23">
      <w:pPr>
        <w:ind w:firstLine="709"/>
        <w:jc w:val="both"/>
        <w:rPr>
          <w:rFonts w:ascii="Arial" w:hAnsi="Arial" w:cs="Arial"/>
        </w:rPr>
      </w:pPr>
    </w:p>
    <w:p w:rsidR="005C3C23" w:rsidRPr="00AA43C4" w:rsidRDefault="005C3C23" w:rsidP="005C3C23">
      <w:pPr>
        <w:ind w:firstLine="709"/>
        <w:jc w:val="both"/>
        <w:rPr>
          <w:rFonts w:ascii="Arial" w:hAnsi="Arial" w:cs="Arial"/>
        </w:rPr>
      </w:pPr>
    </w:p>
    <w:p w:rsidR="005C3C23" w:rsidRPr="00AA43C4" w:rsidRDefault="005C3C23" w:rsidP="005C3C23">
      <w:pPr>
        <w:ind w:firstLine="709"/>
        <w:jc w:val="both"/>
        <w:rPr>
          <w:rFonts w:ascii="Arial" w:hAnsi="Arial" w:cs="Arial"/>
        </w:rPr>
      </w:pPr>
    </w:p>
    <w:p w:rsidR="005C3C23" w:rsidRPr="00AA43C4" w:rsidRDefault="005C3C23" w:rsidP="005C3C23">
      <w:pPr>
        <w:ind w:firstLine="709"/>
        <w:jc w:val="both"/>
        <w:rPr>
          <w:rFonts w:ascii="Arial" w:hAnsi="Arial" w:cs="Arial"/>
        </w:rPr>
      </w:pPr>
    </w:p>
    <w:p w:rsidR="005C3C23" w:rsidRPr="00886806" w:rsidRDefault="005C3C23" w:rsidP="005C3C23">
      <w:pPr>
        <w:jc w:val="both"/>
        <w:rPr>
          <w:sz w:val="27"/>
          <w:szCs w:val="27"/>
        </w:rPr>
      </w:pPr>
      <w:r w:rsidRPr="00AA43C4">
        <w:rPr>
          <w:rFonts w:ascii="Arial" w:hAnsi="Arial" w:cs="Arial"/>
        </w:rPr>
        <w:t xml:space="preserve">Глава муниципального района                                                       </w:t>
      </w:r>
      <w:r w:rsidR="005E717B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>Т.В.Распутина</w:t>
      </w:r>
      <w:r w:rsidRPr="00886806">
        <w:rPr>
          <w:sz w:val="27"/>
          <w:szCs w:val="27"/>
        </w:rPr>
        <w:t xml:space="preserve"> </w:t>
      </w:r>
    </w:p>
    <w:p w:rsidR="005C3C23" w:rsidRDefault="005C3C23" w:rsidP="005C3C23">
      <w:pPr>
        <w:rPr>
          <w:sz w:val="27"/>
          <w:szCs w:val="27"/>
        </w:rPr>
      </w:pPr>
    </w:p>
    <w:p w:rsidR="005C3C23" w:rsidRDefault="005C3C23" w:rsidP="005C3C23">
      <w:pPr>
        <w:rPr>
          <w:sz w:val="27"/>
          <w:szCs w:val="27"/>
        </w:rPr>
      </w:pPr>
    </w:p>
    <w:p w:rsidR="005C3C23" w:rsidRDefault="005C3C23" w:rsidP="005C3C23">
      <w:pPr>
        <w:rPr>
          <w:sz w:val="27"/>
          <w:szCs w:val="27"/>
        </w:rPr>
      </w:pPr>
    </w:p>
    <w:p w:rsidR="005C3C23" w:rsidRDefault="005C3C23" w:rsidP="005C3C23">
      <w:pPr>
        <w:rPr>
          <w:sz w:val="27"/>
          <w:szCs w:val="27"/>
        </w:rPr>
      </w:pPr>
    </w:p>
    <w:p w:rsidR="005C3C23" w:rsidRDefault="005C3C23" w:rsidP="005C3C23">
      <w:pPr>
        <w:rPr>
          <w:sz w:val="27"/>
          <w:szCs w:val="27"/>
        </w:rPr>
      </w:pPr>
    </w:p>
    <w:p w:rsidR="005C3C23" w:rsidRDefault="005C3C23" w:rsidP="005C3C23">
      <w:pPr>
        <w:rPr>
          <w:sz w:val="27"/>
          <w:szCs w:val="27"/>
        </w:rPr>
      </w:pPr>
    </w:p>
    <w:p w:rsidR="005C3C23" w:rsidRDefault="005C3C23" w:rsidP="005C3C23">
      <w:pPr>
        <w:rPr>
          <w:sz w:val="27"/>
          <w:szCs w:val="27"/>
        </w:rPr>
      </w:pPr>
    </w:p>
    <w:p w:rsidR="005C3C23" w:rsidRDefault="005C3C23" w:rsidP="005C3C23">
      <w:pPr>
        <w:rPr>
          <w:sz w:val="27"/>
          <w:szCs w:val="27"/>
        </w:rPr>
      </w:pPr>
    </w:p>
    <w:p w:rsidR="005C3C23" w:rsidRDefault="005C3C23" w:rsidP="005C3C23">
      <w:pPr>
        <w:rPr>
          <w:sz w:val="27"/>
          <w:szCs w:val="27"/>
        </w:rPr>
      </w:pPr>
    </w:p>
    <w:p w:rsidR="005C3C23" w:rsidRDefault="005C3C23" w:rsidP="005C3C23">
      <w:pPr>
        <w:rPr>
          <w:sz w:val="27"/>
          <w:szCs w:val="27"/>
        </w:rPr>
      </w:pPr>
    </w:p>
    <w:p w:rsidR="009F469F" w:rsidRDefault="009F469F" w:rsidP="00584E96"/>
    <w:p w:rsidR="009F469F" w:rsidRDefault="009F469F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Default="005E717B" w:rsidP="00584E96"/>
    <w:p w:rsidR="005E717B" w:rsidRPr="005E717B" w:rsidRDefault="005E717B" w:rsidP="00584E96">
      <w:pPr>
        <w:rPr>
          <w:rFonts w:ascii="Arial" w:hAnsi="Arial" w:cs="Arial"/>
          <w:sz w:val="20"/>
          <w:szCs w:val="20"/>
        </w:rPr>
      </w:pPr>
      <w:r w:rsidRPr="005E717B">
        <w:rPr>
          <w:rFonts w:ascii="Arial" w:hAnsi="Arial" w:cs="Arial"/>
          <w:sz w:val="20"/>
          <w:szCs w:val="20"/>
        </w:rPr>
        <w:t>О.С.Кычанова</w:t>
      </w:r>
    </w:p>
    <w:sectPr w:rsidR="005E717B" w:rsidRPr="005E717B" w:rsidSect="005E717B">
      <w:headerReference w:type="default" r:id="rId3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690" w:rsidRDefault="004A3690" w:rsidP="005E717B">
      <w:r>
        <w:separator/>
      </w:r>
    </w:p>
  </w:endnote>
  <w:endnote w:type="continuationSeparator" w:id="0">
    <w:p w:rsidR="004A3690" w:rsidRDefault="004A3690" w:rsidP="005E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690" w:rsidRDefault="004A3690" w:rsidP="005E717B">
      <w:r>
        <w:separator/>
      </w:r>
    </w:p>
  </w:footnote>
  <w:footnote w:type="continuationSeparator" w:id="0">
    <w:p w:rsidR="004A3690" w:rsidRDefault="004A3690" w:rsidP="005E71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980043"/>
      <w:docPartObj>
        <w:docPartGallery w:val="Page Numbers (Top of Page)"/>
        <w:docPartUnique/>
      </w:docPartObj>
    </w:sdtPr>
    <w:sdtEndPr/>
    <w:sdtContent>
      <w:p w:rsidR="005E717B" w:rsidRDefault="005E717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36E2">
          <w:rPr>
            <w:noProof/>
          </w:rPr>
          <w:t>7</w:t>
        </w:r>
        <w:r>
          <w:fldChar w:fldCharType="end"/>
        </w:r>
      </w:p>
    </w:sdtContent>
  </w:sdt>
  <w:p w:rsidR="005E717B" w:rsidRDefault="005E717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2367"/>
    <w:rsid w:val="0021265D"/>
    <w:rsid w:val="0021352E"/>
    <w:rsid w:val="00214C29"/>
    <w:rsid w:val="002176EC"/>
    <w:rsid w:val="0022048A"/>
    <w:rsid w:val="00222465"/>
    <w:rsid w:val="00224DCC"/>
    <w:rsid w:val="0022706A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52D8"/>
    <w:rsid w:val="00295A93"/>
    <w:rsid w:val="002A0ADE"/>
    <w:rsid w:val="002A0B83"/>
    <w:rsid w:val="002A70F6"/>
    <w:rsid w:val="002A7E22"/>
    <w:rsid w:val="002B172E"/>
    <w:rsid w:val="002B6791"/>
    <w:rsid w:val="002C0B78"/>
    <w:rsid w:val="002C660B"/>
    <w:rsid w:val="002C7775"/>
    <w:rsid w:val="002D08DC"/>
    <w:rsid w:val="002D0B20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1B5D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3690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057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3C23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17B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761F2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1EC9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832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3E08"/>
    <w:rsid w:val="00715FF5"/>
    <w:rsid w:val="00723A83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83D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49C0"/>
    <w:rsid w:val="008A55DD"/>
    <w:rsid w:val="008A5EE3"/>
    <w:rsid w:val="008B04EC"/>
    <w:rsid w:val="008B1DB2"/>
    <w:rsid w:val="008B3F66"/>
    <w:rsid w:val="008B6BB0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4041"/>
    <w:rsid w:val="009842AA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6216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469F"/>
    <w:rsid w:val="009F50C7"/>
    <w:rsid w:val="009F524E"/>
    <w:rsid w:val="009F5819"/>
    <w:rsid w:val="009F5DDF"/>
    <w:rsid w:val="009F7055"/>
    <w:rsid w:val="009F75C8"/>
    <w:rsid w:val="00A00C97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620"/>
    <w:rsid w:val="00A41CBC"/>
    <w:rsid w:val="00A42D23"/>
    <w:rsid w:val="00A46413"/>
    <w:rsid w:val="00A51A29"/>
    <w:rsid w:val="00A560D4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6C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36E2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24E1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90050"/>
    <w:rsid w:val="00E90F4F"/>
    <w:rsid w:val="00E91121"/>
    <w:rsid w:val="00E91DF8"/>
    <w:rsid w:val="00E937BB"/>
    <w:rsid w:val="00E94B61"/>
    <w:rsid w:val="00E956DF"/>
    <w:rsid w:val="00E96A46"/>
    <w:rsid w:val="00E97193"/>
    <w:rsid w:val="00EA0815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32EB"/>
    <w:rsid w:val="00FA401E"/>
    <w:rsid w:val="00FA4597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E71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717B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5E717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717B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5E71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E717B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5E7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E717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717B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5E717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717B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5E71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E717B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5E7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72CE06093E7012314A68028A56DBFE51DA9BBD3F25796245F05D10BD10B5D1B8388DBD7E3750F8AV6g0M" TargetMode="External"/><Relationship Id="rId18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6" Type="http://schemas.openxmlformats.org/officeDocument/2006/relationships/hyperlink" Target="consultantplus://offline/ref=938F66B7088F2AE0CE87CE2E6758CE0A1909C10513173091FC04CDFB805EA86C8940ADFAB8EE2D00dDRA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E22BD7C4DF76CD4F2BAC246121A2A4D404725F3728915D9DD2596E0C58E667DFE383995599CD603Q449L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889D916D8CCA63FEA8702672F52EF815B47E0B73C82B770F3C3BBBFF1EA9779387FEF208DV2TCL" TargetMode="External"/><Relationship Id="rId17" Type="http://schemas.openxmlformats.org/officeDocument/2006/relationships/hyperlink" Target="consultantplus://offline/ref=872CE06093E7012314A68028A56DBFE51DA9BBD3F25796245F05D10BD10B5D1B8388DBD7E3750F8AV6g0M" TargetMode="External"/><Relationship Id="rId25" Type="http://schemas.openxmlformats.org/officeDocument/2006/relationships/hyperlink" Target="consultantplus://offline/ref=938F66B7088F2AE0CE87CE2E6758CE0A1909C10513173091FC04CDFB805EA86C8940ADFAB8EE2D00dDRAM" TargetMode="External"/><Relationship Id="rId33" Type="http://schemas.openxmlformats.org/officeDocument/2006/relationships/hyperlink" Target="consultantplus://offline/ref=938F66B7088F2AE0CE87CE2E6758CE0A1909C10513173091FC04CDFB805EA86C8940ADFAB8EE2D00dDRA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consultantplus://offline/ref=6E22BD7C4DF76CD4F2BAC246121A2A4D404725F3728915D9DD2596E0C58E667DFE383995599CD603Q449L" TargetMode="External"/><Relationship Id="rId29" Type="http://schemas.openxmlformats.org/officeDocument/2006/relationships/hyperlink" Target="consultantplus://offline/ref=E49C6BF63A9DA14897C7D94375A94DD7B8BA45C058C06A5D35222C70E076484A52B3721216h8n4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BD860DBFDAF1D86B1551C494AB53AAECD57F5CED2F4F7190FAE692E40D9D201D94D11FBA17480DB08t8H" TargetMode="External"/><Relationship Id="rId24" Type="http://schemas.openxmlformats.org/officeDocument/2006/relationships/hyperlink" Target="consultantplus://offline/ref=2B41579ADA7722726A9FBAB0A32810685311FFCA5FB31566FE0374C76B94DAA1432E2CF1DC3B94F8b0P9M" TargetMode="External"/><Relationship Id="rId32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72CE06093E7012314A68028A56DBFE51DA9BBD3F25796245F05D10BD10B5D1B8388DBD7E3750F8AV6g6M" TargetMode="External"/><Relationship Id="rId23" Type="http://schemas.openxmlformats.org/officeDocument/2006/relationships/hyperlink" Target="consultantplus://offline/ref=9215AC8A1E463DFF740A80FB31FBF0B2612AA2B4E714CBC50206CADC0DD46A6F507464BF337222E6f1NCM" TargetMode="External"/><Relationship Id="rId28" Type="http://schemas.openxmlformats.org/officeDocument/2006/relationships/hyperlink" Target="consultantplus://offline/ref=7E72189119333675861970A7AB9C0A0678948B8CAF5FC51F159D8F6CCBD88ED86AE41715382DD3C7XDc3M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3BD860DBFDAF1D86B1551C494AB53AAECD57F5CED2F4F7190FAE692E40D9D201D94D11FBA17480DB08t8H" TargetMode="External"/><Relationship Id="rId19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1" Type="http://schemas.openxmlformats.org/officeDocument/2006/relationships/hyperlink" Target="consultantplus://offline/ref=E49C6BF63A9DA14897C7D94375A94DD7B8BA45C058C06A5D35222C70E076484A52B3721216h8n4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72CE06093E7012314A68028A56DBFE51DA9BBD3F25796245F05D10BD10B5D1B8388DBD7E3750F8AV6g0M" TargetMode="External"/><Relationship Id="rId22" Type="http://schemas.openxmlformats.org/officeDocument/2006/relationships/hyperlink" Target="consultantplus://offline/ref=6F67E2581701D00929E4F46049104D6C3043F019207BFC64419F7EC3EB820C64B945127D662AA87CHAAEM" TargetMode="External"/><Relationship Id="rId27" Type="http://schemas.openxmlformats.org/officeDocument/2006/relationships/hyperlink" Target="consultantplus://offline/ref=7E72189119333675861970A7AB9C0A0678948B8CAF5FC51F159D8F6CCBD88ED86AE41715382DD3C7XDc3M" TargetMode="External"/><Relationship Id="rId30" Type="http://schemas.openxmlformats.org/officeDocument/2006/relationships/hyperlink" Target="consultantplus://offline/ref=166B6C834A40D9ED059D12BC8CDD9D84D13C7A68142196DE02C83138nBMD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6D957-92CD-4516-A7B5-C29FFD7B2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3415</Words>
  <Characters>19467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7</cp:revision>
  <cp:lastPrinted>2019-08-02T11:12:00Z</cp:lastPrinted>
  <dcterms:created xsi:type="dcterms:W3CDTF">2019-07-25T07:28:00Z</dcterms:created>
  <dcterms:modified xsi:type="dcterms:W3CDTF">2019-08-07T12:09:00Z</dcterms:modified>
</cp:coreProperties>
</file>