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62605B" w:rsidTr="00421A8A">
        <w:trPr>
          <w:trHeight w:val="1510"/>
        </w:trPr>
        <w:tc>
          <w:tcPr>
            <w:tcW w:w="4410" w:type="dxa"/>
          </w:tcPr>
          <w:p w:rsidR="00EF7E16" w:rsidRDefault="0062605B" w:rsidP="00421A8A">
            <w:pPr>
              <w:tabs>
                <w:tab w:val="left" w:pos="201"/>
              </w:tabs>
              <w:overflowPunct/>
              <w:ind w:right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260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Приложение </w:t>
            </w:r>
            <w:r w:rsidRPr="006260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62605B">
              <w:rPr>
                <w:rFonts w:ascii="Arial" w:hAnsi="Arial" w:cs="Arial"/>
                <w:sz w:val="22"/>
                <w:szCs w:val="22"/>
              </w:rPr>
              <w:t xml:space="preserve">к постановлению администрации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6260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spellStart"/>
            <w:r w:rsidRPr="0062605B">
              <w:rPr>
                <w:rFonts w:ascii="Arial" w:hAnsi="Arial" w:cs="Arial"/>
                <w:sz w:val="22"/>
                <w:szCs w:val="22"/>
              </w:rPr>
              <w:t>Свет</w:t>
            </w:r>
            <w:r>
              <w:rPr>
                <w:rFonts w:ascii="Arial" w:hAnsi="Arial" w:cs="Arial"/>
                <w:sz w:val="22"/>
                <w:szCs w:val="22"/>
              </w:rPr>
              <w:t>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  <w:r w:rsidRPr="006260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605B" w:rsidRDefault="00EF7E16" w:rsidP="00F46145">
            <w:pPr>
              <w:tabs>
                <w:tab w:val="left" w:pos="201"/>
              </w:tabs>
              <w:overflowPunct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="0062605B" w:rsidRPr="006260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62605B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62605B" w:rsidRPr="0062605B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F46145">
              <w:rPr>
                <w:rFonts w:ascii="Arial" w:hAnsi="Arial" w:cs="Arial"/>
                <w:sz w:val="22"/>
                <w:szCs w:val="22"/>
              </w:rPr>
              <w:t>27.06.</w:t>
            </w:r>
            <w:r w:rsidR="0062605B" w:rsidRPr="0062605B">
              <w:rPr>
                <w:rFonts w:ascii="Arial" w:hAnsi="Arial" w:cs="Arial"/>
                <w:sz w:val="22"/>
                <w:szCs w:val="22"/>
              </w:rPr>
              <w:t xml:space="preserve"> 2019 №</w:t>
            </w:r>
            <w:r w:rsidR="00F46145">
              <w:rPr>
                <w:rFonts w:ascii="Arial" w:hAnsi="Arial" w:cs="Arial"/>
                <w:sz w:val="22"/>
                <w:szCs w:val="22"/>
              </w:rPr>
              <w:t>1211</w:t>
            </w:r>
            <w:bookmarkStart w:id="0" w:name="_GoBack"/>
            <w:bookmarkEnd w:id="0"/>
          </w:p>
        </w:tc>
      </w:tr>
    </w:tbl>
    <w:p w:rsidR="00867727" w:rsidRDefault="00867727" w:rsidP="0062605B">
      <w:pPr>
        <w:shd w:val="clear" w:color="auto" w:fill="FFFFFF"/>
        <w:tabs>
          <w:tab w:val="left" w:pos="6580"/>
          <w:tab w:val="right" w:pos="14822"/>
        </w:tabs>
        <w:overflowPunct/>
        <w:ind w:right="31"/>
        <w:rPr>
          <w:rFonts w:ascii="Arial" w:hAnsi="Arial" w:cs="Arial"/>
          <w:sz w:val="22"/>
          <w:szCs w:val="22"/>
        </w:rPr>
      </w:pP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СХЕМА</w:t>
      </w: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размещения нестационарных торговых объектов </w:t>
      </w:r>
    </w:p>
    <w:p w:rsidR="0062605B" w:rsidRDefault="00867727" w:rsidP="0062605B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территории </w:t>
      </w:r>
      <w:proofErr w:type="spellStart"/>
      <w:r>
        <w:rPr>
          <w:rFonts w:ascii="Arial" w:hAnsi="Arial" w:cs="Arial"/>
          <w:sz w:val="22"/>
          <w:szCs w:val="22"/>
        </w:rPr>
        <w:t>Светлоярского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района</w:t>
      </w:r>
      <w:r w:rsidR="00EF7E16">
        <w:rPr>
          <w:rFonts w:ascii="Arial" w:hAnsi="Arial" w:cs="Arial"/>
          <w:sz w:val="22"/>
          <w:szCs w:val="22"/>
        </w:rPr>
        <w:t xml:space="preserve"> Волгоградской области</w:t>
      </w: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16"/>
        <w:gridCol w:w="3063"/>
        <w:gridCol w:w="1977"/>
        <w:gridCol w:w="3218"/>
        <w:gridCol w:w="1977"/>
        <w:gridCol w:w="2412"/>
      </w:tblGrid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места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Адресные ориентиры нестационарного 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нестационарного объекта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 деятельности, специализация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(при ее наличии)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нестационарного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Площадь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места размещения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нестационарного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объекта,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Собственник земельного участка (здания, строения, сооружения)</w:t>
            </w:r>
          </w:p>
        </w:tc>
      </w:tr>
      <w:tr w:rsidR="00867727" w:rsidTr="0062605B">
        <w:trPr>
          <w:trHeight w:val="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900358" w:rsidRDefault="00867727" w:rsidP="00900358">
            <w:pPr>
              <w:pStyle w:val="aa"/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00358">
              <w:rPr>
                <w:rFonts w:ascii="Arial" w:hAnsi="Arial" w:cs="Arial"/>
                <w:b/>
                <w:sz w:val="22"/>
                <w:szCs w:val="22"/>
              </w:rPr>
              <w:t>Светлоярское</w:t>
            </w:r>
            <w:proofErr w:type="spellEnd"/>
            <w:r w:rsidRPr="00900358">
              <w:rPr>
                <w:rFonts w:ascii="Arial" w:hAnsi="Arial" w:cs="Arial"/>
                <w:b/>
                <w:sz w:val="22"/>
                <w:szCs w:val="22"/>
              </w:rPr>
              <w:t xml:space="preserve"> городское поселение </w:t>
            </w:r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 xml:space="preserve">муниципального района Волгоградской области (далее – </w:t>
            </w:r>
            <w:proofErr w:type="spellStart"/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>Светлоярское</w:t>
            </w:r>
            <w:proofErr w:type="spellEnd"/>
            <w:r w:rsidR="00900358">
              <w:rPr>
                <w:rFonts w:ascii="Arial" w:hAnsi="Arial" w:cs="Arial"/>
                <w:b/>
                <w:sz w:val="22"/>
                <w:szCs w:val="22"/>
              </w:rPr>
              <w:t xml:space="preserve"> городское поселение)</w:t>
            </w:r>
            <w:r w:rsidRPr="00900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EF7E16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5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5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между 11 и 10 домами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табачные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5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между домами 28 и 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почтовые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5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5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Мелиоративная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5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 30 метрах севернее дома № 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перекресток улиц Сидорова и Молодежная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1, площадка между домами 11 и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цветами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площадка напротив дома 39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  напротив магазина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ул. Сидорова, у магазина «Техника»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«Мясная лавка»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</w:t>
            </w:r>
            <w:r w:rsidR="0041486B">
              <w:rPr>
                <w:rFonts w:ascii="Arial" w:hAnsi="Arial" w:cs="Arial"/>
                <w:sz w:val="22"/>
                <w:szCs w:val="22"/>
              </w:rPr>
              <w:t>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EF7E16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</w:t>
            </w:r>
          </w:p>
          <w:p w:rsidR="00867727" w:rsidRDefault="00EF7E16" w:rsidP="00EF7E16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867727">
              <w:rPr>
                <w:rFonts w:ascii="Arial" w:hAnsi="Arial" w:cs="Arial"/>
                <w:sz w:val="22"/>
                <w:szCs w:val="22"/>
              </w:rPr>
              <w:t>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BE9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парк отдыха «Молодежный»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продажа 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EF7E16">
        <w:trPr>
          <w:trHeight w:val="7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EF7E16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EF7E16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rPr>
          <w:trHeight w:val="3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89/1</w:t>
            </w:r>
          </w:p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6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0C1D06"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 w:rsidRPr="000C1D06"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89/2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6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0C1D06"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 w:rsidRPr="000C1D06"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пер. Театральный, парк отдыха «Победа»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1, около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76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мкр.1,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у дома №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Сидорова, у входа в парк культуры и отдыха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изготовление и продажа кулинарной продукции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мкр.1,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услуги по ремонту обуви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 w:rsidRPr="00A7725C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A7725C"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 xml:space="preserve"> Яр, </w:t>
            </w: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>. 1, площадка в торце дома №34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автомашина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яйцо столовое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Pr="00A7725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900358" w:rsidRDefault="00867727" w:rsidP="00900358">
            <w:pPr>
              <w:pStyle w:val="aa"/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00358">
              <w:rPr>
                <w:rFonts w:ascii="Arial" w:hAnsi="Arial" w:cs="Arial"/>
                <w:b/>
                <w:sz w:val="22"/>
                <w:szCs w:val="22"/>
              </w:rPr>
              <w:t>Большечапурниковское</w:t>
            </w:r>
            <w:proofErr w:type="spellEnd"/>
            <w:r w:rsidRPr="00900358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Tr="0062605B">
        <w:trPr>
          <w:trHeight w:val="1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придоррожная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 полоса автодороги Волгоград-Элиста, в 50 м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53,04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-Элиста, площадка бывшего совхоза «Красноармейский»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сезонная продажа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-Элиста, площадка напротив магазина «Капелька»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-Элиста, площадка напротив базы «Стройматериалы»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-Элиста, поворот на г. Котельниково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tabs>
                <w:tab w:val="center" w:pos="881"/>
                <w:tab w:val="right" w:pos="1762"/>
              </w:tabs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-Элиста, поворот на г. Котельниково</w:t>
            </w:r>
            <w:proofErr w:type="gramEnd"/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киоск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продажа рыбы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придорржная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 полоса автодороги Волгоград-Элиста, в 100 м.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 xml:space="preserve">18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автодорога Волгоград-Элиста, в 30ти метрах от обочины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дорогоги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в 50ти метрах севернее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павильон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продажа пирожков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Малые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rFonts w:ascii="Arial" w:hAnsi="Arial" w:cs="Arial"/>
                  <w:sz w:val="22"/>
                  <w:szCs w:val="22"/>
                </w:rPr>
                <w:t>15 метрах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от автодороги «Волгоград-Элиста»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сезонная продажа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 xml:space="preserve">с. Малые </w:t>
            </w:r>
            <w:proofErr w:type="spellStart"/>
            <w:r w:rsidRPr="00C028E3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C028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C028E3">
              <w:rPr>
                <w:rFonts w:ascii="Arial" w:hAnsi="Arial" w:cs="Arial"/>
                <w:sz w:val="22"/>
                <w:szCs w:val="22"/>
              </w:rPr>
              <w:t>площадка</w:t>
            </w:r>
            <w:proofErr w:type="gramEnd"/>
            <w:r w:rsidRPr="00C028E3">
              <w:rPr>
                <w:rFonts w:ascii="Arial" w:hAnsi="Arial" w:cs="Arial"/>
                <w:sz w:val="22"/>
                <w:szCs w:val="22"/>
              </w:rPr>
              <w:t xml:space="preserve"> напротив  в 15 метрах от автодороги «Волгоград-Элиста», поворот на СНТ «</w:t>
            </w:r>
            <w:proofErr w:type="spellStart"/>
            <w:r w:rsidRPr="00C028E3">
              <w:rPr>
                <w:rFonts w:ascii="Arial" w:hAnsi="Arial" w:cs="Arial"/>
                <w:sz w:val="22"/>
                <w:szCs w:val="22"/>
              </w:rPr>
              <w:t>Нефтепереработчик</w:t>
            </w:r>
            <w:proofErr w:type="spellEnd"/>
            <w:r w:rsidRPr="00C028E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 xml:space="preserve">с. Большие  </w:t>
            </w:r>
            <w:proofErr w:type="spellStart"/>
            <w:r w:rsidRPr="00C028E3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C028E3">
              <w:rPr>
                <w:rFonts w:ascii="Arial" w:hAnsi="Arial" w:cs="Arial"/>
                <w:sz w:val="22"/>
                <w:szCs w:val="22"/>
              </w:rPr>
              <w:t>, автодорога Волгоград-Элиста, в 10 метрах восточнее магазина «Магнит»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с. Большие </w:t>
            </w:r>
            <w:proofErr w:type="spellStart"/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Чапурники</w:t>
            </w:r>
            <w:proofErr w:type="spellEnd"/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7A1B3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3325EA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ул. Тимошенко</w:t>
            </w:r>
            <w:r w:rsidR="0052521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325EA">
              <w:rPr>
                <w:rFonts w:ascii="Arial" w:hAnsi="Arial" w:cs="Arial"/>
                <w:sz w:val="22"/>
                <w:szCs w:val="22"/>
              </w:rPr>
              <w:t>в 10 метрах от автодороги Волгоград-Элиста, в 70 метрах южнее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52521F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254D32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3325EA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613191" w:rsidRDefault="00867727" w:rsidP="00332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ул. Тимошенко, </w:t>
            </w:r>
            <w:r w:rsidR="003325EA" w:rsidRPr="00613191">
              <w:rPr>
                <w:rFonts w:ascii="Arial" w:hAnsi="Arial" w:cs="Arial"/>
                <w:sz w:val="22"/>
                <w:szCs w:val="22"/>
              </w:rPr>
              <w:t xml:space="preserve">в 10 метрах от автодороги Волгоград-Элиста, в 90 метрах южнее поста ГИБДД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3325EA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земельный участок, государственная собственность на который не разграничена  </w:t>
            </w:r>
          </w:p>
        </w:tc>
      </w:tr>
      <w:tr w:rsidR="00867727" w:rsidTr="0062605B">
        <w:trPr>
          <w:trHeight w:val="13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tabs>
                <w:tab w:val="center" w:pos="283"/>
              </w:tabs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ab/>
              <w:t>101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B50428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="00867727" w:rsidRPr="00613191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="00867727" w:rsidRPr="00613191">
              <w:rPr>
                <w:rFonts w:ascii="Arial" w:hAnsi="Arial" w:cs="Arial"/>
                <w:sz w:val="22"/>
                <w:szCs w:val="22"/>
              </w:rPr>
              <w:t>ольшие</w:t>
            </w:r>
            <w:proofErr w:type="spellEnd"/>
            <w:r w:rsidR="00867727" w:rsidRPr="006131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7727" w:rsidRPr="00613191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="00867727" w:rsidRPr="00613191">
              <w:rPr>
                <w:rFonts w:ascii="Arial" w:hAnsi="Arial" w:cs="Arial"/>
                <w:sz w:val="22"/>
                <w:szCs w:val="22"/>
              </w:rPr>
              <w:t>, рядом с земельным участком кадастровый номер 34:26:060601:879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изготовление и продажа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rPr>
          <w:trHeight w:val="14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tabs>
                <w:tab w:val="center" w:pos="283"/>
              </w:tabs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СН</w:t>
            </w:r>
            <w:proofErr w:type="gramStart"/>
            <w:r w:rsidRPr="00613191"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 w:rsidRPr="00613191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Нефтепереработчик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>» ул. Садовая, рядом с автобусной остановкой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  <w:p w:rsidR="00867727" w:rsidRPr="00613191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191" w:rsidTr="0062605B">
        <w:trPr>
          <w:trHeight w:val="5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1" w:rsidRPr="00A7725C" w:rsidRDefault="00613191" w:rsidP="0025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1" w:rsidRPr="00613191" w:rsidRDefault="00613191" w:rsidP="0052521F">
            <w:pPr>
              <w:tabs>
                <w:tab w:val="center" w:pos="28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1" w:rsidRPr="00613191" w:rsidRDefault="00613191" w:rsidP="00613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13191" w:rsidRPr="00613191" w:rsidRDefault="00613191" w:rsidP="00613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Советская</w:t>
            </w:r>
            <w:proofErr w:type="gramStart"/>
            <w:r w:rsidRPr="00613191">
              <w:rPr>
                <w:rFonts w:ascii="Arial" w:hAnsi="Arial" w:cs="Arial"/>
                <w:sz w:val="22"/>
                <w:szCs w:val="22"/>
              </w:rPr>
              <w:t>,д</w:t>
            </w:r>
            <w:proofErr w:type="spellEnd"/>
            <w:proofErr w:type="gramEnd"/>
            <w:r w:rsidRPr="00613191">
              <w:rPr>
                <w:rFonts w:ascii="Arial" w:hAnsi="Arial" w:cs="Arial"/>
                <w:sz w:val="22"/>
                <w:szCs w:val="22"/>
              </w:rPr>
              <w:t>. 1/3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191" w:rsidRPr="00613191" w:rsidRDefault="00613191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191" w:rsidRPr="00613191" w:rsidRDefault="00613191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191" w:rsidRPr="00613191" w:rsidRDefault="00613191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50,6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191" w:rsidRPr="00613191" w:rsidRDefault="00613191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rPr>
          <w:trHeight w:val="10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867727" w:rsidP="00613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4</w:t>
            </w:r>
            <w:r w:rsidR="00613191" w:rsidRPr="00FB5D9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613191" w:rsidP="0052521F">
            <w:pPr>
              <w:tabs>
                <w:tab w:val="center" w:pos="283"/>
              </w:tabs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867727" w:rsidP="00613191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ab/>
            </w:r>
            <w:r w:rsidR="00613191" w:rsidRPr="00FB5D9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="00613191" w:rsidRPr="00FB5D9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="00613191" w:rsidRPr="00FB5D94">
              <w:rPr>
                <w:rFonts w:ascii="Arial" w:hAnsi="Arial" w:cs="Arial"/>
                <w:sz w:val="22"/>
                <w:szCs w:val="22"/>
              </w:rPr>
              <w:t>, СНТ «Мечта», автобусное кольцо</w:t>
            </w:r>
          </w:p>
          <w:p w:rsidR="00867727" w:rsidRPr="00FB5D94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727" w:rsidRPr="00FB5D94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613191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613191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613191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613191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7727" w:rsidRPr="00900358" w:rsidRDefault="00867727" w:rsidP="00900358">
            <w:pPr>
              <w:pStyle w:val="aa"/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358">
              <w:rPr>
                <w:rFonts w:ascii="Arial" w:hAnsi="Arial" w:cs="Arial"/>
                <w:b/>
                <w:sz w:val="22"/>
                <w:szCs w:val="22"/>
              </w:rPr>
              <w:t>Дубовоовражное</w:t>
            </w:r>
            <w:proofErr w:type="spellEnd"/>
            <w:r w:rsidRPr="00900358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 w:rsidR="006131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Октябрьская, площадка около магазина «Продукты»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Дубовоовражского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овощи, фрукты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131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напротив дома № 114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реализация продуктов пчеловодства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613191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напротив дома № 62А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A7725C" w:rsidRDefault="00254D32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66B7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C266B7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C266B7">
              <w:rPr>
                <w:rFonts w:ascii="Arial" w:hAnsi="Arial" w:cs="Arial"/>
                <w:sz w:val="22"/>
                <w:szCs w:val="22"/>
              </w:rPr>
              <w:t>убовый</w:t>
            </w:r>
            <w:proofErr w:type="spellEnd"/>
            <w:r w:rsidRPr="00C266B7">
              <w:rPr>
                <w:rFonts w:ascii="Arial" w:hAnsi="Arial" w:cs="Arial"/>
                <w:sz w:val="22"/>
                <w:szCs w:val="22"/>
              </w:rPr>
              <w:t xml:space="preserve"> Овраг, </w:t>
            </w:r>
            <w:proofErr w:type="spellStart"/>
            <w:r w:rsidRPr="00C266B7">
              <w:rPr>
                <w:rFonts w:ascii="Arial" w:hAnsi="Arial" w:cs="Arial"/>
                <w:sz w:val="22"/>
                <w:szCs w:val="22"/>
              </w:rPr>
              <w:t>пл.Матросова</w:t>
            </w:r>
            <w:proofErr w:type="spellEnd"/>
            <w:r w:rsidRPr="00C266B7">
              <w:rPr>
                <w:rFonts w:ascii="Arial" w:hAnsi="Arial" w:cs="Arial"/>
                <w:sz w:val="22"/>
                <w:szCs w:val="22"/>
              </w:rPr>
              <w:t>, в 50 метрах от многоквартирного жилого дома № 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 xml:space="preserve">земельный участок, государственная собственность на который не </w:t>
            </w:r>
            <w:r w:rsidRPr="00C266B7">
              <w:rPr>
                <w:rFonts w:ascii="Arial" w:hAnsi="Arial" w:cs="Arial"/>
                <w:sz w:val="22"/>
                <w:szCs w:val="22"/>
              </w:rPr>
              <w:lastRenderedPageBreak/>
              <w:t>разграничена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Райгородское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="00EF7E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х. Трудолюбие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Райгород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rFonts w:ascii="Arial" w:hAnsi="Arial" w:cs="Arial"/>
                  <w:sz w:val="22"/>
                  <w:szCs w:val="22"/>
                </w:rPr>
                <w:t>500 метров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восточнее села, вдоль Автодороги Волгоград-Астрахань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овощи, фрукты, бахчевые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Райгород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автодорога Волгоград-Астрахань, в 80-ти метрах западнее перекрестка ул. Степная и пер. Строительный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айгород</w:t>
            </w:r>
            <w:proofErr w:type="spellEnd"/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оветская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 дома № 305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Приволжское сельское поселение</w:t>
            </w:r>
            <w:r w:rsidR="00EF7E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Луговой,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площадка перед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торговая площадка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непродовольственные товары, сельхозпродукция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Краснопартизанский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Приволжский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Гагарина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участок, государственная собственность на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который не разграничена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7.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Червленовское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="00EF7E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Червленое,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Ленина, 8Е,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613191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254D32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131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Червленое,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Ленина, площадка напротив здания столовой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продажа безалкогольных напитков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6131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с. Червленое,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613191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613191">
              <w:rPr>
                <w:rFonts w:ascii="Arial" w:hAnsi="Arial" w:cs="Arial"/>
                <w:sz w:val="22"/>
                <w:szCs w:val="22"/>
              </w:rPr>
              <w:t>енина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между домами № 8Д и          № 10А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6131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СНТ «Химик», в 10-ти метрах западнее пересечения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613191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Pr="00613191">
              <w:rPr>
                <w:rFonts w:ascii="Arial" w:hAnsi="Arial" w:cs="Arial"/>
                <w:sz w:val="22"/>
                <w:szCs w:val="22"/>
              </w:rPr>
              <w:t>ишневая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ул.Мандариновая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6131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СНТ «Химик», в 20-ти метрах севернее земельного участка по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613191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613191">
              <w:rPr>
                <w:rFonts w:ascii="Arial" w:hAnsi="Arial" w:cs="Arial"/>
                <w:sz w:val="22"/>
                <w:szCs w:val="22"/>
              </w:rPr>
              <w:t>брикосовая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455AEC" w:rsidTr="0062605B">
        <w:trPr>
          <w:trHeight w:val="12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6131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СНТ «Химик», в 35-ти метрах севернее земельного участка по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613191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613191">
              <w:rPr>
                <w:rFonts w:ascii="Arial" w:hAnsi="Arial" w:cs="Arial"/>
                <w:sz w:val="22"/>
                <w:szCs w:val="22"/>
              </w:rPr>
              <w:t>брикосовая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земельный участок, государственная собственность на который не </w:t>
            </w:r>
            <w:r w:rsidRPr="00613191">
              <w:rPr>
                <w:rFonts w:ascii="Arial" w:hAnsi="Arial" w:cs="Arial"/>
                <w:sz w:val="22"/>
                <w:szCs w:val="22"/>
              </w:rPr>
              <w:lastRenderedPageBreak/>
              <w:t>разграничена</w:t>
            </w:r>
          </w:p>
        </w:tc>
      </w:tr>
      <w:tr w:rsidR="008D0DAC" w:rsidRPr="00455AEC" w:rsidTr="0062605B">
        <w:trPr>
          <w:trHeight w:val="27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613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lastRenderedPageBreak/>
              <w:t>66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СНТ «Химик»,</w:t>
            </w:r>
          </w:p>
          <w:p w:rsidR="00414518" w:rsidRPr="00FB5D94" w:rsidRDefault="00414518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В 5 метрах от земельного участка с кадастровым номером 34:26:030801:858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Кировское сельское поселение</w:t>
            </w:r>
            <w:r w:rsidR="00EF7E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FB5D9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 Кирова,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Кирова,7В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FB5D9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A7725C">
              <w:rPr>
                <w:rFonts w:ascii="Arial" w:hAnsi="Arial" w:cs="Arial"/>
                <w:sz w:val="22"/>
                <w:szCs w:val="22"/>
              </w:rPr>
              <w:t>Майская</w:t>
            </w:r>
            <w:proofErr w:type="gramEnd"/>
            <w:r w:rsidRPr="00A7725C">
              <w:rPr>
                <w:rFonts w:ascii="Arial" w:hAnsi="Arial" w:cs="Arial"/>
                <w:sz w:val="22"/>
                <w:szCs w:val="22"/>
              </w:rPr>
              <w:t>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6</w:t>
            </w:r>
            <w:r w:rsidR="00FB5D9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3325EA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п. Кирова, </w:t>
            </w:r>
          </w:p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FB5D94" w:rsidP="0025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8D0DA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8D0DAC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8D0DAC">
              <w:rPr>
                <w:rFonts w:ascii="Arial" w:hAnsi="Arial" w:cs="Arial"/>
                <w:sz w:val="22"/>
                <w:szCs w:val="22"/>
              </w:rPr>
              <w:t>Майская</w:t>
            </w:r>
            <w:proofErr w:type="gramEnd"/>
            <w:r w:rsidRPr="008D0DAC">
              <w:rPr>
                <w:rFonts w:ascii="Arial" w:hAnsi="Arial" w:cs="Arial"/>
                <w:sz w:val="22"/>
                <w:szCs w:val="22"/>
              </w:rPr>
              <w:t>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непродовольственные товары (для торговли цветами</w:t>
            </w:r>
            <w:r w:rsidR="00D12997" w:rsidRPr="008D0DAC">
              <w:rPr>
                <w:rFonts w:ascii="Arial" w:hAnsi="Arial" w:cs="Arial"/>
                <w:sz w:val="22"/>
                <w:szCs w:val="22"/>
              </w:rPr>
              <w:t>, растениями, деревьями хвойных пород</w:t>
            </w:r>
            <w:r w:rsidRPr="008D0D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FB5D94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8D0DA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ул. Геологов, площадь возле кафе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безалкогольные напитки, мороженое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FB5D94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8D0DAC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8D0DAC">
              <w:rPr>
                <w:rFonts w:ascii="Arial" w:hAnsi="Arial" w:cs="Arial"/>
                <w:sz w:val="22"/>
                <w:szCs w:val="22"/>
              </w:rPr>
              <w:t>ирова</w:t>
            </w:r>
            <w:proofErr w:type="spellEnd"/>
            <w:r w:rsidRPr="008D0DAC">
              <w:rPr>
                <w:rFonts w:ascii="Arial" w:hAnsi="Arial" w:cs="Arial"/>
                <w:sz w:val="22"/>
                <w:szCs w:val="22"/>
              </w:rPr>
              <w:t xml:space="preserve"> ул. Кирова рядом </w:t>
            </w:r>
            <w:r w:rsidRPr="008D0DAC">
              <w:rPr>
                <w:rFonts w:ascii="Arial" w:hAnsi="Arial" w:cs="Arial"/>
                <w:sz w:val="22"/>
                <w:szCs w:val="22"/>
              </w:rPr>
              <w:lastRenderedPageBreak/>
              <w:t>с участком 7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lastRenderedPageBreak/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сезонная торговля </w:t>
            </w:r>
            <w:r w:rsidRPr="008D0DAC">
              <w:rPr>
                <w:rFonts w:ascii="Arial" w:hAnsi="Arial" w:cs="Arial"/>
                <w:sz w:val="22"/>
                <w:szCs w:val="22"/>
              </w:rPr>
              <w:lastRenderedPageBreak/>
              <w:t>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земельный участок, </w:t>
            </w:r>
            <w:r w:rsidRPr="008D0DAC">
              <w:rPr>
                <w:rFonts w:ascii="Arial" w:hAnsi="Arial" w:cs="Arial"/>
                <w:sz w:val="22"/>
                <w:szCs w:val="22"/>
              </w:rPr>
              <w:lastRenderedPageBreak/>
              <w:t>государственная собственность на который не разграничена</w:t>
            </w:r>
          </w:p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FB5D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8D0DAC">
              <w:rPr>
                <w:rFonts w:ascii="Arial" w:hAnsi="Arial" w:cs="Arial"/>
                <w:sz w:val="22"/>
                <w:szCs w:val="22"/>
              </w:rPr>
              <w:t>.И</w:t>
            </w:r>
            <w:proofErr w:type="gramEnd"/>
            <w:r w:rsidRPr="008D0DAC">
              <w:rPr>
                <w:rFonts w:ascii="Arial" w:hAnsi="Arial" w:cs="Arial"/>
                <w:sz w:val="22"/>
                <w:szCs w:val="22"/>
              </w:rPr>
              <w:t>вановка</w:t>
            </w:r>
            <w:proofErr w:type="spellEnd"/>
            <w:r w:rsidRPr="008D0D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ул.Советская</w:t>
            </w:r>
            <w:proofErr w:type="spellEnd"/>
            <w:r w:rsidRPr="008D0DAC">
              <w:rPr>
                <w:rFonts w:ascii="Arial" w:hAnsi="Arial" w:cs="Arial"/>
                <w:sz w:val="22"/>
                <w:szCs w:val="22"/>
              </w:rPr>
              <w:t>, рядом с участком №2 «Г»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RPr="008D0DAC" w:rsidTr="0062605B">
        <w:trPr>
          <w:trHeight w:val="12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7</w:t>
            </w:r>
            <w:r w:rsidR="00FB5D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8D0DAC">
              <w:rPr>
                <w:rFonts w:ascii="Arial" w:hAnsi="Arial" w:cs="Arial"/>
                <w:sz w:val="22"/>
                <w:szCs w:val="22"/>
              </w:rPr>
              <w:t xml:space="preserve"> ул. </w:t>
            </w:r>
            <w:proofErr w:type="gramStart"/>
            <w:r w:rsidRPr="008D0DAC">
              <w:rPr>
                <w:rFonts w:ascii="Arial" w:hAnsi="Arial" w:cs="Arial"/>
                <w:sz w:val="22"/>
                <w:szCs w:val="22"/>
              </w:rPr>
              <w:t>Прямая</w:t>
            </w:r>
            <w:proofErr w:type="gramEnd"/>
            <w:r w:rsidRPr="008D0DAC">
              <w:rPr>
                <w:rFonts w:ascii="Arial" w:hAnsi="Arial" w:cs="Arial"/>
                <w:sz w:val="22"/>
                <w:szCs w:val="22"/>
              </w:rPr>
              <w:t>, рядом с участком 1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елочный базар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DAC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proofErr w:type="spellStart"/>
            <w:r w:rsidRPr="008D0DAC">
              <w:rPr>
                <w:rFonts w:ascii="Arial" w:hAnsi="Arial" w:cs="Arial"/>
                <w:b/>
                <w:sz w:val="22"/>
                <w:szCs w:val="22"/>
              </w:rPr>
              <w:t>Цацинское</w:t>
            </w:r>
            <w:proofErr w:type="spellEnd"/>
            <w:r w:rsidRPr="008D0DAC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="00900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00358" w:rsidRPr="00900358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900358" w:rsidRPr="00900358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7</w:t>
            </w:r>
            <w:r w:rsidR="00FB5D9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0DAC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8D0DAC">
              <w:rPr>
                <w:rFonts w:ascii="Arial" w:hAnsi="Arial" w:cs="Arial"/>
                <w:sz w:val="22"/>
                <w:szCs w:val="22"/>
              </w:rPr>
              <w:t xml:space="preserve">. Цаца, </w:t>
            </w:r>
          </w:p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8D0DAC">
                <w:rPr>
                  <w:rFonts w:ascii="Arial" w:hAnsi="Arial" w:cs="Arial"/>
                  <w:sz w:val="22"/>
                  <w:szCs w:val="22"/>
                </w:rPr>
                <w:t>500 метрах</w:t>
              </w:r>
            </w:smartTag>
            <w:r w:rsidRPr="008D0DAC">
              <w:rPr>
                <w:rFonts w:ascii="Arial" w:hAnsi="Arial" w:cs="Arial"/>
                <w:sz w:val="22"/>
                <w:szCs w:val="22"/>
              </w:rPr>
              <w:t xml:space="preserve"> юго-восточнее памятника «Катюша»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DAC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proofErr w:type="spellStart"/>
            <w:r w:rsidRPr="008D0DAC">
              <w:rPr>
                <w:rFonts w:ascii="Arial" w:hAnsi="Arial" w:cs="Arial"/>
                <w:b/>
                <w:sz w:val="22"/>
                <w:szCs w:val="22"/>
              </w:rPr>
              <w:t>Привольненское</w:t>
            </w:r>
            <w:proofErr w:type="spellEnd"/>
            <w:r w:rsidRPr="008D0DAC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="00900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00358" w:rsidRPr="00900358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900358" w:rsidRPr="00900358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7</w:t>
            </w:r>
            <w:r w:rsidR="00FB5D9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ст. Абганерово,</w:t>
            </w:r>
          </w:p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Сердюкова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ларек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7</w:t>
            </w:r>
            <w:r w:rsidR="00FB5D9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sz w:val="22"/>
                <w:szCs w:val="22"/>
              </w:rPr>
              <w:t>п. Привольный, в 40 метрах от автодороги Волгоград-Котельниково, в 216 метрах от перекрестка Котельниково-п. Привольный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sz w:val="22"/>
                <w:szCs w:val="22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sz w:val="22"/>
                <w:szCs w:val="22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FB5D9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Привольный, площадка </w:t>
            </w: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на расстоянии в 22 метрах от автодороги Волгоград-Котельниково и 210 метров от перекрестка </w:t>
            </w:r>
            <w:proofErr w:type="gramStart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продовольственные товары </w:t>
            </w: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земельный участок, </w:t>
            </w: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867727" w:rsidRPr="008D0DAC" w:rsidTr="0062605B">
        <w:trPr>
          <w:trHeight w:val="16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  <w:r w:rsidR="00FB5D9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Привольный, площадка на расстоянии в 22 метрах от автодороги Волгоград-Котельниково и 197 метров от перекрестка </w:t>
            </w:r>
            <w:proofErr w:type="gramStart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rPr>
          <w:trHeight w:val="12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FB5D94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Привольный</w:t>
            </w:r>
            <w:proofErr w:type="gramEnd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ул. Героев 29 Стрелковой Дивизии,30 метров севернее д.2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сезонная торговля</w:t>
            </w:r>
          </w:p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867727" w:rsidTr="0062605B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FB5D94" w:rsidP="00254D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Привольный, в 50 м. от трассы «Волгоград-Октябрьский-Котельниково-Зимовники-Сальск» и 210 м от перекрестка </w:t>
            </w:r>
            <w:proofErr w:type="gramStart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7727" w:rsidRPr="008D0DAC" w:rsidRDefault="00867727" w:rsidP="005252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67727" w:rsidRDefault="00867727" w:rsidP="00867727">
      <w:pPr>
        <w:overflowPunct/>
        <w:autoSpaceDE/>
        <w:adjustRightInd/>
        <w:rPr>
          <w:sz w:val="24"/>
          <w:szCs w:val="24"/>
        </w:rPr>
      </w:pPr>
    </w:p>
    <w:p w:rsidR="00867727" w:rsidRDefault="00867727" w:rsidP="00867727">
      <w:pPr>
        <w:overflowPunct/>
        <w:autoSpaceDE/>
        <w:adjustRightInd/>
        <w:rPr>
          <w:sz w:val="24"/>
          <w:szCs w:val="24"/>
        </w:rPr>
      </w:pPr>
    </w:p>
    <w:p w:rsidR="00867727" w:rsidRDefault="00867727" w:rsidP="00867727">
      <w:pPr>
        <w:overflowPunct/>
        <w:autoSpaceDE/>
        <w:adjustRightInd/>
        <w:rPr>
          <w:sz w:val="24"/>
          <w:szCs w:val="24"/>
        </w:rPr>
      </w:pPr>
    </w:p>
    <w:p w:rsidR="00867727" w:rsidRDefault="00867727" w:rsidP="00867727">
      <w:pPr>
        <w:rPr>
          <w:rFonts w:ascii="Arial" w:hAnsi="Arial" w:cs="Arial"/>
          <w:sz w:val="20"/>
        </w:rPr>
      </w:pPr>
    </w:p>
    <w:p w:rsidR="00867727" w:rsidRPr="00B01BA6" w:rsidRDefault="00867727" w:rsidP="00867727">
      <w:pPr>
        <w:rPr>
          <w:rFonts w:ascii="Arial" w:hAnsi="Arial" w:cs="Arial"/>
          <w:bCs/>
          <w:color w:val="000000"/>
          <w:sz w:val="20"/>
        </w:rPr>
      </w:pPr>
    </w:p>
    <w:p w:rsidR="00E772D7" w:rsidRDefault="00E772D7"/>
    <w:sectPr w:rsidR="00E772D7" w:rsidSect="00550B0C">
      <w:headerReference w:type="default" r:id="rId9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0C" w:rsidRDefault="00550B0C" w:rsidP="00550B0C">
      <w:r>
        <w:separator/>
      </w:r>
    </w:p>
  </w:endnote>
  <w:endnote w:type="continuationSeparator" w:id="0">
    <w:p w:rsidR="00550B0C" w:rsidRDefault="00550B0C" w:rsidP="0055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0C" w:rsidRDefault="00550B0C" w:rsidP="00550B0C">
      <w:r>
        <w:separator/>
      </w:r>
    </w:p>
  </w:footnote>
  <w:footnote w:type="continuationSeparator" w:id="0">
    <w:p w:rsidR="00550B0C" w:rsidRDefault="00550B0C" w:rsidP="0055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8589"/>
      <w:docPartObj>
        <w:docPartGallery w:val="Page Numbers (Top of Page)"/>
        <w:docPartUnique/>
      </w:docPartObj>
    </w:sdtPr>
    <w:sdtEndPr/>
    <w:sdtContent>
      <w:p w:rsidR="00550B0C" w:rsidRDefault="00550B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145">
          <w:rPr>
            <w:noProof/>
          </w:rPr>
          <w:t>2</w:t>
        </w:r>
        <w:r>
          <w:fldChar w:fldCharType="end"/>
        </w:r>
      </w:p>
    </w:sdtContent>
  </w:sdt>
  <w:p w:rsidR="00550B0C" w:rsidRDefault="00550B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A3"/>
    <w:rsid w:val="002171E5"/>
    <w:rsid w:val="00254D32"/>
    <w:rsid w:val="003325EA"/>
    <w:rsid w:val="00414518"/>
    <w:rsid w:val="0041486B"/>
    <w:rsid w:val="00421A8A"/>
    <w:rsid w:val="0052521F"/>
    <w:rsid w:val="00550B0C"/>
    <w:rsid w:val="00613191"/>
    <w:rsid w:val="0062605B"/>
    <w:rsid w:val="00712682"/>
    <w:rsid w:val="00867727"/>
    <w:rsid w:val="008D0DAC"/>
    <w:rsid w:val="00900358"/>
    <w:rsid w:val="00926EA3"/>
    <w:rsid w:val="0098412A"/>
    <w:rsid w:val="00B12536"/>
    <w:rsid w:val="00B50428"/>
    <w:rsid w:val="00CA53CE"/>
    <w:rsid w:val="00D12997"/>
    <w:rsid w:val="00E772D7"/>
    <w:rsid w:val="00EF7E16"/>
    <w:rsid w:val="00F46145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A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0B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0B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0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A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0B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0B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0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A77A-5AEF-4926-8ACD-30C6D93C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2019-06-25T06:17:00Z</cp:lastPrinted>
  <dcterms:created xsi:type="dcterms:W3CDTF">2019-05-21T05:03:00Z</dcterms:created>
  <dcterms:modified xsi:type="dcterms:W3CDTF">2019-06-28T04:15:00Z</dcterms:modified>
</cp:coreProperties>
</file>