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4395"/>
      </w:tblGrid>
      <w:tr w:rsidR="00C748AA" w:rsidTr="00C748AA">
        <w:trPr>
          <w:trHeight w:val="699"/>
        </w:trPr>
        <w:tc>
          <w:tcPr>
            <w:tcW w:w="5806" w:type="dxa"/>
          </w:tcPr>
          <w:p w:rsidR="00C748AA" w:rsidRDefault="00C748AA" w:rsidP="00C748AA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:rsidR="00C748AA" w:rsidRPr="00C748AA" w:rsidRDefault="00C748AA" w:rsidP="00C748AA">
            <w:pPr>
              <w:rPr>
                <w:b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>при уплате платежей</w:t>
            </w:r>
            <w:r>
              <w:rPr>
                <w:b/>
                <w:color w:val="0070C0"/>
                <w:sz w:val="24"/>
                <w:szCs w:val="24"/>
                <w:u w:val="single"/>
              </w:rPr>
              <w:t xml:space="preserve"> не входящих в ЕНП</w:t>
            </w:r>
          </w:p>
        </w:tc>
        <w:tc>
          <w:tcPr>
            <w:tcW w:w="4395" w:type="dxa"/>
          </w:tcPr>
          <w:p w:rsidR="00C748AA" w:rsidRDefault="00C748AA" w:rsidP="00C748AA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/>
              <w:t>к Положению Банка России</w:t>
            </w:r>
            <w:r>
              <w:rPr>
                <w:sz w:val="16"/>
                <w:szCs w:val="16"/>
              </w:rPr>
              <w:br/>
              <w:t>от 29 июня 2021 года № 762-П</w:t>
            </w:r>
            <w:r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:rsidR="00F7359C" w:rsidRPr="00F7359C" w:rsidRDefault="00F7359C" w:rsidP="00F7359C">
      <w:pPr>
        <w:spacing w:after="240"/>
        <w:ind w:left="8051"/>
        <w:jc w:val="right"/>
      </w:pPr>
      <w:r w:rsidRPr="00F7359C">
        <w:rPr>
          <w:lang w:val="en-US"/>
        </w:rPr>
        <w:t>(форма)</w:t>
      </w: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Default="004A62E9">
            <w:pPr>
              <w:jc w:val="center"/>
            </w:pPr>
            <w:r>
              <w:t>0401060</w:t>
            </w:r>
          </w:p>
        </w:tc>
      </w:tr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Поступ.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Списано со сч.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</w:tr>
    </w:tbl>
    <w:p w:rsidR="004A62E9" w:rsidRDefault="004A62E9"/>
    <w:tbl>
      <w:tblPr>
        <w:tblW w:w="103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59"/>
        <w:gridCol w:w="1979"/>
        <w:gridCol w:w="283"/>
        <w:gridCol w:w="1979"/>
        <w:gridCol w:w="86"/>
        <w:gridCol w:w="2036"/>
      </w:tblGrid>
      <w:tr w:rsidR="004A62E9" w:rsidTr="00C66ECA">
        <w:trPr>
          <w:trHeight w:val="467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ПЛАТЕ</w:t>
            </w:r>
            <w:r w:rsidR="00B7698C">
              <w:rPr>
                <w:b/>
                <w:bCs/>
                <w:sz w:val="24"/>
                <w:szCs w:val="24"/>
              </w:rPr>
              <w:t xml:space="preserve">ЖНОЕ ПОРУЧЕНИЕ № 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ECA" w:rsidRDefault="00C66ECA" w:rsidP="009C1ADF"/>
          <w:p w:rsidR="00C66ECA" w:rsidRPr="00C748AA" w:rsidRDefault="00C66ECA" w:rsidP="009C1ADF">
            <w:pPr>
              <w:rPr>
                <w:color w:val="0070C0"/>
              </w:rPr>
            </w:pPr>
          </w:p>
          <w:p w:rsidR="002152BA" w:rsidRPr="00C748AA" w:rsidRDefault="002152BA" w:rsidP="002152BA">
            <w:pPr>
              <w:rPr>
                <w:b/>
                <w:bCs/>
                <w:color w:val="0070C0"/>
              </w:rPr>
            </w:pPr>
            <w:r w:rsidRPr="00C748AA">
              <w:rPr>
                <w:b/>
                <w:bCs/>
                <w:color w:val="0070C0"/>
              </w:rPr>
              <w:t xml:space="preserve">Статус 01 </w:t>
            </w:r>
          </w:p>
          <w:p w:rsidR="004A62E9" w:rsidRDefault="004A62E9" w:rsidP="000068FA"/>
        </w:tc>
      </w:tr>
      <w:tr w:rsidR="004A62E9" w:rsidTr="00C66ECA">
        <w:trPr>
          <w:trHeight w:val="259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62E9" w:rsidRDefault="004A62E9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560"/>
        <w:gridCol w:w="1275"/>
        <w:gridCol w:w="993"/>
        <w:gridCol w:w="283"/>
        <w:gridCol w:w="709"/>
        <w:gridCol w:w="425"/>
        <w:gridCol w:w="709"/>
        <w:gridCol w:w="1134"/>
        <w:gridCol w:w="338"/>
      </w:tblGrid>
      <w:tr w:rsidR="004A62E9" w:rsidTr="00052C4C">
        <w:trPr>
          <w:trHeight w:val="552"/>
        </w:trPr>
        <w:tc>
          <w:tcPr>
            <w:tcW w:w="1134" w:type="dxa"/>
            <w:tcBorders>
              <w:top w:val="nil"/>
              <w:left w:val="nil"/>
            </w:tcBorders>
          </w:tcPr>
          <w:p w:rsidR="004A62E9" w:rsidRDefault="004A62E9" w:rsidP="00AB274C">
            <w:pPr>
              <w:ind w:left="57"/>
            </w:pPr>
            <w:r>
              <w:t>Сумма</w:t>
            </w:r>
            <w:r w:rsidR="00AB274C">
              <w:br/>
            </w:r>
            <w:r>
              <w:t>прописью</w:t>
            </w:r>
          </w:p>
        </w:tc>
        <w:tc>
          <w:tcPr>
            <w:tcW w:w="9127" w:type="dxa"/>
            <w:gridSpan w:val="11"/>
            <w:tcBorders>
              <w:top w:val="nil"/>
              <w:right w:val="nil"/>
            </w:tcBorders>
          </w:tcPr>
          <w:p w:rsidR="004A62E9" w:rsidRPr="00052C4C" w:rsidRDefault="00052C4C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A62E9" w:rsidTr="00B9667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77"/>
        </w:trPr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671" w:rsidRPr="00B96671" w:rsidRDefault="004A62E9" w:rsidP="00B96671">
            <w:pPr>
              <w:ind w:left="57"/>
              <w:rPr>
                <w:color w:val="FF0000"/>
              </w:rPr>
            </w:pPr>
            <w:r>
              <w:t xml:space="preserve">ИНН </w:t>
            </w:r>
            <w:r w:rsidR="00C748AA"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671" w:rsidRPr="00B96671" w:rsidRDefault="00704703" w:rsidP="0031160B">
            <w:pPr>
              <w:rPr>
                <w:color w:val="FF0000"/>
              </w:rPr>
            </w:pPr>
            <w:r>
              <w:t>КПП</w:t>
            </w:r>
            <w:r w:rsidR="00810A26">
              <w:t xml:space="preserve"> </w:t>
            </w:r>
            <w:r w:rsidR="00B96671"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Сумма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791185" w:rsidP="00C6649F">
            <w:pPr>
              <w:ind w:left="57"/>
              <w:rPr>
                <w:b/>
              </w:rPr>
            </w:pPr>
            <w:r>
              <w:rPr>
                <w:b/>
                <w:color w:val="FF0000"/>
              </w:rPr>
              <w:t>Указывается конкретная сумма</w:t>
            </w:r>
          </w:p>
        </w:tc>
      </w:tr>
      <w:tr w:rsidR="004A62E9" w:rsidTr="00C748A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Pr="000068FA" w:rsidRDefault="000068FA" w:rsidP="00AB274C">
            <w:pPr>
              <w:ind w:left="57"/>
            </w:pPr>
            <w:r>
              <w:t xml:space="preserve">Плательщик </w:t>
            </w:r>
            <w:r w:rsidR="00C748AA" w:rsidRPr="00F51F3F">
              <w:rPr>
                <w:color w:val="FF0000"/>
              </w:rPr>
              <w:t>(наименование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28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r>
              <w:t>Сч. №</w:t>
            </w:r>
          </w:p>
        </w:tc>
        <w:tc>
          <w:tcPr>
            <w:tcW w:w="3598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2D3A" w:rsidRPr="004710E6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2E2D3A" w:rsidTr="00C748A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2E2D3A" w:rsidRPr="004710E6" w:rsidRDefault="002E2D3A" w:rsidP="002E2D3A">
            <w:pPr>
              <w:jc w:val="center"/>
              <w:rPr>
                <w:i/>
              </w:rPr>
            </w:pP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2D3A" w:rsidRPr="000068FA" w:rsidRDefault="002E2D3A" w:rsidP="002E2D3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E2D3A" w:rsidRPr="005E07C2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r>
              <w:t>Сч.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2D3A" w:rsidRPr="005E07C2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Счет банка</w:t>
            </w:r>
            <w:r w:rsidR="00B96671">
              <w:rPr>
                <w:i/>
              </w:rPr>
              <w:t xml:space="preserve"> налогоплательщика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C748AA">
            <w:pPr>
              <w:ind w:left="57"/>
            </w:pPr>
            <w:r>
              <w:t>Банк плательщика</w:t>
            </w:r>
            <w:r w:rsidR="005D3B36">
              <w:t xml:space="preserve"> </w:t>
            </w:r>
            <w:r w:rsidR="00C748AA"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0068FA" w:rsidRDefault="000068FA" w:rsidP="00AB274C">
            <w:pPr>
              <w:ind w:left="57"/>
            </w:pPr>
            <w:r>
              <w:t xml:space="preserve">Банк получателя </w:t>
            </w:r>
            <w:r w:rsidRPr="00C748AA">
              <w:rPr>
                <w:rFonts w:cstheme="minorBidi"/>
                <w:b/>
                <w:color w:val="0070C0"/>
              </w:rPr>
              <w:t>ОТДЕЛЕНИЕ ТУЛА БАНКА РОССИИ//УФК по Тульской области, г Тула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 w:rsidP="000068FA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017003983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Сч.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 w:rsidP="000068FA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40102810445370000059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Pr="004710E6" w:rsidRDefault="004A62E9" w:rsidP="004710E6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A62E9">
            <w:pPr>
              <w:ind w:left="57"/>
              <w:rPr>
                <w:color w:val="0070C0"/>
              </w:rPr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Pr="00C6649F" w:rsidRDefault="004A62E9" w:rsidP="009F6753">
            <w:pPr>
              <w:ind w:left="-28"/>
            </w:pPr>
            <w:r w:rsidRPr="00C6649F">
              <w:t xml:space="preserve">ИНН </w:t>
            </w:r>
            <w:r w:rsidR="002152BA" w:rsidRPr="00E94B1E">
              <w:rPr>
                <w:b/>
                <w:bCs/>
                <w:color w:val="0070C0"/>
              </w:rPr>
              <w:t>7727406020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62E9" w:rsidRPr="00C6649F" w:rsidRDefault="004A62E9" w:rsidP="009F6753">
            <w:pPr>
              <w:ind w:left="57"/>
            </w:pPr>
            <w:r w:rsidRPr="00C6649F">
              <w:t xml:space="preserve">КПП </w:t>
            </w:r>
            <w:r w:rsidR="002152BA" w:rsidRPr="00E94B1E">
              <w:rPr>
                <w:b/>
                <w:bCs/>
                <w:color w:val="0070C0"/>
              </w:rPr>
              <w:t>770801001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Сч.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03100643000000018500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68FA" w:rsidRDefault="000068FA" w:rsidP="000068FA">
            <w:pPr>
              <w:ind w:left="57"/>
              <w:rPr>
                <w:b/>
              </w:rPr>
            </w:pPr>
            <w:r>
              <w:t xml:space="preserve">Получатель </w:t>
            </w:r>
            <w:r w:rsidR="002152BA" w:rsidRPr="00C277E2">
              <w:rPr>
                <w:b/>
                <w:color w:val="0070C0"/>
              </w:rPr>
              <w:t>Управление Федерального казначейства по Тульской области (Межрегиональная инспекция Федеральной налоговой службы по управлению долгом)</w:t>
            </w:r>
          </w:p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Вид оп.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Наз. пл.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Очер. плат.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0068F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Код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Рез. поле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552" w:type="dxa"/>
            <w:gridSpan w:val="2"/>
            <w:tcBorders>
              <w:left w:val="nil"/>
            </w:tcBorders>
            <w:vAlign w:val="center"/>
          </w:tcPr>
          <w:p w:rsidR="004A62E9" w:rsidRPr="00C6649F" w:rsidRDefault="00C6649F" w:rsidP="0031160B">
            <w:pPr>
              <w:rPr>
                <w:sz w:val="16"/>
                <w:szCs w:val="16"/>
              </w:rPr>
            </w:pPr>
            <w:r w:rsidRPr="00C6649F">
              <w:t xml:space="preserve">КБК </w:t>
            </w:r>
            <w:r w:rsidR="0031160B" w:rsidRPr="00C748AA">
              <w:rPr>
                <w:b/>
                <w:i/>
                <w:color w:val="FF0000"/>
                <w:sz w:val="18"/>
                <w:szCs w:val="18"/>
              </w:rPr>
              <w:t>18210802010011050110</w:t>
            </w:r>
          </w:p>
        </w:tc>
        <w:tc>
          <w:tcPr>
            <w:tcW w:w="1843" w:type="dxa"/>
            <w:gridSpan w:val="2"/>
            <w:vAlign w:val="center"/>
          </w:tcPr>
          <w:p w:rsidR="004A62E9" w:rsidRDefault="0031160B" w:rsidP="00C21B2B">
            <w:pPr>
              <w:ind w:left="57"/>
            </w:pPr>
            <w:r>
              <w:t>ОКТМО</w:t>
            </w:r>
            <w:r w:rsidR="000068FA">
              <w:t xml:space="preserve"> </w:t>
            </w:r>
            <w:r w:rsidR="00C21B2B">
              <w:rPr>
                <w:b/>
                <w:i/>
                <w:color w:val="FF0000"/>
              </w:rPr>
              <w:t>18701000</w:t>
            </w:r>
            <w:bookmarkStart w:id="0" w:name="_GoBack"/>
            <w:bookmarkEnd w:id="0"/>
          </w:p>
        </w:tc>
        <w:tc>
          <w:tcPr>
            <w:tcW w:w="1275" w:type="dxa"/>
            <w:vAlign w:val="center"/>
          </w:tcPr>
          <w:p w:rsidR="004A62E9" w:rsidRDefault="00C64F6D" w:rsidP="0031160B">
            <w:pPr>
              <w:jc w:val="center"/>
            </w:pPr>
            <w:r w:rsidRPr="00C64F6D">
              <w:rPr>
                <w:sz w:val="14"/>
                <w:szCs w:val="14"/>
              </w:rPr>
              <w:t>Основание платежа</w:t>
            </w:r>
            <w:r w:rsidR="000068FA">
              <w:rPr>
                <w:sz w:val="14"/>
                <w:szCs w:val="14"/>
              </w:rPr>
              <w:t xml:space="preserve">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276" w:type="dxa"/>
            <w:gridSpan w:val="2"/>
            <w:vAlign w:val="center"/>
          </w:tcPr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64F6D">
              <w:rPr>
                <w:sz w:val="14"/>
                <w:szCs w:val="14"/>
              </w:rPr>
              <w:t xml:space="preserve">Налоговый период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0068FA" w:rsidRDefault="00C64F6D" w:rsidP="0031160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№ документа</w:t>
            </w:r>
          </w:p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748AA">
              <w:rPr>
                <w:color w:val="FF0000"/>
                <w:sz w:val="14"/>
                <w:szCs w:val="14"/>
              </w:rPr>
              <w:t xml:space="preserve">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843" w:type="dxa"/>
            <w:gridSpan w:val="2"/>
            <w:vAlign w:val="center"/>
          </w:tcPr>
          <w:p w:rsidR="000068FA" w:rsidRDefault="00C64F6D" w:rsidP="0031160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Дата документа </w:t>
            </w:r>
          </w:p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4A62E9" w:rsidRDefault="004A62E9">
            <w:pPr>
              <w:jc w:val="center"/>
            </w:pPr>
          </w:p>
        </w:tc>
      </w:tr>
      <w:tr w:rsidR="004A62E9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A62E9" w:rsidRPr="00C6649F" w:rsidRDefault="004A62E9"/>
        </w:tc>
      </w:tr>
      <w:tr w:rsidR="004A62E9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275E19">
            <w:pPr>
              <w:ind w:left="57"/>
            </w:pPr>
            <w:r>
              <w:t>Назначение платежа</w:t>
            </w:r>
            <w:r w:rsidR="005D3B36">
              <w:t xml:space="preserve"> </w:t>
            </w:r>
          </w:p>
        </w:tc>
      </w:tr>
    </w:tbl>
    <w:p w:rsidR="004A62E9" w:rsidRDefault="004A62E9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4A62E9" w:rsidTr="00B7698C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B7698C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</w:tbl>
    <w:p w:rsidR="004A62E9" w:rsidRDefault="004A62E9"/>
    <w:sectPr w:rsidR="004A62E9" w:rsidSect="00D93635"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3CE" w:rsidRDefault="000A33CE">
      <w:r>
        <w:separator/>
      </w:r>
    </w:p>
  </w:endnote>
  <w:endnote w:type="continuationSeparator" w:id="0">
    <w:p w:rsidR="000A33CE" w:rsidRDefault="000A3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3CE" w:rsidRDefault="000A33CE">
      <w:r>
        <w:separator/>
      </w:r>
    </w:p>
  </w:footnote>
  <w:footnote w:type="continuationSeparator" w:id="0">
    <w:p w:rsidR="000A33CE" w:rsidRDefault="000A33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2E9"/>
    <w:rsid w:val="000068FA"/>
    <w:rsid w:val="00052C4C"/>
    <w:rsid w:val="000A33CE"/>
    <w:rsid w:val="00137A29"/>
    <w:rsid w:val="0015096C"/>
    <w:rsid w:val="001B3CDD"/>
    <w:rsid w:val="00207430"/>
    <w:rsid w:val="002152BA"/>
    <w:rsid w:val="00226C12"/>
    <w:rsid w:val="00241094"/>
    <w:rsid w:val="002446B0"/>
    <w:rsid w:val="00275E19"/>
    <w:rsid w:val="002E2D3A"/>
    <w:rsid w:val="0031160B"/>
    <w:rsid w:val="00387BB3"/>
    <w:rsid w:val="0039335C"/>
    <w:rsid w:val="00417554"/>
    <w:rsid w:val="004710E6"/>
    <w:rsid w:val="004A62E9"/>
    <w:rsid w:val="004B20E9"/>
    <w:rsid w:val="004B56DD"/>
    <w:rsid w:val="0051328D"/>
    <w:rsid w:val="00560007"/>
    <w:rsid w:val="005D3B36"/>
    <w:rsid w:val="00652214"/>
    <w:rsid w:val="00704703"/>
    <w:rsid w:val="00791185"/>
    <w:rsid w:val="00810A26"/>
    <w:rsid w:val="008C6906"/>
    <w:rsid w:val="008D191E"/>
    <w:rsid w:val="0092106E"/>
    <w:rsid w:val="009C1ADF"/>
    <w:rsid w:val="009F6753"/>
    <w:rsid w:val="00A25A88"/>
    <w:rsid w:val="00AB274C"/>
    <w:rsid w:val="00AC5FC7"/>
    <w:rsid w:val="00B33695"/>
    <w:rsid w:val="00B33A7E"/>
    <w:rsid w:val="00B5046D"/>
    <w:rsid w:val="00B7698C"/>
    <w:rsid w:val="00B93517"/>
    <w:rsid w:val="00B9603C"/>
    <w:rsid w:val="00B96671"/>
    <w:rsid w:val="00BC2F9F"/>
    <w:rsid w:val="00C21B2B"/>
    <w:rsid w:val="00C60E29"/>
    <w:rsid w:val="00C64F6D"/>
    <w:rsid w:val="00C6649F"/>
    <w:rsid w:val="00C66ECA"/>
    <w:rsid w:val="00C748AA"/>
    <w:rsid w:val="00CC74B6"/>
    <w:rsid w:val="00D30750"/>
    <w:rsid w:val="00D82C76"/>
    <w:rsid w:val="00D93635"/>
    <w:rsid w:val="00DA5BB8"/>
    <w:rsid w:val="00E00B2D"/>
    <w:rsid w:val="00EE68E1"/>
    <w:rsid w:val="00EF1DFD"/>
    <w:rsid w:val="00EF5E1F"/>
    <w:rsid w:val="00F73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BC8F827-B55F-406E-8076-72B476C2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635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3635"/>
    <w:rPr>
      <w:sz w:val="20"/>
      <w:szCs w:val="20"/>
    </w:rPr>
  </w:style>
  <w:style w:type="paragraph" w:styleId="a5">
    <w:name w:val="footer"/>
    <w:basedOn w:val="a"/>
    <w:link w:val="a6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363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5F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C74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Сабельникова Анна Сергеевна</cp:lastModifiedBy>
  <cp:revision>5</cp:revision>
  <cp:lastPrinted>2022-12-30T09:50:00Z</cp:lastPrinted>
  <dcterms:created xsi:type="dcterms:W3CDTF">2022-12-30T08:46:00Z</dcterms:created>
  <dcterms:modified xsi:type="dcterms:W3CDTF">2023-01-26T13:42:00Z</dcterms:modified>
</cp:coreProperties>
</file>