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1E513D" w:rsidRPr="001E513D" w:rsidRDefault="001E513D" w:rsidP="001E513D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мкр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1</w:t>
      </w:r>
      <w:r w:rsidR="00E3044C">
        <w:rPr>
          <w:rFonts w:eastAsiaTheme="minorHAnsi"/>
          <w:sz w:val="24"/>
          <w:szCs w:val="24"/>
          <w:lang w:eastAsia="en-US"/>
        </w:rPr>
        <w:t>,</w:t>
      </w:r>
      <w:r w:rsidRPr="001E513D">
        <w:rPr>
          <w:rFonts w:eastAsiaTheme="minorHAnsi"/>
          <w:sz w:val="24"/>
          <w:szCs w:val="24"/>
          <w:lang w:eastAsia="en-US"/>
        </w:rPr>
        <w:t xml:space="preserve"> д. 31</w:t>
      </w:r>
    </w:p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Светлоярского муниципального района Волгоградской области </w:t>
      </w:r>
      <w:r w:rsidRPr="001E513D">
        <w:rPr>
          <w:sz w:val="24"/>
          <w:szCs w:val="24"/>
        </w:rPr>
        <w:t xml:space="preserve">от </w:t>
      </w:r>
      <w:r w:rsidR="0015786B">
        <w:rPr>
          <w:sz w:val="24"/>
          <w:szCs w:val="24"/>
        </w:rPr>
        <w:t>07.</w:t>
      </w:r>
      <w:r w:rsidRPr="001E513D">
        <w:rPr>
          <w:sz w:val="24"/>
          <w:szCs w:val="24"/>
        </w:rPr>
        <w:t>0</w:t>
      </w:r>
      <w:r w:rsidR="00B00BBB">
        <w:rPr>
          <w:sz w:val="24"/>
          <w:szCs w:val="24"/>
        </w:rPr>
        <w:t>4</w:t>
      </w:r>
      <w:r w:rsidRPr="001E513D">
        <w:rPr>
          <w:sz w:val="24"/>
          <w:szCs w:val="24"/>
        </w:rPr>
        <w:t>.202</w:t>
      </w:r>
      <w:r w:rsidR="00B00BBB">
        <w:rPr>
          <w:sz w:val="24"/>
          <w:szCs w:val="24"/>
        </w:rPr>
        <w:t>5</w:t>
      </w:r>
      <w:r w:rsidRPr="001E513D">
        <w:rPr>
          <w:sz w:val="24"/>
          <w:szCs w:val="24"/>
        </w:rPr>
        <w:t xml:space="preserve"> № </w:t>
      </w:r>
      <w:r w:rsidR="0015786B">
        <w:rPr>
          <w:sz w:val="24"/>
          <w:szCs w:val="24"/>
        </w:rPr>
        <w:t>8</w:t>
      </w:r>
      <w:r w:rsidR="00E3044C">
        <w:rPr>
          <w:sz w:val="24"/>
          <w:szCs w:val="24"/>
        </w:rPr>
        <w:t>3</w:t>
      </w:r>
      <w:r w:rsidRPr="001E513D">
        <w:rPr>
          <w:sz w:val="24"/>
          <w:szCs w:val="24"/>
        </w:rPr>
        <w:t xml:space="preserve">-р </w:t>
      </w:r>
      <w:r w:rsidRPr="001E513D">
        <w:rPr>
          <w:rFonts w:eastAsiaTheme="minorHAnsi"/>
          <w:sz w:val="24"/>
          <w:szCs w:val="24"/>
          <w:lang w:eastAsia="en-US"/>
        </w:rPr>
        <w:t xml:space="preserve">«О проведении открытого конкурса 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мкр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1</w:t>
      </w:r>
      <w:r w:rsidR="00B00BBB">
        <w:rPr>
          <w:rFonts w:eastAsiaTheme="minorHAnsi"/>
          <w:sz w:val="24"/>
          <w:szCs w:val="24"/>
          <w:lang w:eastAsia="en-US"/>
        </w:rPr>
        <w:t>,</w:t>
      </w:r>
      <w:r w:rsidRPr="001E513D">
        <w:rPr>
          <w:rFonts w:eastAsiaTheme="minorHAnsi"/>
          <w:sz w:val="24"/>
          <w:szCs w:val="24"/>
          <w:lang w:eastAsia="en-US"/>
        </w:rPr>
        <w:t xml:space="preserve"> д. 31».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>Администрация Светлоярского муниципального района Волгоградской области.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1E513D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Светлый Яр, ул. Спортивная, 5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1E513D">
        <w:rPr>
          <w:rFonts w:eastAsiaTheme="minorHAnsi"/>
          <w:sz w:val="24"/>
          <w:szCs w:val="24"/>
          <w:lang w:eastAsia="en-US"/>
        </w:rPr>
        <w:t xml:space="preserve"> 404171, Волгоградская область, Светлоярский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>. 33.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5" w:history="1"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1E513D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IX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1E513D" w:rsidRPr="001E513D" w:rsidRDefault="001E513D" w:rsidP="001E513D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1E513D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IX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1E513D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1E513D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1E513D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6" w:history="1"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proofErr w:type="spellEnd"/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</w:p>
    <w:p w:rsidR="00B00BBB" w:rsidRPr="00B00BBB" w:rsidRDefault="00B00BBB" w:rsidP="00B00BB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00BBB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с 15.04.2025 по </w:t>
      </w:r>
      <w:r>
        <w:rPr>
          <w:rFonts w:eastAsiaTheme="minorHAnsi"/>
          <w:sz w:val="24"/>
          <w:szCs w:val="24"/>
          <w:lang w:eastAsia="en-US"/>
        </w:rPr>
        <w:t>13</w:t>
      </w:r>
      <w:r w:rsidRPr="00B00BBB">
        <w:rPr>
          <w:rFonts w:eastAsiaTheme="minorHAnsi"/>
          <w:sz w:val="24"/>
          <w:szCs w:val="24"/>
          <w:lang w:eastAsia="en-US"/>
        </w:rPr>
        <w:t xml:space="preserve"> час. 00 мин. 15.05.2025 (по местному времени),</w:t>
      </w:r>
    </w:p>
    <w:p w:rsidR="00B00BBB" w:rsidRDefault="00B00BBB" w:rsidP="00B00BB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00BBB">
        <w:rPr>
          <w:rFonts w:eastAsiaTheme="minorHAnsi"/>
          <w:sz w:val="24"/>
          <w:szCs w:val="24"/>
          <w:lang w:eastAsia="en-US"/>
        </w:rPr>
        <w:t xml:space="preserve">по адресу: 404171, Волгоградская область, Светлоярский район, </w:t>
      </w:r>
      <w:proofErr w:type="spellStart"/>
      <w:r w:rsidRPr="00B00BB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B00BBB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B00BBB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B00BBB">
        <w:rPr>
          <w:rFonts w:eastAsiaTheme="minorHAnsi"/>
          <w:sz w:val="24"/>
          <w:szCs w:val="24"/>
          <w:lang w:eastAsia="en-US"/>
        </w:rPr>
        <w:t>. 33.</w:t>
      </w:r>
    </w:p>
    <w:p w:rsidR="001E513D" w:rsidRPr="001E513D" w:rsidRDefault="001E513D" w:rsidP="00B00BB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1E513D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  </w:t>
      </w: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404171, Волгоградская область, Светлоярский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33. Порядок подачи заявок указан в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IV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B00BBB" w:rsidRPr="00B00BB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B00BBB">
        <w:rPr>
          <w:rFonts w:eastAsiaTheme="minorHAnsi"/>
          <w:sz w:val="24"/>
          <w:szCs w:val="24"/>
          <w:u w:val="single"/>
          <w:lang w:eastAsia="en-US"/>
        </w:rPr>
        <w:t>Дата начала срока подачи заявок на участие в конкурсе: 15.04.2025.</w:t>
      </w:r>
    </w:p>
    <w:p w:rsidR="001E513D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B00BBB">
        <w:rPr>
          <w:rFonts w:eastAsiaTheme="minorHAnsi"/>
          <w:sz w:val="24"/>
          <w:szCs w:val="24"/>
          <w:u w:val="single"/>
          <w:lang w:eastAsia="en-US"/>
        </w:rPr>
        <w:t xml:space="preserve">Дата окончания срока подачи заявок на участие в конкурсе: </w:t>
      </w:r>
      <w:r>
        <w:rPr>
          <w:rFonts w:eastAsiaTheme="minorHAnsi"/>
          <w:sz w:val="24"/>
          <w:szCs w:val="24"/>
          <w:u w:val="single"/>
          <w:lang w:eastAsia="en-US"/>
        </w:rPr>
        <w:t>13</w:t>
      </w:r>
      <w:r w:rsidRPr="00B00BBB">
        <w:rPr>
          <w:rFonts w:eastAsiaTheme="minorHAnsi"/>
          <w:sz w:val="24"/>
          <w:szCs w:val="24"/>
          <w:u w:val="single"/>
          <w:lang w:eastAsia="en-US"/>
        </w:rPr>
        <w:t xml:space="preserve"> час.00 мин. 15.05.2025 (по местному времени).</w:t>
      </w:r>
    </w:p>
    <w:p w:rsidR="00B00BBB" w:rsidRPr="001E513D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 </w:t>
      </w:r>
    </w:p>
    <w:p w:rsidR="00B00BBB" w:rsidRPr="00080E6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 xml:space="preserve">. Светлый Яр, ул. Спортивная, </w:t>
      </w:r>
      <w:proofErr w:type="gramStart"/>
      <w:r w:rsidRPr="00080E6B">
        <w:rPr>
          <w:rFonts w:eastAsiaTheme="minorHAnsi"/>
          <w:sz w:val="24"/>
          <w:szCs w:val="24"/>
          <w:lang w:eastAsia="en-US"/>
        </w:rPr>
        <w:t xml:space="preserve">5,   </w:t>
      </w:r>
      <w:proofErr w:type="gramEnd"/>
      <w:r w:rsidRPr="00080E6B">
        <w:rPr>
          <w:rFonts w:eastAsiaTheme="minorHAnsi"/>
          <w:sz w:val="24"/>
          <w:szCs w:val="24"/>
          <w:lang w:eastAsia="en-US"/>
        </w:rPr>
        <w:t xml:space="preserve">                  </w:t>
      </w:r>
      <w:r>
        <w:rPr>
          <w:rFonts w:eastAsiaTheme="minorHAnsi"/>
          <w:b/>
          <w:sz w:val="24"/>
          <w:szCs w:val="24"/>
          <w:u w:val="single"/>
          <w:lang w:eastAsia="en-US"/>
        </w:rPr>
        <w:t>13</w:t>
      </w:r>
      <w:r w:rsidRPr="00080E6B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</w:t>
      </w:r>
      <w:r>
        <w:rPr>
          <w:rFonts w:eastAsiaTheme="minorHAnsi"/>
          <w:b/>
          <w:sz w:val="24"/>
          <w:szCs w:val="24"/>
          <w:u w:val="single"/>
          <w:lang w:eastAsia="en-US"/>
        </w:rPr>
        <w:t>15.05</w:t>
      </w:r>
      <w:r w:rsidRPr="00D70E2D">
        <w:rPr>
          <w:rFonts w:eastAsiaTheme="minorHAnsi"/>
          <w:b/>
          <w:sz w:val="24"/>
          <w:szCs w:val="24"/>
          <w:u w:val="single"/>
          <w:lang w:eastAsia="en-US"/>
        </w:rPr>
        <w:t xml:space="preserve">.2025 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</w:p>
    <w:p w:rsidR="00B00BBB" w:rsidRPr="00080E6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B00BBB" w:rsidRPr="00080E6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080E6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080E6B">
        <w:rPr>
          <w:rFonts w:eastAsiaTheme="minorHAnsi"/>
          <w:sz w:val="24"/>
          <w:szCs w:val="24"/>
          <w:lang w:eastAsia="en-US"/>
        </w:rPr>
        <w:t xml:space="preserve">. Светлый Яр, ул. Спортивная, 5, </w:t>
      </w:r>
      <w:r>
        <w:rPr>
          <w:rFonts w:eastAsiaTheme="minorHAnsi"/>
          <w:sz w:val="24"/>
          <w:szCs w:val="24"/>
          <w:lang w:eastAsia="en-US"/>
        </w:rPr>
        <w:t>13</w:t>
      </w:r>
      <w:r w:rsidRPr="00080E6B">
        <w:rPr>
          <w:rFonts w:eastAsiaTheme="minorHAnsi"/>
          <w:sz w:val="24"/>
          <w:szCs w:val="24"/>
          <w:lang w:eastAsia="en-US"/>
        </w:rPr>
        <w:t xml:space="preserve"> час. 00 мин. </w:t>
      </w:r>
      <w:r>
        <w:rPr>
          <w:rFonts w:eastAsiaTheme="minorHAnsi"/>
          <w:sz w:val="24"/>
          <w:szCs w:val="24"/>
          <w:lang w:eastAsia="en-US"/>
        </w:rPr>
        <w:t>16.05</w:t>
      </w:r>
      <w:r w:rsidRPr="00D70E2D">
        <w:rPr>
          <w:rFonts w:eastAsiaTheme="minorHAnsi"/>
          <w:sz w:val="24"/>
          <w:szCs w:val="24"/>
          <w:lang w:eastAsia="en-US"/>
        </w:rPr>
        <w:t>.2025</w:t>
      </w:r>
      <w:r w:rsidRPr="00080E6B">
        <w:rPr>
          <w:rFonts w:eastAsiaTheme="minorHAnsi"/>
          <w:sz w:val="24"/>
          <w:szCs w:val="24"/>
          <w:lang w:eastAsia="en-US"/>
        </w:rPr>
        <w:t>. Срок рассмотрения заявок на участие в конкурсе не более 7 рабочих дней с даты начала процедуры вскрытия конвертов с заявками на участие в конкурсе.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1E513D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1E513D">
        <w:rPr>
          <w:rFonts w:eastAsiaTheme="minorHAnsi"/>
          <w:sz w:val="24"/>
          <w:szCs w:val="24"/>
          <w:lang w:eastAsia="en-US"/>
        </w:rPr>
        <w:t xml:space="preserve">. Светлый Яр, ул. Спортивная, </w:t>
      </w:r>
      <w:proofErr w:type="gramStart"/>
      <w:r w:rsidRPr="001E513D">
        <w:rPr>
          <w:rFonts w:eastAsiaTheme="minorHAnsi"/>
          <w:sz w:val="24"/>
          <w:szCs w:val="24"/>
          <w:lang w:eastAsia="en-US"/>
        </w:rPr>
        <w:t xml:space="preserve">5,   </w:t>
      </w:r>
      <w:proofErr w:type="gramEnd"/>
      <w:r w:rsidRPr="001E513D">
        <w:rPr>
          <w:rFonts w:eastAsiaTheme="minorHAnsi"/>
          <w:sz w:val="24"/>
          <w:szCs w:val="24"/>
          <w:lang w:eastAsia="en-US"/>
        </w:rPr>
        <w:t xml:space="preserve">                  </w:t>
      </w:r>
      <w:r w:rsidR="00B00BBB">
        <w:rPr>
          <w:rFonts w:eastAsiaTheme="minorHAnsi"/>
          <w:b/>
          <w:sz w:val="24"/>
          <w:szCs w:val="24"/>
          <w:u w:val="single"/>
          <w:lang w:eastAsia="en-US"/>
        </w:rPr>
        <w:t>13</w:t>
      </w:r>
      <w:r w:rsidR="00B00BBB" w:rsidRPr="00B00BBB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20.05.2025</w:t>
      </w:r>
      <w:r w:rsidRPr="001E513D">
        <w:rPr>
          <w:rFonts w:eastAsiaTheme="minorHAnsi"/>
          <w:b/>
          <w:sz w:val="24"/>
          <w:szCs w:val="24"/>
          <w:u w:val="single"/>
          <w:lang w:eastAsia="en-US"/>
        </w:rPr>
        <w:t>.</w:t>
      </w:r>
      <w:r w:rsidRPr="001E513D">
        <w:rPr>
          <w:rFonts w:eastAsiaTheme="minorHAnsi"/>
          <w:b/>
          <w:sz w:val="24"/>
          <w:szCs w:val="24"/>
          <w:lang w:eastAsia="en-US"/>
        </w:rPr>
        <w:t xml:space="preserve">  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 w:rsidR="00B00BBB">
        <w:rPr>
          <w:rFonts w:eastAsiaTheme="minorHAnsi"/>
          <w:sz w:val="24"/>
          <w:szCs w:val="24"/>
          <w:lang w:eastAsia="en-US"/>
        </w:rPr>
        <w:t>4954,10</w:t>
      </w:r>
      <w:r w:rsidRPr="001E513D">
        <w:rPr>
          <w:rFonts w:eastAsiaTheme="minorHAnsi"/>
          <w:sz w:val="24"/>
          <w:szCs w:val="24"/>
          <w:lang w:eastAsia="en-US"/>
        </w:rPr>
        <w:t xml:space="preserve"> рублей. </w:t>
      </w:r>
    </w:p>
    <w:p w:rsidR="008471CF" w:rsidRPr="008471CF" w:rsidRDefault="008471CF" w:rsidP="008471CF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spacing w:after="200" w:line="276" w:lineRule="auto"/>
        <w:rPr>
          <w:sz w:val="24"/>
          <w:szCs w:val="24"/>
        </w:rPr>
      </w:pPr>
      <w:r w:rsidRPr="002B6EB5">
        <w:rPr>
          <w:sz w:val="24"/>
          <w:szCs w:val="24"/>
        </w:rPr>
        <w:t>Глава муниципального района</w:t>
      </w:r>
      <w:r w:rsidRPr="002B6EB5">
        <w:rPr>
          <w:sz w:val="24"/>
          <w:szCs w:val="24"/>
        </w:rPr>
        <w:tab/>
      </w:r>
      <w:r w:rsidRPr="002B6EB5">
        <w:rPr>
          <w:sz w:val="24"/>
          <w:szCs w:val="24"/>
        </w:rPr>
        <w:tab/>
        <w:t xml:space="preserve">                                </w:t>
      </w:r>
      <w:r>
        <w:rPr>
          <w:sz w:val="24"/>
          <w:szCs w:val="24"/>
        </w:rPr>
        <w:t xml:space="preserve">                  </w:t>
      </w:r>
      <w:r w:rsidRPr="002B6EB5">
        <w:rPr>
          <w:sz w:val="24"/>
          <w:szCs w:val="24"/>
        </w:rPr>
        <w:t xml:space="preserve">        В.В. Фадеев</w:t>
      </w:r>
    </w:p>
    <w:p w:rsidR="00034D86" w:rsidRPr="002B6EB5" w:rsidRDefault="00034D86" w:rsidP="002B6EB5"/>
    <w:sectPr w:rsidR="00034D86" w:rsidRPr="002B6EB5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22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0DB"/>
    <w:rsid w:val="0000053C"/>
    <w:rsid w:val="00017B82"/>
    <w:rsid w:val="00034D86"/>
    <w:rsid w:val="00064D27"/>
    <w:rsid w:val="00080E6B"/>
    <w:rsid w:val="00122C33"/>
    <w:rsid w:val="001365E7"/>
    <w:rsid w:val="0015786B"/>
    <w:rsid w:val="001C2F2D"/>
    <w:rsid w:val="001E513D"/>
    <w:rsid w:val="002A57AD"/>
    <w:rsid w:val="002B6EB5"/>
    <w:rsid w:val="002D115E"/>
    <w:rsid w:val="002F3F1A"/>
    <w:rsid w:val="00385844"/>
    <w:rsid w:val="00416827"/>
    <w:rsid w:val="00426D1A"/>
    <w:rsid w:val="004326DD"/>
    <w:rsid w:val="00475EC4"/>
    <w:rsid w:val="005A78CE"/>
    <w:rsid w:val="006C1E53"/>
    <w:rsid w:val="00707E69"/>
    <w:rsid w:val="007443AC"/>
    <w:rsid w:val="00783DAB"/>
    <w:rsid w:val="008031C5"/>
    <w:rsid w:val="00831CAE"/>
    <w:rsid w:val="008471CF"/>
    <w:rsid w:val="008E005C"/>
    <w:rsid w:val="009030DB"/>
    <w:rsid w:val="009157FE"/>
    <w:rsid w:val="00942F0B"/>
    <w:rsid w:val="00961135"/>
    <w:rsid w:val="00A44193"/>
    <w:rsid w:val="00A47220"/>
    <w:rsid w:val="00AB0C84"/>
    <w:rsid w:val="00AE3A59"/>
    <w:rsid w:val="00B00BBB"/>
    <w:rsid w:val="00BD049C"/>
    <w:rsid w:val="00CC45FC"/>
    <w:rsid w:val="00D41AD7"/>
    <w:rsid w:val="00D84553"/>
    <w:rsid w:val="00E05437"/>
    <w:rsid w:val="00E3044C"/>
    <w:rsid w:val="00EB3C65"/>
    <w:rsid w:val="00ED6F59"/>
    <w:rsid w:val="00EE78DE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6DEE"/>
  <w15:docId w15:val="{9D996552-39F9-436A-9C4C-AD3BFBDB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mf@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6</cp:revision>
  <cp:lastPrinted>2025-04-07T10:10:00Z</cp:lastPrinted>
  <dcterms:created xsi:type="dcterms:W3CDTF">2024-08-06T13:26:00Z</dcterms:created>
  <dcterms:modified xsi:type="dcterms:W3CDTF">2025-04-07T10:11:00Z</dcterms:modified>
</cp:coreProperties>
</file>