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06654D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</w:p>
    <w:p w:rsidR="00A47107" w:rsidRPr="009A5D6B" w:rsidRDefault="00A47107" w:rsidP="007B5C77">
      <w:pPr>
        <w:jc w:val="center"/>
        <w:rPr>
          <w:rFonts w:ascii="Arial" w:hAnsi="Arial" w:cs="Arial"/>
          <w:b/>
        </w:rPr>
      </w:pPr>
    </w:p>
    <w:p w:rsidR="007D5384" w:rsidRDefault="008913BF" w:rsidP="007B5C77">
      <w:pPr>
        <w:rPr>
          <w:rFonts w:ascii="Arial" w:hAnsi="Arial" w:cs="Arial"/>
          <w:b/>
          <w:sz w:val="24"/>
        </w:rPr>
      </w:pPr>
      <w:r w:rsidRPr="008913BF">
        <w:rPr>
          <w:rFonts w:ascii="Arial" w:hAnsi="Arial" w:cs="Arial"/>
          <w:smallCaps/>
          <w:sz w:val="24"/>
        </w:rPr>
        <w:t>2</w:t>
      </w:r>
      <w:r w:rsidR="007D5384">
        <w:rPr>
          <w:rFonts w:ascii="Arial" w:hAnsi="Arial" w:cs="Arial"/>
          <w:smallCaps/>
          <w:sz w:val="24"/>
        </w:rPr>
        <w:t>8</w:t>
      </w:r>
      <w:r w:rsidR="001A1225" w:rsidRPr="009A5D6B">
        <w:rPr>
          <w:rFonts w:ascii="Arial" w:hAnsi="Arial" w:cs="Arial"/>
          <w:smallCaps/>
          <w:sz w:val="24"/>
        </w:rPr>
        <w:t>.</w:t>
      </w:r>
      <w:r w:rsidR="007D5384">
        <w:rPr>
          <w:rFonts w:ascii="Arial" w:hAnsi="Arial" w:cs="Arial"/>
          <w:smallCaps/>
          <w:sz w:val="24"/>
        </w:rPr>
        <w:t>1</w:t>
      </w:r>
      <w:r w:rsidR="00105DD2" w:rsidRPr="002E3AD7">
        <w:rPr>
          <w:rFonts w:ascii="Arial" w:hAnsi="Arial" w:cs="Arial"/>
          <w:smallCaps/>
          <w:sz w:val="24"/>
        </w:rPr>
        <w:t>0</w:t>
      </w:r>
      <w:r w:rsidR="00B56189" w:rsidRPr="009A5D6B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</w:t>
      </w:r>
      <w:r w:rsidR="00105DD2" w:rsidRPr="002E3AD7">
        <w:rPr>
          <w:rFonts w:ascii="Arial" w:hAnsi="Arial" w:cs="Arial"/>
          <w:smallCaps/>
          <w:sz w:val="24"/>
        </w:rPr>
        <w:t>20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 w:rsidR="007D5384">
        <w:rPr>
          <w:rFonts w:ascii="Arial" w:hAnsi="Arial" w:cs="Arial"/>
          <w:b/>
          <w:sz w:val="24"/>
        </w:rPr>
        <w:t>1</w:t>
      </w:r>
      <w:r w:rsidR="0013174D">
        <w:rPr>
          <w:rFonts w:ascii="Arial" w:hAnsi="Arial" w:cs="Arial"/>
          <w:b/>
          <w:sz w:val="24"/>
        </w:rPr>
        <w:t>3</w:t>
      </w:r>
    </w:p>
    <w:p w:rsidR="007D5384" w:rsidRDefault="007D5384" w:rsidP="007D5384">
      <w:pPr>
        <w:rPr>
          <w:rFonts w:ascii="Arial" w:hAnsi="Arial" w:cs="Arial"/>
          <w:b/>
          <w:sz w:val="24"/>
        </w:rPr>
      </w:pPr>
    </w:p>
    <w:p w:rsidR="0013174D" w:rsidRDefault="0013174D" w:rsidP="00846A5B">
      <w:pPr>
        <w:jc w:val="both"/>
        <w:rPr>
          <w:rFonts w:ascii="Arial" w:hAnsi="Arial" w:cs="Arial"/>
          <w:sz w:val="24"/>
        </w:rPr>
      </w:pPr>
      <w:r w:rsidRPr="0013174D">
        <w:rPr>
          <w:rFonts w:ascii="Arial" w:hAnsi="Arial" w:cs="Arial"/>
          <w:sz w:val="24"/>
        </w:rPr>
        <w:t xml:space="preserve">Об осуществлении мероприятий </w:t>
      </w:r>
      <w:proofErr w:type="gramStart"/>
      <w:r w:rsidRPr="0013174D">
        <w:rPr>
          <w:rFonts w:ascii="Arial" w:hAnsi="Arial" w:cs="Arial"/>
          <w:sz w:val="24"/>
        </w:rPr>
        <w:t>по</w:t>
      </w:r>
      <w:proofErr w:type="gramEnd"/>
      <w:r w:rsidRPr="0013174D">
        <w:rPr>
          <w:rFonts w:ascii="Arial" w:hAnsi="Arial" w:cs="Arial"/>
          <w:sz w:val="24"/>
        </w:rPr>
        <w:t xml:space="preserve"> </w:t>
      </w:r>
    </w:p>
    <w:p w:rsidR="0013174D" w:rsidRDefault="0013174D" w:rsidP="00846A5B">
      <w:pPr>
        <w:jc w:val="both"/>
        <w:rPr>
          <w:rFonts w:ascii="Arial" w:hAnsi="Arial" w:cs="Arial"/>
          <w:sz w:val="24"/>
        </w:rPr>
      </w:pPr>
      <w:r w:rsidRPr="0013174D">
        <w:rPr>
          <w:rFonts w:ascii="Arial" w:hAnsi="Arial" w:cs="Arial"/>
          <w:sz w:val="24"/>
        </w:rPr>
        <w:t xml:space="preserve">обеспечению </w:t>
      </w:r>
      <w:proofErr w:type="gramStart"/>
      <w:r w:rsidRPr="0013174D">
        <w:rPr>
          <w:rFonts w:ascii="Arial" w:hAnsi="Arial" w:cs="Arial"/>
          <w:sz w:val="24"/>
        </w:rPr>
        <w:t>антитеррористической</w:t>
      </w:r>
      <w:proofErr w:type="gramEnd"/>
    </w:p>
    <w:p w:rsidR="0013174D" w:rsidRDefault="0013174D" w:rsidP="00846A5B">
      <w:pPr>
        <w:jc w:val="both"/>
        <w:rPr>
          <w:rFonts w:ascii="Arial" w:hAnsi="Arial" w:cs="Arial"/>
          <w:sz w:val="24"/>
        </w:rPr>
      </w:pPr>
      <w:r w:rsidRPr="0013174D">
        <w:rPr>
          <w:rFonts w:ascii="Arial" w:hAnsi="Arial" w:cs="Arial"/>
          <w:sz w:val="24"/>
        </w:rPr>
        <w:t>защищенности объектов (территорий)</w:t>
      </w:r>
    </w:p>
    <w:p w:rsidR="0013174D" w:rsidRDefault="0013174D" w:rsidP="00846A5B">
      <w:pPr>
        <w:jc w:val="both"/>
        <w:rPr>
          <w:rFonts w:ascii="Arial" w:hAnsi="Arial" w:cs="Arial"/>
          <w:b/>
          <w:sz w:val="24"/>
        </w:rPr>
      </w:pPr>
      <w:r w:rsidRPr="0013174D">
        <w:rPr>
          <w:rFonts w:ascii="Arial" w:hAnsi="Arial" w:cs="Arial"/>
          <w:sz w:val="24"/>
        </w:rPr>
        <w:t>образования второй категории.</w:t>
      </w:r>
      <w:r w:rsidR="00BE373D" w:rsidRPr="00BE373D">
        <w:rPr>
          <w:rFonts w:ascii="Arial" w:hAnsi="Arial" w:cs="Arial"/>
          <w:sz w:val="24"/>
        </w:rPr>
        <w:t xml:space="preserve"> </w:t>
      </w:r>
      <w:r w:rsidR="007D5384" w:rsidRPr="007D5384">
        <w:rPr>
          <w:rFonts w:ascii="Arial" w:hAnsi="Arial" w:cs="Arial"/>
          <w:b/>
          <w:sz w:val="24"/>
        </w:rPr>
        <w:t xml:space="preserve"> </w:t>
      </w:r>
    </w:p>
    <w:p w:rsidR="0013174D" w:rsidRDefault="0013174D" w:rsidP="00846A5B">
      <w:pPr>
        <w:jc w:val="both"/>
        <w:rPr>
          <w:rFonts w:ascii="Arial" w:hAnsi="Arial" w:cs="Arial"/>
          <w:b/>
          <w:sz w:val="24"/>
        </w:rPr>
      </w:pPr>
    </w:p>
    <w:p w:rsidR="007D5384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7D5384">
        <w:rPr>
          <w:rFonts w:ascii="Arial" w:hAnsi="Arial" w:cs="Arial"/>
          <w:b/>
          <w:sz w:val="24"/>
        </w:rPr>
        <w:t xml:space="preserve">       </w:t>
      </w:r>
    </w:p>
    <w:p w:rsidR="0013174D" w:rsidRPr="0013174D" w:rsidRDefault="0013174D" w:rsidP="001317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proofErr w:type="gramStart"/>
      <w:r w:rsidRPr="0013174D">
        <w:rPr>
          <w:rFonts w:ascii="Arial" w:hAnsi="Arial" w:cs="Arial"/>
          <w:sz w:val="24"/>
        </w:rPr>
        <w:t>Рассмотрев информацию директора МКОУ «Светлоярская СШ № 2 им. Ф.Ф. Плужникова» (</w:t>
      </w:r>
      <w:proofErr w:type="spellStart"/>
      <w:r w:rsidRPr="0013174D">
        <w:rPr>
          <w:rFonts w:ascii="Arial" w:hAnsi="Arial" w:cs="Arial"/>
          <w:sz w:val="24"/>
        </w:rPr>
        <w:t>Хахалева</w:t>
      </w:r>
      <w:proofErr w:type="spellEnd"/>
      <w:r w:rsidRPr="0013174D">
        <w:rPr>
          <w:rFonts w:ascii="Arial" w:hAnsi="Arial" w:cs="Arial"/>
          <w:sz w:val="24"/>
        </w:rPr>
        <w:t xml:space="preserve"> Н. А.), отдела образования, опеки и попечительства администрации Светлоярского муниципального района (Струк Е. В.),  комиссия отмечает, что образовательной организацией, отделом образования опеки и попечительства администрации Светлоярского муниципального района, отделом МВД по Светлоярскому району, пожарным надзорным органом проведена и проводится работа по обеспечению и контролю антитеррористической защищенности и пожарной</w:t>
      </w:r>
      <w:proofErr w:type="gramEnd"/>
      <w:r w:rsidRPr="0013174D">
        <w:rPr>
          <w:rFonts w:ascii="Arial" w:hAnsi="Arial" w:cs="Arial"/>
          <w:sz w:val="24"/>
        </w:rPr>
        <w:t xml:space="preserve"> безопасности объектов  образовательных организаций Светлоярского муниципального района, в частности МКОУ «Светлоярская СШ № 2 им. Ф.Ф. Плужникова. 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 антитеррористическая комиссия Светлоярского муниципального района решила:</w:t>
      </w:r>
    </w:p>
    <w:p w:rsidR="0013174D" w:rsidRPr="0013174D" w:rsidRDefault="0013174D" w:rsidP="0013174D">
      <w:pPr>
        <w:jc w:val="both"/>
        <w:rPr>
          <w:rFonts w:ascii="Arial" w:hAnsi="Arial" w:cs="Arial"/>
          <w:sz w:val="24"/>
        </w:rPr>
      </w:pPr>
    </w:p>
    <w:p w:rsidR="0013174D" w:rsidRPr="0013174D" w:rsidRDefault="0013174D" w:rsidP="001317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3174D">
        <w:rPr>
          <w:rFonts w:ascii="Arial" w:hAnsi="Arial" w:cs="Arial"/>
          <w:sz w:val="24"/>
        </w:rPr>
        <w:t>1.</w:t>
      </w:r>
      <w:r w:rsidRPr="0013174D">
        <w:rPr>
          <w:rFonts w:ascii="Arial" w:hAnsi="Arial" w:cs="Arial"/>
          <w:sz w:val="24"/>
        </w:rPr>
        <w:tab/>
        <w:t xml:space="preserve">  Доведенную информацию принять к сведению.</w:t>
      </w:r>
    </w:p>
    <w:p w:rsidR="0013174D" w:rsidRPr="0013174D" w:rsidRDefault="0013174D" w:rsidP="0013174D">
      <w:pPr>
        <w:jc w:val="both"/>
        <w:rPr>
          <w:rFonts w:ascii="Arial" w:hAnsi="Arial" w:cs="Arial"/>
          <w:sz w:val="24"/>
        </w:rPr>
      </w:pPr>
    </w:p>
    <w:p w:rsidR="0013174D" w:rsidRPr="0013174D" w:rsidRDefault="0013174D" w:rsidP="0013174D">
      <w:pPr>
        <w:jc w:val="both"/>
        <w:rPr>
          <w:rFonts w:ascii="Arial" w:hAnsi="Arial" w:cs="Arial"/>
          <w:sz w:val="24"/>
        </w:rPr>
      </w:pPr>
      <w:r w:rsidRPr="0013174D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</w:t>
      </w:r>
      <w:r w:rsidRPr="0013174D">
        <w:rPr>
          <w:rFonts w:ascii="Arial" w:hAnsi="Arial" w:cs="Arial"/>
          <w:sz w:val="24"/>
        </w:rPr>
        <w:t xml:space="preserve"> 2. Отделу образования, опеки и попечительства администрации Светлоярского муниципального района совместно с руководством МКОУ «Светлоярская СШ № 2 им. Ф.Ф. Плужникова:</w:t>
      </w:r>
    </w:p>
    <w:p w:rsidR="0013174D" w:rsidRPr="0013174D" w:rsidRDefault="0013174D" w:rsidP="0013174D">
      <w:pPr>
        <w:jc w:val="both"/>
        <w:rPr>
          <w:rFonts w:ascii="Arial" w:hAnsi="Arial" w:cs="Arial"/>
          <w:sz w:val="24"/>
        </w:rPr>
      </w:pPr>
      <w:r w:rsidRPr="0013174D">
        <w:rPr>
          <w:rFonts w:ascii="Arial" w:hAnsi="Arial" w:cs="Arial"/>
          <w:sz w:val="24"/>
        </w:rPr>
        <w:t xml:space="preserve">- при формировании бюджета 2021 года на содержание образовательных учреждений максимально предусмотреть финансирование мероприятий по устранению недостатков в части антитеррористической защищенности и пожарной безопасности МКОУ «Светлоярская СШ № 2 им. Ф.Ф. Плужникова и принять меры по незамедлительному их устранению.  </w:t>
      </w:r>
    </w:p>
    <w:p w:rsidR="0013174D" w:rsidRPr="0013174D" w:rsidRDefault="0013174D" w:rsidP="0013174D">
      <w:pPr>
        <w:jc w:val="both"/>
        <w:rPr>
          <w:rFonts w:ascii="Arial" w:hAnsi="Arial" w:cs="Arial"/>
          <w:sz w:val="24"/>
        </w:rPr>
      </w:pPr>
    </w:p>
    <w:p w:rsidR="00BE373D" w:rsidRDefault="0013174D" w:rsidP="0013174D">
      <w:pPr>
        <w:jc w:val="both"/>
        <w:rPr>
          <w:rFonts w:ascii="Arial" w:hAnsi="Arial" w:cs="Arial"/>
          <w:sz w:val="24"/>
        </w:rPr>
      </w:pPr>
      <w:r w:rsidRPr="0013174D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>3</w:t>
      </w:r>
      <w:r w:rsidRPr="0013174D">
        <w:rPr>
          <w:rFonts w:ascii="Arial" w:hAnsi="Arial" w:cs="Arial"/>
          <w:sz w:val="24"/>
        </w:rPr>
        <w:t>.  Контроль исполнения настоящего решения оставляю за собой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5441E8" w:rsidRDefault="005441E8" w:rsidP="00BE373D">
      <w:pPr>
        <w:jc w:val="both"/>
        <w:rPr>
          <w:rFonts w:ascii="Arial" w:hAnsi="Arial" w:cs="Arial"/>
          <w:sz w:val="24"/>
        </w:rPr>
      </w:pPr>
    </w:p>
    <w:p w:rsidR="005441E8" w:rsidRDefault="005441E8" w:rsidP="00BE373D">
      <w:pPr>
        <w:jc w:val="both"/>
        <w:rPr>
          <w:rFonts w:ascii="Arial" w:hAnsi="Arial" w:cs="Arial"/>
          <w:sz w:val="24"/>
        </w:rPr>
      </w:pPr>
    </w:p>
    <w:p w:rsidR="005441E8" w:rsidRDefault="005441E8" w:rsidP="00BE373D">
      <w:pPr>
        <w:jc w:val="both"/>
        <w:rPr>
          <w:rFonts w:ascii="Arial" w:hAnsi="Arial" w:cs="Arial"/>
          <w:sz w:val="24"/>
        </w:rPr>
      </w:pPr>
    </w:p>
    <w:p w:rsidR="00BE373D" w:rsidRPr="00846A5B" w:rsidRDefault="00BE373D" w:rsidP="00BE373D">
      <w:pPr>
        <w:jc w:val="both"/>
        <w:rPr>
          <w:rFonts w:ascii="Arial" w:hAnsi="Arial" w:cs="Arial"/>
          <w:sz w:val="24"/>
        </w:rPr>
      </w:pPr>
    </w:p>
    <w:p w:rsidR="007D5384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Председатель антитеррористической комиссии   </w:t>
      </w:r>
    </w:p>
    <w:p w:rsidR="007B5C77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в Светлоярском муниципальном районе                                  Т. В. Распутина </w:t>
      </w:r>
      <w:r w:rsidR="005C249D" w:rsidRPr="00846A5B">
        <w:rPr>
          <w:rFonts w:ascii="Arial" w:hAnsi="Arial" w:cs="Arial"/>
          <w:sz w:val="24"/>
        </w:rPr>
        <w:t xml:space="preserve"> </w:t>
      </w:r>
    </w:p>
    <w:p w:rsidR="0006654D" w:rsidRPr="009A5D6B" w:rsidRDefault="0006654D" w:rsidP="007B5C77">
      <w:pPr>
        <w:rPr>
          <w:rFonts w:ascii="Arial" w:hAnsi="Arial" w:cs="Arial"/>
          <w:b/>
          <w:smallCaps/>
          <w:sz w:val="24"/>
        </w:rPr>
      </w:pPr>
    </w:p>
    <w:p w:rsidR="00420EE7" w:rsidRDefault="00420EE7" w:rsidP="00695FD0">
      <w:pPr>
        <w:jc w:val="both"/>
        <w:rPr>
          <w:rFonts w:ascii="Arial" w:hAnsi="Arial" w:cs="Arial"/>
          <w:sz w:val="24"/>
        </w:rPr>
      </w:pPr>
    </w:p>
    <w:sectPr w:rsidR="00420EE7" w:rsidSect="00420EE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AD63256"/>
    <w:multiLevelType w:val="hybridMultilevel"/>
    <w:tmpl w:val="D85CB87A"/>
    <w:lvl w:ilvl="0" w:tplc="F20A06B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53D5"/>
    <w:rsid w:val="0006654D"/>
    <w:rsid w:val="0008722A"/>
    <w:rsid w:val="000E4B4A"/>
    <w:rsid w:val="00105DD2"/>
    <w:rsid w:val="00111FF4"/>
    <w:rsid w:val="001275A8"/>
    <w:rsid w:val="0013174D"/>
    <w:rsid w:val="00134A18"/>
    <w:rsid w:val="00137511"/>
    <w:rsid w:val="001456CE"/>
    <w:rsid w:val="00150FF0"/>
    <w:rsid w:val="00157E5D"/>
    <w:rsid w:val="001A1225"/>
    <w:rsid w:val="001A3BF3"/>
    <w:rsid w:val="001C2DBB"/>
    <w:rsid w:val="001D019B"/>
    <w:rsid w:val="001E6F21"/>
    <w:rsid w:val="001F1ADC"/>
    <w:rsid w:val="001F2904"/>
    <w:rsid w:val="001F719A"/>
    <w:rsid w:val="00204F4D"/>
    <w:rsid w:val="00206E7B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2E3AD7"/>
    <w:rsid w:val="00331D4E"/>
    <w:rsid w:val="00337D78"/>
    <w:rsid w:val="00355E93"/>
    <w:rsid w:val="00364AAA"/>
    <w:rsid w:val="00391DE5"/>
    <w:rsid w:val="003A7E6A"/>
    <w:rsid w:val="003B120B"/>
    <w:rsid w:val="003B17F5"/>
    <w:rsid w:val="003B3691"/>
    <w:rsid w:val="003E4BAA"/>
    <w:rsid w:val="003F4F8A"/>
    <w:rsid w:val="00420EE7"/>
    <w:rsid w:val="00424F25"/>
    <w:rsid w:val="004264D3"/>
    <w:rsid w:val="004335C0"/>
    <w:rsid w:val="0044553F"/>
    <w:rsid w:val="00470956"/>
    <w:rsid w:val="00472689"/>
    <w:rsid w:val="004878A0"/>
    <w:rsid w:val="004B6625"/>
    <w:rsid w:val="004F4B34"/>
    <w:rsid w:val="005007F9"/>
    <w:rsid w:val="00500959"/>
    <w:rsid w:val="00502E62"/>
    <w:rsid w:val="005441E8"/>
    <w:rsid w:val="00575565"/>
    <w:rsid w:val="0058497D"/>
    <w:rsid w:val="005A36F5"/>
    <w:rsid w:val="005A77AA"/>
    <w:rsid w:val="005B1836"/>
    <w:rsid w:val="005B7933"/>
    <w:rsid w:val="005C20F6"/>
    <w:rsid w:val="005C249D"/>
    <w:rsid w:val="005F6198"/>
    <w:rsid w:val="00617534"/>
    <w:rsid w:val="00632D93"/>
    <w:rsid w:val="006530B6"/>
    <w:rsid w:val="00695FD0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D5384"/>
    <w:rsid w:val="007D5A5A"/>
    <w:rsid w:val="007F1FE7"/>
    <w:rsid w:val="007F54F6"/>
    <w:rsid w:val="007F5B6B"/>
    <w:rsid w:val="00846A5B"/>
    <w:rsid w:val="00877C57"/>
    <w:rsid w:val="008913BF"/>
    <w:rsid w:val="00894C41"/>
    <w:rsid w:val="00895696"/>
    <w:rsid w:val="008C31E7"/>
    <w:rsid w:val="008C6931"/>
    <w:rsid w:val="00917480"/>
    <w:rsid w:val="009811F8"/>
    <w:rsid w:val="009A1BFF"/>
    <w:rsid w:val="009A5D6B"/>
    <w:rsid w:val="009C33D4"/>
    <w:rsid w:val="009F515B"/>
    <w:rsid w:val="00A31DDA"/>
    <w:rsid w:val="00A31E12"/>
    <w:rsid w:val="00A416AC"/>
    <w:rsid w:val="00A47107"/>
    <w:rsid w:val="00A47564"/>
    <w:rsid w:val="00A60DCC"/>
    <w:rsid w:val="00AB49DD"/>
    <w:rsid w:val="00AC381C"/>
    <w:rsid w:val="00AC456B"/>
    <w:rsid w:val="00AF2490"/>
    <w:rsid w:val="00B15EAC"/>
    <w:rsid w:val="00B56189"/>
    <w:rsid w:val="00B64303"/>
    <w:rsid w:val="00B75C07"/>
    <w:rsid w:val="00B90300"/>
    <w:rsid w:val="00BB78A7"/>
    <w:rsid w:val="00BC7E00"/>
    <w:rsid w:val="00BE373D"/>
    <w:rsid w:val="00BF2940"/>
    <w:rsid w:val="00C05ABF"/>
    <w:rsid w:val="00C109A2"/>
    <w:rsid w:val="00C2326E"/>
    <w:rsid w:val="00C27D68"/>
    <w:rsid w:val="00C32FCF"/>
    <w:rsid w:val="00C5069B"/>
    <w:rsid w:val="00C56F6B"/>
    <w:rsid w:val="00C97490"/>
    <w:rsid w:val="00CF12CD"/>
    <w:rsid w:val="00D07EFD"/>
    <w:rsid w:val="00D203BF"/>
    <w:rsid w:val="00D313B6"/>
    <w:rsid w:val="00D470A3"/>
    <w:rsid w:val="00D60C7F"/>
    <w:rsid w:val="00D62840"/>
    <w:rsid w:val="00D73DEC"/>
    <w:rsid w:val="00DB1DE3"/>
    <w:rsid w:val="00DC66B2"/>
    <w:rsid w:val="00DC7309"/>
    <w:rsid w:val="00DD4247"/>
    <w:rsid w:val="00E108AE"/>
    <w:rsid w:val="00E26D2F"/>
    <w:rsid w:val="00E27C1D"/>
    <w:rsid w:val="00E469F4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237D-D98C-4B86-8F70-3CBB8CD0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2</cp:revision>
  <cp:lastPrinted>2020-11-03T04:23:00Z</cp:lastPrinted>
  <dcterms:created xsi:type="dcterms:W3CDTF">2020-11-03T04:24:00Z</dcterms:created>
  <dcterms:modified xsi:type="dcterms:W3CDTF">2020-11-03T04:24:00Z</dcterms:modified>
</cp:coreProperties>
</file>