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2F" w:rsidRPr="00FD332F" w:rsidRDefault="00FD332F" w:rsidP="00FD332F">
      <w:pPr>
        <w:suppressAutoHyphens w:val="0"/>
        <w:spacing w:line="239" w:lineRule="auto"/>
        <w:ind w:left="3640"/>
        <w:rPr>
          <w:rFonts w:cs="Arial"/>
          <w:sz w:val="20"/>
          <w:szCs w:val="20"/>
          <w:lang w:eastAsia="ru-RU"/>
        </w:rPr>
      </w:pPr>
      <w:r>
        <w:rPr>
          <w:rFonts w:ascii="Calibri" w:eastAsia="Calibri" w:hAnsi="Calibri" w:cs="Arial"/>
          <w:noProof/>
          <w:sz w:val="20"/>
          <w:szCs w:val="20"/>
          <w:lang w:eastAsia="ru-RU"/>
        </w:rPr>
        <w:drawing>
          <wp:anchor distT="0" distB="0" distL="114300" distR="114300" simplePos="0" relativeHeight="251659264" behindDoc="0" locked="0" layoutInCell="1" allowOverlap="1">
            <wp:simplePos x="0" y="0"/>
            <wp:positionH relativeFrom="column">
              <wp:posOffset>1887855</wp:posOffset>
            </wp:positionH>
            <wp:positionV relativeFrom="paragraph">
              <wp:posOffset>-164465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32F" w:rsidRPr="00FD332F" w:rsidRDefault="00FD332F" w:rsidP="00FD332F">
      <w:pPr>
        <w:suppressAutoHyphens w:val="0"/>
        <w:spacing w:line="200" w:lineRule="exact"/>
        <w:rPr>
          <w:rFonts w:cs="Arial"/>
          <w:szCs w:val="20"/>
          <w:lang w:eastAsia="ru-RU"/>
        </w:rPr>
      </w:pPr>
    </w:p>
    <w:p w:rsidR="00FD332F" w:rsidRPr="00FD332F" w:rsidRDefault="00FD332F" w:rsidP="00FD332F">
      <w:pPr>
        <w:suppressAutoHyphens w:val="0"/>
        <w:spacing w:line="200" w:lineRule="exact"/>
        <w:rPr>
          <w:rFonts w:cs="Arial"/>
          <w:szCs w:val="20"/>
          <w:lang w:eastAsia="ru-RU"/>
        </w:rPr>
      </w:pPr>
    </w:p>
    <w:p w:rsidR="00FD332F" w:rsidRPr="00FD332F" w:rsidRDefault="00FD332F" w:rsidP="00FD332F">
      <w:pPr>
        <w:suppressAutoHyphens w:val="0"/>
        <w:spacing w:line="200" w:lineRule="exact"/>
        <w:rPr>
          <w:rFonts w:cs="Arial"/>
          <w:szCs w:val="20"/>
          <w:lang w:eastAsia="ru-RU"/>
        </w:rPr>
      </w:pPr>
    </w:p>
    <w:p w:rsidR="00FD332F" w:rsidRPr="00FD332F" w:rsidRDefault="00FD332F" w:rsidP="00FD332F">
      <w:pPr>
        <w:suppressAutoHyphens w:val="0"/>
        <w:spacing w:line="379" w:lineRule="exact"/>
        <w:rPr>
          <w:rFonts w:cs="Arial"/>
          <w:szCs w:val="20"/>
          <w:lang w:eastAsia="ru-RU"/>
        </w:rPr>
      </w:pPr>
    </w:p>
    <w:p w:rsidR="00FD332F" w:rsidRDefault="00FD332F" w:rsidP="00FD332F">
      <w:pPr>
        <w:suppressAutoHyphens w:val="0"/>
        <w:spacing w:line="249" w:lineRule="auto"/>
        <w:ind w:left="993" w:right="2340" w:firstLine="1286"/>
        <w:rPr>
          <w:rFonts w:cs="Arial"/>
          <w:sz w:val="23"/>
          <w:szCs w:val="20"/>
          <w:lang w:eastAsia="ru-RU"/>
        </w:rPr>
      </w:pPr>
      <w:r>
        <w:rPr>
          <w:rFonts w:cs="Arial"/>
          <w:sz w:val="23"/>
          <w:szCs w:val="20"/>
          <w:lang w:eastAsia="ru-RU"/>
        </w:rPr>
        <w:t xml:space="preserve">           </w:t>
      </w:r>
      <w:r w:rsidRPr="00FD332F">
        <w:rPr>
          <w:rFonts w:cs="Arial"/>
          <w:sz w:val="23"/>
          <w:szCs w:val="20"/>
          <w:lang w:eastAsia="ru-RU"/>
        </w:rPr>
        <w:t>Администрация</w:t>
      </w:r>
    </w:p>
    <w:p w:rsidR="00FD332F" w:rsidRPr="00FD332F" w:rsidRDefault="00FD332F" w:rsidP="00FD332F">
      <w:pPr>
        <w:suppressAutoHyphens w:val="0"/>
        <w:spacing w:line="249" w:lineRule="auto"/>
        <w:ind w:right="2340"/>
        <w:rPr>
          <w:rFonts w:cs="Arial"/>
          <w:sz w:val="23"/>
          <w:szCs w:val="20"/>
          <w:lang w:eastAsia="ru-RU"/>
        </w:rPr>
      </w:pPr>
      <w:r>
        <w:rPr>
          <w:rFonts w:cs="Arial"/>
          <w:sz w:val="23"/>
          <w:szCs w:val="20"/>
          <w:lang w:eastAsia="ru-RU"/>
        </w:rPr>
        <w:t xml:space="preserve">                                </w:t>
      </w:r>
      <w:r w:rsidRPr="00FD332F">
        <w:rPr>
          <w:rFonts w:cs="Arial"/>
          <w:sz w:val="23"/>
          <w:szCs w:val="20"/>
          <w:lang w:eastAsia="ru-RU"/>
        </w:rPr>
        <w:t>Светлоярского</w:t>
      </w:r>
      <w:r>
        <w:rPr>
          <w:rFonts w:cs="Arial"/>
          <w:sz w:val="23"/>
          <w:szCs w:val="20"/>
          <w:lang w:eastAsia="ru-RU"/>
        </w:rPr>
        <w:t xml:space="preserve"> </w:t>
      </w:r>
      <w:r w:rsidRPr="00FD332F">
        <w:rPr>
          <w:rFonts w:cs="Arial"/>
          <w:sz w:val="23"/>
          <w:szCs w:val="20"/>
          <w:lang w:eastAsia="ru-RU"/>
        </w:rPr>
        <w:t>муниципального района</w:t>
      </w:r>
    </w:p>
    <w:p w:rsidR="00FD332F" w:rsidRPr="00FD332F" w:rsidRDefault="00FD332F" w:rsidP="00FD332F">
      <w:pPr>
        <w:suppressAutoHyphens w:val="0"/>
        <w:spacing w:line="232" w:lineRule="auto"/>
        <w:ind w:left="993"/>
        <w:rPr>
          <w:rFonts w:cs="Arial"/>
          <w:szCs w:val="20"/>
          <w:lang w:eastAsia="ru-RU"/>
        </w:rPr>
      </w:pPr>
      <w:r>
        <w:rPr>
          <w:rFonts w:cs="Arial"/>
          <w:szCs w:val="20"/>
          <w:lang w:eastAsia="ru-RU"/>
        </w:rPr>
        <w:t xml:space="preserve">                          </w:t>
      </w:r>
      <w:r w:rsidRPr="00FD332F">
        <w:rPr>
          <w:rFonts w:cs="Arial"/>
          <w:szCs w:val="20"/>
          <w:lang w:eastAsia="ru-RU"/>
        </w:rPr>
        <w:t>Волгоградской области</w:t>
      </w:r>
    </w:p>
    <w:p w:rsidR="00FD332F" w:rsidRPr="00FD332F" w:rsidRDefault="00FD332F" w:rsidP="00FD332F">
      <w:pPr>
        <w:suppressAutoHyphens w:val="0"/>
        <w:spacing w:line="200" w:lineRule="exact"/>
        <w:rPr>
          <w:rFonts w:cs="Arial"/>
          <w:szCs w:val="20"/>
          <w:lang w:eastAsia="ru-RU"/>
        </w:rPr>
      </w:pPr>
    </w:p>
    <w:p w:rsidR="00FD332F" w:rsidRPr="00FD332F" w:rsidRDefault="00FD332F" w:rsidP="00FD332F">
      <w:pPr>
        <w:suppressAutoHyphens w:val="0"/>
        <w:spacing w:line="256" w:lineRule="exact"/>
        <w:rPr>
          <w:rFonts w:cs="Arial"/>
          <w:szCs w:val="20"/>
          <w:lang w:eastAsia="ru-RU"/>
        </w:rPr>
      </w:pPr>
    </w:p>
    <w:p w:rsidR="00FD332F" w:rsidRDefault="00FD332F" w:rsidP="00FD332F">
      <w:pPr>
        <w:suppressAutoHyphens w:val="0"/>
        <w:spacing w:line="234" w:lineRule="auto"/>
        <w:ind w:left="4340"/>
        <w:rPr>
          <w:rFonts w:cs="Arial"/>
          <w:szCs w:val="20"/>
          <w:lang w:eastAsia="ru-RU"/>
        </w:rPr>
      </w:pPr>
      <w:r>
        <w:rPr>
          <w:rFonts w:cs="Arial"/>
          <w:szCs w:val="20"/>
          <w:lang w:eastAsia="ru-RU"/>
        </w:rPr>
        <w:t xml:space="preserve">        </w:t>
      </w:r>
      <w:r w:rsidRPr="00FD332F">
        <w:rPr>
          <w:rFonts w:cs="Arial"/>
          <w:szCs w:val="20"/>
          <w:lang w:eastAsia="ru-RU"/>
        </w:rPr>
        <w:t>УТВЕРЖДЕНО решением</w:t>
      </w:r>
    </w:p>
    <w:p w:rsidR="00FD332F" w:rsidRDefault="00FD332F" w:rsidP="00FD332F">
      <w:pPr>
        <w:suppressAutoHyphens w:val="0"/>
        <w:spacing w:line="234" w:lineRule="auto"/>
        <w:ind w:left="4340"/>
        <w:rPr>
          <w:rFonts w:cs="Arial"/>
          <w:sz w:val="23"/>
          <w:szCs w:val="20"/>
          <w:lang w:eastAsia="ru-RU"/>
        </w:rPr>
      </w:pPr>
      <w:r w:rsidRPr="00FD332F">
        <w:rPr>
          <w:rFonts w:cs="Arial"/>
          <w:szCs w:val="20"/>
          <w:lang w:eastAsia="ru-RU"/>
        </w:rPr>
        <w:t xml:space="preserve"> </w:t>
      </w:r>
      <w:r>
        <w:rPr>
          <w:rFonts w:cs="Arial"/>
          <w:szCs w:val="20"/>
          <w:lang w:eastAsia="ru-RU"/>
        </w:rPr>
        <w:t xml:space="preserve">       </w:t>
      </w:r>
      <w:r w:rsidRPr="00FD332F">
        <w:rPr>
          <w:rFonts w:cs="Arial"/>
          <w:szCs w:val="20"/>
          <w:lang w:eastAsia="ru-RU"/>
        </w:rPr>
        <w:t>Светлоярской районной</w:t>
      </w:r>
      <w:r>
        <w:rPr>
          <w:rFonts w:cs="Arial"/>
          <w:szCs w:val="20"/>
          <w:lang w:eastAsia="ru-RU"/>
        </w:rPr>
        <w:t xml:space="preserve"> </w:t>
      </w:r>
      <w:r w:rsidRPr="00FD332F">
        <w:rPr>
          <w:rFonts w:cs="Arial"/>
          <w:sz w:val="23"/>
          <w:szCs w:val="20"/>
          <w:lang w:eastAsia="ru-RU"/>
        </w:rPr>
        <w:t xml:space="preserve">Думы </w:t>
      </w:r>
    </w:p>
    <w:p w:rsidR="00FD332F" w:rsidRPr="00647943" w:rsidRDefault="00FD332F" w:rsidP="00FD332F">
      <w:pPr>
        <w:suppressAutoHyphens w:val="0"/>
        <w:spacing w:line="234" w:lineRule="auto"/>
        <w:ind w:left="4340"/>
        <w:rPr>
          <w:rFonts w:cs="Arial"/>
          <w:szCs w:val="20"/>
          <w:lang w:eastAsia="ru-RU"/>
        </w:rPr>
      </w:pPr>
      <w:r>
        <w:rPr>
          <w:rFonts w:cs="Arial"/>
          <w:sz w:val="23"/>
          <w:szCs w:val="20"/>
          <w:lang w:eastAsia="ru-RU"/>
        </w:rPr>
        <w:t xml:space="preserve">         </w:t>
      </w:r>
      <w:r w:rsidRPr="00647943">
        <w:rPr>
          <w:rFonts w:cs="Arial"/>
          <w:szCs w:val="20"/>
          <w:lang w:eastAsia="ru-RU"/>
        </w:rPr>
        <w:t xml:space="preserve">Волгоградской области   </w:t>
      </w:r>
    </w:p>
    <w:p w:rsidR="00FD332F" w:rsidRPr="00647943" w:rsidRDefault="00FD332F" w:rsidP="00FD332F">
      <w:pPr>
        <w:suppressAutoHyphens w:val="0"/>
        <w:spacing w:line="234" w:lineRule="auto"/>
        <w:ind w:left="4340"/>
        <w:rPr>
          <w:rFonts w:cs="Arial"/>
          <w:sz w:val="28"/>
          <w:szCs w:val="20"/>
          <w:lang w:eastAsia="ru-RU"/>
        </w:rPr>
      </w:pPr>
      <w:r w:rsidRPr="00647943">
        <w:rPr>
          <w:rFonts w:cs="Arial"/>
          <w:szCs w:val="20"/>
          <w:lang w:eastAsia="ru-RU"/>
        </w:rPr>
        <w:t xml:space="preserve">         от  </w:t>
      </w:r>
      <w:r w:rsidR="00647943" w:rsidRPr="00647943">
        <w:rPr>
          <w:rFonts w:cs="Arial"/>
          <w:szCs w:val="20"/>
          <w:lang w:eastAsia="ru-RU"/>
        </w:rPr>
        <w:t>27</w:t>
      </w:r>
      <w:r w:rsidR="00E56A95" w:rsidRPr="00647943">
        <w:rPr>
          <w:rFonts w:cs="Arial"/>
          <w:szCs w:val="20"/>
          <w:lang w:eastAsia="ru-RU"/>
        </w:rPr>
        <w:t>.</w:t>
      </w:r>
      <w:r w:rsidR="00647943" w:rsidRPr="00647943">
        <w:rPr>
          <w:rFonts w:cs="Arial"/>
          <w:szCs w:val="20"/>
          <w:lang w:eastAsia="ru-RU"/>
        </w:rPr>
        <w:t>02</w:t>
      </w:r>
      <w:r w:rsidR="00E56A95" w:rsidRPr="00647943">
        <w:rPr>
          <w:rFonts w:cs="Arial"/>
          <w:szCs w:val="20"/>
          <w:lang w:eastAsia="ru-RU"/>
        </w:rPr>
        <w:t>.2019</w:t>
      </w:r>
      <w:r w:rsidRPr="00647943">
        <w:rPr>
          <w:rFonts w:cs="Arial"/>
          <w:szCs w:val="20"/>
          <w:lang w:eastAsia="ru-RU"/>
        </w:rPr>
        <w:t xml:space="preserve">  № </w:t>
      </w:r>
      <w:r w:rsidR="00647943" w:rsidRPr="00647943">
        <w:rPr>
          <w:rFonts w:cs="Arial"/>
          <w:szCs w:val="20"/>
          <w:lang w:eastAsia="ru-RU"/>
        </w:rPr>
        <w:t>371</w:t>
      </w:r>
    </w:p>
    <w:p w:rsidR="00FD332F" w:rsidRPr="00FD332F" w:rsidRDefault="00FD332F" w:rsidP="00FD332F">
      <w:pPr>
        <w:suppressAutoHyphens w:val="0"/>
        <w:spacing w:line="200" w:lineRule="exact"/>
        <w:rPr>
          <w:rFonts w:cs="Arial"/>
          <w:szCs w:val="20"/>
          <w:lang w:eastAsia="ru-RU"/>
        </w:rPr>
      </w:pPr>
    </w:p>
    <w:p w:rsidR="00FD332F" w:rsidRPr="00FD332F" w:rsidRDefault="00FD332F" w:rsidP="00FD332F">
      <w:pPr>
        <w:suppressAutoHyphens w:val="0"/>
        <w:spacing w:line="288" w:lineRule="exact"/>
        <w:rPr>
          <w:rFonts w:cs="Arial"/>
          <w:szCs w:val="20"/>
          <w:lang w:eastAsia="ru-RU"/>
        </w:rPr>
      </w:pPr>
    </w:p>
    <w:p w:rsidR="00FD332F" w:rsidRDefault="00FD332F" w:rsidP="00FD332F">
      <w:pPr>
        <w:suppressAutoHyphens w:val="0"/>
        <w:spacing w:line="0" w:lineRule="atLeast"/>
        <w:jc w:val="center"/>
        <w:rPr>
          <w:rFonts w:cs="Arial"/>
          <w:b/>
          <w:sz w:val="28"/>
          <w:szCs w:val="28"/>
          <w:lang w:eastAsia="ru-RU"/>
        </w:rPr>
      </w:pPr>
      <w:r>
        <w:rPr>
          <w:rFonts w:cs="Arial"/>
          <w:b/>
          <w:sz w:val="28"/>
          <w:szCs w:val="28"/>
          <w:lang w:eastAsia="ru-RU"/>
        </w:rPr>
        <w:t>ПРАВИЛА ЗЕМЛЕПОЛЬЗОВАНИЯ И ЗАСТРОЙКИ</w:t>
      </w:r>
    </w:p>
    <w:p w:rsidR="00FD332F" w:rsidRDefault="00FD332F" w:rsidP="00FD332F">
      <w:pPr>
        <w:suppressAutoHyphens w:val="0"/>
        <w:spacing w:line="0" w:lineRule="atLeast"/>
        <w:jc w:val="center"/>
        <w:rPr>
          <w:rFonts w:cs="Arial"/>
          <w:b/>
          <w:sz w:val="28"/>
          <w:szCs w:val="28"/>
          <w:lang w:eastAsia="ru-RU"/>
        </w:rPr>
      </w:pPr>
      <w:r w:rsidRPr="00FD332F">
        <w:rPr>
          <w:rFonts w:cs="Arial"/>
          <w:b/>
          <w:sz w:val="28"/>
          <w:szCs w:val="28"/>
          <w:lang w:eastAsia="ru-RU"/>
        </w:rPr>
        <w:t>НАРИМАНОВСКОГО СЕЛЬСКОГО ПОСЕЛЕНИЯ</w:t>
      </w:r>
    </w:p>
    <w:p w:rsidR="00FD332F" w:rsidRPr="00FD332F" w:rsidRDefault="00FD332F" w:rsidP="00FD332F">
      <w:pPr>
        <w:suppressAutoHyphens w:val="0"/>
        <w:spacing w:line="0" w:lineRule="atLeast"/>
        <w:jc w:val="center"/>
        <w:rPr>
          <w:rFonts w:cs="Arial"/>
          <w:b/>
          <w:sz w:val="28"/>
          <w:szCs w:val="28"/>
          <w:lang w:eastAsia="ru-RU"/>
        </w:rPr>
      </w:pPr>
      <w:r w:rsidRPr="00FD332F">
        <w:rPr>
          <w:b/>
          <w:sz w:val="28"/>
          <w:szCs w:val="28"/>
          <w:lang w:eastAsia="en-US"/>
        </w:rPr>
        <w:t>СВЕТ</w:t>
      </w:r>
      <w:r>
        <w:rPr>
          <w:b/>
          <w:sz w:val="28"/>
          <w:szCs w:val="28"/>
          <w:lang w:eastAsia="en-US"/>
        </w:rPr>
        <w:t xml:space="preserve">ЛОЯРСКОГО МУНИЦИПАЛЬНОГО РАЙОНА </w:t>
      </w:r>
      <w:r w:rsidRPr="00FD332F">
        <w:rPr>
          <w:b/>
          <w:sz w:val="28"/>
          <w:szCs w:val="28"/>
          <w:lang w:eastAsia="en-US"/>
        </w:rPr>
        <w:t>ВОЛГОГРАДСКОЙ ОБЛАСТИ</w:t>
      </w:r>
    </w:p>
    <w:p w:rsidR="00FD332F" w:rsidRPr="00FD332F" w:rsidRDefault="00FD332F" w:rsidP="00FD332F">
      <w:pPr>
        <w:widowControl w:val="0"/>
        <w:suppressAutoHyphens w:val="0"/>
        <w:spacing w:before="192" w:line="264" w:lineRule="auto"/>
        <w:ind w:left="-142" w:right="863" w:hanging="3"/>
        <w:jc w:val="center"/>
        <w:rPr>
          <w:b/>
          <w:sz w:val="28"/>
          <w:szCs w:val="22"/>
          <w:lang w:eastAsia="en-US"/>
        </w:rPr>
      </w:pPr>
      <w:r>
        <w:rPr>
          <w:b/>
          <w:noProof/>
          <w:sz w:val="22"/>
          <w:szCs w:val="22"/>
          <w:lang w:eastAsia="ru-RU"/>
        </w:rPr>
        <w:drawing>
          <wp:inline distT="0" distB="0" distL="0" distR="0">
            <wp:extent cx="5633085" cy="4218305"/>
            <wp:effectExtent l="0" t="0" r="5715" b="0"/>
            <wp:docPr id="1" name="Рисунок 1" descr="Нарим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рим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3085" cy="4218305"/>
                    </a:xfrm>
                    <a:prstGeom prst="rect">
                      <a:avLst/>
                    </a:prstGeom>
                    <a:noFill/>
                    <a:ln>
                      <a:noFill/>
                    </a:ln>
                  </pic:spPr>
                </pic:pic>
              </a:graphicData>
            </a:graphic>
          </wp:inline>
        </w:drawing>
      </w:r>
    </w:p>
    <w:p w:rsidR="00FD332F" w:rsidRPr="00FD332F" w:rsidRDefault="00FD332F" w:rsidP="00FD332F">
      <w:pPr>
        <w:widowControl w:val="0"/>
        <w:suppressAutoHyphens w:val="0"/>
        <w:rPr>
          <w:b/>
          <w:sz w:val="28"/>
          <w:szCs w:val="28"/>
          <w:lang w:eastAsia="en-US"/>
        </w:rPr>
      </w:pPr>
    </w:p>
    <w:p w:rsidR="00FD332F" w:rsidRDefault="00FD332F" w:rsidP="00FD332F">
      <w:pPr>
        <w:widowControl w:val="0"/>
        <w:suppressAutoHyphens w:val="0"/>
        <w:spacing w:before="4"/>
        <w:rPr>
          <w:sz w:val="28"/>
          <w:szCs w:val="28"/>
          <w:lang w:eastAsia="en-US"/>
        </w:rPr>
      </w:pPr>
    </w:p>
    <w:p w:rsidR="00AD437F" w:rsidRDefault="00AD437F" w:rsidP="00FD332F">
      <w:pPr>
        <w:widowControl w:val="0"/>
        <w:suppressAutoHyphens w:val="0"/>
        <w:spacing w:before="4"/>
        <w:rPr>
          <w:sz w:val="28"/>
          <w:szCs w:val="28"/>
          <w:lang w:eastAsia="en-US"/>
        </w:rPr>
      </w:pPr>
    </w:p>
    <w:p w:rsidR="00AD437F" w:rsidRPr="00FD332F" w:rsidRDefault="00AD437F" w:rsidP="00FD332F">
      <w:pPr>
        <w:widowControl w:val="0"/>
        <w:suppressAutoHyphens w:val="0"/>
        <w:spacing w:before="4"/>
        <w:rPr>
          <w:b/>
          <w:sz w:val="10"/>
          <w:szCs w:val="10"/>
          <w:lang w:eastAsia="en-US"/>
        </w:rPr>
      </w:pPr>
    </w:p>
    <w:p w:rsidR="00FD332F" w:rsidRPr="00FD332F" w:rsidRDefault="00FD332F" w:rsidP="00FD332F">
      <w:pPr>
        <w:widowControl w:val="0"/>
        <w:suppressAutoHyphens w:val="0"/>
        <w:spacing w:before="4"/>
        <w:rPr>
          <w:b/>
          <w:sz w:val="10"/>
          <w:szCs w:val="10"/>
          <w:lang w:eastAsia="en-US"/>
        </w:rPr>
      </w:pPr>
    </w:p>
    <w:p w:rsidR="00FD332F" w:rsidRPr="00FD332F" w:rsidRDefault="00FD332F" w:rsidP="00FD332F">
      <w:pPr>
        <w:widowControl w:val="0"/>
        <w:suppressAutoHyphens w:val="0"/>
        <w:spacing w:before="4"/>
        <w:rPr>
          <w:b/>
          <w:sz w:val="10"/>
          <w:szCs w:val="10"/>
          <w:lang w:eastAsia="en-US"/>
        </w:rPr>
      </w:pPr>
    </w:p>
    <w:p w:rsidR="00FD332F" w:rsidRPr="00FD332F" w:rsidRDefault="00FD332F" w:rsidP="00FD332F">
      <w:pPr>
        <w:widowControl w:val="0"/>
        <w:suppressAutoHyphens w:val="0"/>
        <w:spacing w:before="4"/>
        <w:rPr>
          <w:b/>
          <w:sz w:val="10"/>
          <w:szCs w:val="10"/>
          <w:lang w:eastAsia="en-US"/>
        </w:rPr>
      </w:pPr>
    </w:p>
    <w:p w:rsidR="00FD332F" w:rsidRPr="00FD332F" w:rsidRDefault="00FD332F" w:rsidP="00FD332F">
      <w:pPr>
        <w:widowControl w:val="0"/>
        <w:suppressAutoHyphens w:val="0"/>
        <w:spacing w:before="4"/>
        <w:rPr>
          <w:b/>
          <w:sz w:val="10"/>
          <w:szCs w:val="10"/>
          <w:lang w:eastAsia="en-US"/>
        </w:rPr>
      </w:pPr>
    </w:p>
    <w:p w:rsidR="001E1C3D" w:rsidRDefault="00FD332F" w:rsidP="00FD332F">
      <w:pPr>
        <w:widowControl w:val="0"/>
        <w:suppressAutoHyphens w:val="0"/>
        <w:ind w:left="3686" w:right="2428"/>
        <w:outlineLvl w:val="0"/>
      </w:pPr>
      <w:r>
        <w:rPr>
          <w:b/>
          <w:bCs/>
          <w:sz w:val="28"/>
          <w:szCs w:val="28"/>
          <w:lang w:eastAsia="en-US"/>
        </w:rPr>
        <w:t>2018</w:t>
      </w:r>
      <w:r w:rsidRPr="00FD332F">
        <w:rPr>
          <w:b/>
          <w:bCs/>
          <w:sz w:val="28"/>
          <w:szCs w:val="28"/>
          <w:lang w:eastAsia="en-US"/>
        </w:rPr>
        <w:t xml:space="preserve"> </w:t>
      </w:r>
    </w:p>
    <w:p w:rsidR="00386470" w:rsidRDefault="00386470" w:rsidP="001E1C3D">
      <w:pPr>
        <w:ind w:left="-15" w:right="15" w:hanging="15"/>
        <w:jc w:val="center"/>
      </w:pPr>
    </w:p>
    <w:p w:rsidR="001E1C3D" w:rsidRPr="00442602" w:rsidRDefault="001E1C3D" w:rsidP="001E1C3D">
      <w:pPr>
        <w:rPr>
          <w:rFonts w:ascii="Arial" w:hAnsi="Arial" w:cs="Arial"/>
          <w:b/>
          <w:bCs/>
        </w:rPr>
      </w:pPr>
      <w:r w:rsidRPr="00442602">
        <w:rPr>
          <w:rFonts w:ascii="Arial" w:hAnsi="Arial" w:cs="Arial"/>
          <w:b/>
          <w:bCs/>
        </w:rPr>
        <w:lastRenderedPageBreak/>
        <w:t>Содержание</w:t>
      </w:r>
    </w:p>
    <w:p w:rsidR="001E1C3D" w:rsidRPr="00442602" w:rsidRDefault="001E1C3D" w:rsidP="001E1C3D">
      <w:pPr>
        <w:rPr>
          <w:rFonts w:ascii="Arial" w:hAnsi="Arial" w:cs="Arial"/>
        </w:rPr>
      </w:pPr>
    </w:p>
    <w:p w:rsidR="001E1C3D" w:rsidRPr="00442602" w:rsidRDefault="001E1C3D" w:rsidP="001E1C3D">
      <w:pPr>
        <w:pStyle w:val="ConsPlusNormal"/>
        <w:widowControl/>
        <w:ind w:firstLine="0"/>
        <w:jc w:val="both"/>
        <w:rPr>
          <w:b/>
          <w:sz w:val="24"/>
          <w:szCs w:val="24"/>
        </w:rPr>
      </w:pPr>
      <w:r w:rsidRPr="00442602">
        <w:rPr>
          <w:b/>
          <w:bCs/>
          <w:sz w:val="24"/>
          <w:szCs w:val="24"/>
        </w:rPr>
        <w:t>Раздел 1. </w:t>
      </w:r>
      <w:r w:rsidRPr="00442602">
        <w:rPr>
          <w:b/>
          <w:sz w:val="24"/>
          <w:szCs w:val="24"/>
        </w:rPr>
        <w:t xml:space="preserve">Порядок применения Правил землепользования и застройки и внесения </w:t>
      </w:r>
      <w:r w:rsidR="008D038D" w:rsidRPr="00442602">
        <w:rPr>
          <w:b/>
          <w:sz w:val="24"/>
          <w:szCs w:val="24"/>
        </w:rPr>
        <w:br/>
      </w:r>
      <w:r w:rsidRPr="00442602">
        <w:rPr>
          <w:b/>
          <w:sz w:val="24"/>
          <w:szCs w:val="24"/>
        </w:rPr>
        <w:t>в них изменений</w:t>
      </w:r>
    </w:p>
    <w:p w:rsidR="001E1C3D" w:rsidRPr="00442602" w:rsidRDefault="001E1C3D" w:rsidP="001E1C3D">
      <w:pPr>
        <w:pStyle w:val="ConsPlusNormal"/>
        <w:widowControl/>
        <w:ind w:firstLine="0"/>
        <w:jc w:val="both"/>
        <w:rPr>
          <w:b/>
          <w:sz w:val="24"/>
          <w:szCs w:val="24"/>
        </w:rPr>
      </w:pPr>
      <w:r w:rsidRPr="00442602">
        <w:rPr>
          <w:b/>
          <w:bCs/>
          <w:sz w:val="24"/>
          <w:szCs w:val="24"/>
        </w:rPr>
        <w:t>Глава 1. </w:t>
      </w:r>
      <w:r w:rsidRPr="00442602">
        <w:rPr>
          <w:b/>
          <w:sz w:val="24"/>
          <w:szCs w:val="24"/>
        </w:rPr>
        <w:t>Положение о регулировании землепользования и застройки органами местного самоуправления</w:t>
      </w:r>
    </w:p>
    <w:p w:rsidR="001E1C3D" w:rsidRPr="00442602" w:rsidRDefault="001E1C3D" w:rsidP="001E1C3D">
      <w:pPr>
        <w:pStyle w:val="ConsPlusNormal"/>
        <w:widowControl/>
        <w:ind w:left="555" w:hanging="555"/>
        <w:jc w:val="both"/>
        <w:rPr>
          <w:sz w:val="24"/>
          <w:szCs w:val="24"/>
        </w:rPr>
      </w:pPr>
      <w:r w:rsidRPr="00442602">
        <w:rPr>
          <w:b/>
          <w:i/>
          <w:iCs/>
          <w:sz w:val="24"/>
          <w:szCs w:val="24"/>
        </w:rPr>
        <w:t>Статья 1.</w:t>
      </w:r>
      <w:r w:rsidRPr="00442602">
        <w:rPr>
          <w:i/>
          <w:iCs/>
          <w:sz w:val="24"/>
          <w:szCs w:val="24"/>
        </w:rPr>
        <w:t> </w:t>
      </w:r>
      <w:r w:rsidRPr="00442602">
        <w:rPr>
          <w:sz w:val="24"/>
          <w:szCs w:val="24"/>
        </w:rPr>
        <w:t>Общие положения..................................................................</w:t>
      </w:r>
      <w:r w:rsidR="00442602">
        <w:rPr>
          <w:sz w:val="24"/>
          <w:szCs w:val="24"/>
        </w:rPr>
        <w:t>..................</w:t>
      </w:r>
    </w:p>
    <w:p w:rsidR="001E1C3D" w:rsidRPr="00442602" w:rsidRDefault="001E1C3D" w:rsidP="001E1C3D">
      <w:pPr>
        <w:suppressAutoHyphens w:val="0"/>
        <w:autoSpaceDE w:val="0"/>
        <w:autoSpaceDN w:val="0"/>
        <w:adjustRightInd w:val="0"/>
        <w:jc w:val="both"/>
        <w:rPr>
          <w:rFonts w:ascii="Arial" w:hAnsi="Arial" w:cs="Arial"/>
          <w:lang w:eastAsia="ru-RU"/>
        </w:rPr>
      </w:pPr>
      <w:r w:rsidRPr="00442602">
        <w:rPr>
          <w:rFonts w:ascii="Arial" w:hAnsi="Arial" w:cs="Arial"/>
          <w:b/>
          <w:i/>
          <w:iCs/>
        </w:rPr>
        <w:t>Статья 2.</w:t>
      </w:r>
      <w:r w:rsidRPr="00442602">
        <w:rPr>
          <w:rFonts w:ascii="Arial" w:hAnsi="Arial" w:cs="Arial"/>
        </w:rPr>
        <w:t> </w:t>
      </w:r>
      <w:r w:rsidRPr="00442602">
        <w:rPr>
          <w:rFonts w:ascii="Arial" w:hAnsi="Arial" w:cs="Arial"/>
          <w:bCs/>
          <w:iCs/>
        </w:rPr>
        <w:t>Содержание и порядо</w:t>
      </w:r>
      <w:r w:rsidR="00442602">
        <w:rPr>
          <w:rFonts w:ascii="Arial" w:hAnsi="Arial" w:cs="Arial"/>
          <w:bCs/>
          <w:iCs/>
        </w:rPr>
        <w:t>к применения Правил……………………………</w:t>
      </w:r>
    </w:p>
    <w:p w:rsidR="001E1C3D" w:rsidRPr="00442602" w:rsidRDefault="001E1C3D" w:rsidP="001E1C3D">
      <w:pPr>
        <w:pStyle w:val="ConsPlusNormal"/>
        <w:widowControl/>
        <w:ind w:firstLine="0"/>
        <w:jc w:val="both"/>
        <w:rPr>
          <w:sz w:val="24"/>
          <w:szCs w:val="24"/>
        </w:rPr>
      </w:pPr>
      <w:r w:rsidRPr="00442602">
        <w:rPr>
          <w:b/>
          <w:i/>
          <w:iCs/>
          <w:sz w:val="24"/>
          <w:szCs w:val="24"/>
        </w:rPr>
        <w:t>Статья 3.</w:t>
      </w:r>
      <w:r w:rsidRPr="00442602">
        <w:rPr>
          <w:sz w:val="24"/>
          <w:szCs w:val="24"/>
        </w:rPr>
        <w:t> Открытость и доступность Правил........................................................................</w:t>
      </w:r>
    </w:p>
    <w:p w:rsidR="001E1C3D" w:rsidRPr="00442602" w:rsidRDefault="001E1C3D" w:rsidP="001E1C3D">
      <w:pPr>
        <w:pStyle w:val="ConsPlusNormal"/>
        <w:widowControl/>
        <w:ind w:firstLine="0"/>
        <w:jc w:val="both"/>
        <w:rPr>
          <w:sz w:val="24"/>
          <w:szCs w:val="24"/>
        </w:rPr>
      </w:pPr>
      <w:r w:rsidRPr="00442602">
        <w:rPr>
          <w:b/>
          <w:i/>
          <w:iCs/>
          <w:sz w:val="24"/>
          <w:szCs w:val="24"/>
        </w:rPr>
        <w:t>Статья 4.</w:t>
      </w:r>
      <w:r w:rsidRPr="00442602">
        <w:rPr>
          <w:i/>
          <w:iCs/>
          <w:sz w:val="24"/>
          <w:szCs w:val="24"/>
        </w:rPr>
        <w:t> </w:t>
      </w:r>
      <w:r w:rsidRPr="00442602">
        <w:rPr>
          <w:sz w:val="24"/>
          <w:szCs w:val="24"/>
        </w:rPr>
        <w:t>Использование объектов недвижимости, не соответствующих Правилам...</w:t>
      </w:r>
      <w:r w:rsidR="008D038D" w:rsidRPr="00442602">
        <w:rPr>
          <w:sz w:val="24"/>
          <w:szCs w:val="24"/>
        </w:rPr>
        <w:t>....</w:t>
      </w:r>
    </w:p>
    <w:p w:rsidR="001E1C3D" w:rsidRPr="00442602" w:rsidRDefault="001E1C3D" w:rsidP="001E1C3D">
      <w:pPr>
        <w:pStyle w:val="ConsPlusNormal"/>
        <w:widowControl/>
        <w:ind w:firstLine="0"/>
        <w:jc w:val="both"/>
        <w:rPr>
          <w:sz w:val="24"/>
          <w:szCs w:val="24"/>
        </w:rPr>
      </w:pPr>
      <w:r w:rsidRPr="00442602">
        <w:rPr>
          <w:b/>
          <w:i/>
          <w:iCs/>
          <w:sz w:val="24"/>
          <w:szCs w:val="24"/>
        </w:rPr>
        <w:t>Статья 5</w:t>
      </w:r>
      <w:r w:rsidRPr="00442602">
        <w:rPr>
          <w:b/>
          <w:sz w:val="24"/>
          <w:szCs w:val="24"/>
        </w:rPr>
        <w:t>.</w:t>
      </w:r>
      <w:r w:rsidRPr="00442602">
        <w:rPr>
          <w:sz w:val="24"/>
          <w:szCs w:val="24"/>
        </w:rPr>
        <w:t> Органы местного самоуправления, осуществляющие регулирование отношений по вопросам землеполь</w:t>
      </w:r>
      <w:r w:rsidR="001E3BB4" w:rsidRPr="00442602">
        <w:rPr>
          <w:sz w:val="24"/>
          <w:szCs w:val="24"/>
        </w:rPr>
        <w:t>зования и застройки…………………</w:t>
      </w:r>
      <w:r w:rsidR="00442602">
        <w:rPr>
          <w:sz w:val="24"/>
          <w:szCs w:val="24"/>
        </w:rPr>
        <w:t>…………</w:t>
      </w:r>
    </w:p>
    <w:p w:rsidR="001E1C3D" w:rsidRPr="00442602" w:rsidRDefault="001E1C3D" w:rsidP="001E1C3D">
      <w:pPr>
        <w:pStyle w:val="ConsPlusNormal"/>
        <w:widowControl/>
        <w:ind w:firstLine="0"/>
        <w:jc w:val="both"/>
        <w:rPr>
          <w:b/>
          <w:sz w:val="24"/>
          <w:szCs w:val="24"/>
        </w:rPr>
      </w:pPr>
      <w:r w:rsidRPr="00442602">
        <w:rPr>
          <w:b/>
          <w:i/>
          <w:iCs/>
          <w:sz w:val="24"/>
          <w:szCs w:val="24"/>
        </w:rPr>
        <w:t>Статья 6.</w:t>
      </w:r>
      <w:r w:rsidRPr="00442602">
        <w:rPr>
          <w:i/>
          <w:iCs/>
          <w:sz w:val="24"/>
          <w:szCs w:val="24"/>
        </w:rPr>
        <w:t> </w:t>
      </w:r>
      <w:r w:rsidRPr="00442602">
        <w:rPr>
          <w:sz w:val="24"/>
          <w:szCs w:val="24"/>
        </w:rPr>
        <w:t>Комиссия по подготовке проекта правил землепользования и застройк</w:t>
      </w:r>
      <w:r w:rsidR="001E3BB4" w:rsidRPr="00442602">
        <w:rPr>
          <w:sz w:val="24"/>
          <w:szCs w:val="24"/>
        </w:rPr>
        <w:t>и……</w:t>
      </w:r>
    </w:p>
    <w:p w:rsidR="001E1C3D" w:rsidRPr="00442602" w:rsidRDefault="001E1C3D" w:rsidP="001E1C3D">
      <w:pPr>
        <w:suppressAutoHyphens w:val="0"/>
        <w:autoSpaceDE w:val="0"/>
        <w:autoSpaceDN w:val="0"/>
        <w:adjustRightInd w:val="0"/>
        <w:jc w:val="both"/>
        <w:rPr>
          <w:rFonts w:ascii="Arial" w:hAnsi="Arial" w:cs="Arial"/>
          <w:bCs/>
          <w:lang w:eastAsia="ru-RU"/>
        </w:rPr>
      </w:pPr>
      <w:r w:rsidRPr="00442602">
        <w:rPr>
          <w:rFonts w:ascii="Arial" w:hAnsi="Arial" w:cs="Arial"/>
          <w:b/>
          <w:bCs/>
        </w:rPr>
        <w:t>Глава 2. </w:t>
      </w:r>
      <w:r w:rsidRPr="00442602">
        <w:rPr>
          <w:rFonts w:ascii="Arial" w:hAnsi="Arial" w:cs="Arial"/>
          <w:b/>
        </w:rPr>
        <w:t xml:space="preserve">Положение об изменении видов разрешенного использования земельных участков и объектов капитального строительства </w:t>
      </w:r>
      <w:r w:rsidRPr="00442602">
        <w:rPr>
          <w:rFonts w:ascii="Arial" w:hAnsi="Arial" w:cs="Arial"/>
          <w:b/>
          <w:bCs/>
          <w:lang w:eastAsia="ru-RU"/>
        </w:rPr>
        <w:t>физическими и юридическими лицами</w:t>
      </w:r>
    </w:p>
    <w:p w:rsidR="001E1C3D" w:rsidRPr="00442602" w:rsidRDefault="001E1C3D" w:rsidP="001E1C3D">
      <w:pPr>
        <w:pStyle w:val="ConsPlusNormal"/>
        <w:widowControl/>
        <w:ind w:firstLine="0"/>
        <w:jc w:val="both"/>
        <w:rPr>
          <w:b/>
          <w:sz w:val="24"/>
          <w:szCs w:val="24"/>
        </w:rPr>
      </w:pPr>
      <w:r w:rsidRPr="00442602">
        <w:rPr>
          <w:b/>
          <w:i/>
          <w:iCs/>
          <w:sz w:val="24"/>
          <w:szCs w:val="24"/>
        </w:rPr>
        <w:t>Статья 7.</w:t>
      </w:r>
      <w:r w:rsidRPr="00442602">
        <w:rPr>
          <w:i/>
          <w:iCs/>
          <w:sz w:val="24"/>
          <w:szCs w:val="24"/>
        </w:rPr>
        <w:t> </w:t>
      </w:r>
      <w:r w:rsidRPr="00442602">
        <w:rPr>
          <w:sz w:val="24"/>
          <w:szCs w:val="24"/>
        </w:rPr>
        <w:t>Изменение видов разрешенного испол</w:t>
      </w:r>
      <w:r w:rsidR="00442602">
        <w:rPr>
          <w:sz w:val="24"/>
          <w:szCs w:val="24"/>
        </w:rPr>
        <w:t xml:space="preserve">ьзования земельных участков </w:t>
      </w:r>
      <w:r w:rsidRPr="00442602">
        <w:rPr>
          <w:sz w:val="24"/>
          <w:szCs w:val="24"/>
        </w:rPr>
        <w:t>и объектов капитального строительства...............................</w:t>
      </w:r>
      <w:r w:rsidR="00442602">
        <w:rPr>
          <w:sz w:val="24"/>
          <w:szCs w:val="24"/>
        </w:rPr>
        <w:t>......................</w:t>
      </w:r>
    </w:p>
    <w:p w:rsidR="001E1C3D" w:rsidRPr="00442602" w:rsidRDefault="001E1C3D" w:rsidP="001E1C3D">
      <w:pPr>
        <w:pStyle w:val="ConsPlusNormal"/>
        <w:widowControl/>
        <w:ind w:firstLine="0"/>
        <w:jc w:val="both"/>
        <w:rPr>
          <w:b/>
          <w:sz w:val="24"/>
          <w:szCs w:val="24"/>
        </w:rPr>
      </w:pPr>
      <w:r w:rsidRPr="00442602">
        <w:rPr>
          <w:b/>
          <w:i/>
          <w:iCs/>
          <w:sz w:val="24"/>
          <w:szCs w:val="24"/>
        </w:rPr>
        <w:t>Статья 8.</w:t>
      </w:r>
      <w:r w:rsidRPr="00442602">
        <w:rPr>
          <w:i/>
          <w:iCs/>
          <w:sz w:val="24"/>
          <w:szCs w:val="24"/>
        </w:rPr>
        <w:t> </w:t>
      </w:r>
      <w:r w:rsidRPr="00442602">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8D038D" w:rsidRPr="00442602">
        <w:rPr>
          <w:sz w:val="24"/>
          <w:szCs w:val="24"/>
        </w:rPr>
        <w:t>..</w:t>
      </w:r>
      <w:r w:rsidRPr="00442602">
        <w:rPr>
          <w:sz w:val="24"/>
          <w:szCs w:val="24"/>
        </w:rPr>
        <w:t>...</w:t>
      </w:r>
      <w:r w:rsidR="00442602">
        <w:rPr>
          <w:sz w:val="24"/>
          <w:szCs w:val="24"/>
        </w:rPr>
        <w:t>.................................................................</w:t>
      </w:r>
    </w:p>
    <w:p w:rsidR="001E1C3D" w:rsidRPr="00442602" w:rsidRDefault="001E1C3D" w:rsidP="001E1C3D">
      <w:pPr>
        <w:pStyle w:val="ConsPlusNormal"/>
        <w:widowControl/>
        <w:ind w:firstLine="0"/>
        <w:jc w:val="both"/>
        <w:rPr>
          <w:sz w:val="24"/>
          <w:szCs w:val="24"/>
        </w:rPr>
      </w:pPr>
      <w:r w:rsidRPr="00442602">
        <w:rPr>
          <w:b/>
          <w:i/>
          <w:iCs/>
          <w:sz w:val="24"/>
          <w:szCs w:val="24"/>
        </w:rPr>
        <w:t>Статья 9.</w:t>
      </w:r>
      <w:r w:rsidRPr="00442602">
        <w:rPr>
          <w:i/>
          <w:iCs/>
          <w:sz w:val="24"/>
          <w:szCs w:val="24"/>
        </w:rPr>
        <w:t> </w:t>
      </w:r>
      <w:r w:rsidRPr="00442602">
        <w:rPr>
          <w:sz w:val="24"/>
          <w:szCs w:val="24"/>
        </w:rPr>
        <w:t>Предоставление разрешения на отклонение от предельных параметров разрешенного строительства, реконструкции объек</w:t>
      </w:r>
      <w:r w:rsidR="001E3BB4" w:rsidRPr="00442602">
        <w:rPr>
          <w:sz w:val="24"/>
          <w:szCs w:val="24"/>
        </w:rPr>
        <w:t>тов капитального строительства..</w:t>
      </w:r>
      <w:r w:rsidRPr="00442602">
        <w:rPr>
          <w:sz w:val="24"/>
          <w:szCs w:val="24"/>
        </w:rPr>
        <w:t>.....</w:t>
      </w:r>
      <w:r w:rsidR="001E3BB4" w:rsidRPr="00442602">
        <w:rPr>
          <w:sz w:val="24"/>
          <w:szCs w:val="24"/>
        </w:rPr>
        <w:t>.</w:t>
      </w:r>
      <w:r w:rsidR="00442602">
        <w:rPr>
          <w:sz w:val="24"/>
          <w:szCs w:val="24"/>
        </w:rPr>
        <w:t>...............................................................................</w:t>
      </w:r>
    </w:p>
    <w:p w:rsidR="001E1C3D" w:rsidRPr="00442602" w:rsidRDefault="001E1C3D" w:rsidP="001E1C3D">
      <w:pPr>
        <w:pStyle w:val="ConsPlusNormal"/>
        <w:widowControl/>
        <w:ind w:firstLine="0"/>
        <w:jc w:val="both"/>
        <w:rPr>
          <w:b/>
          <w:sz w:val="24"/>
          <w:szCs w:val="24"/>
        </w:rPr>
      </w:pPr>
      <w:r w:rsidRPr="00442602">
        <w:rPr>
          <w:b/>
          <w:bCs/>
          <w:sz w:val="24"/>
          <w:szCs w:val="24"/>
        </w:rPr>
        <w:t>Глава 3. </w:t>
      </w:r>
      <w:r w:rsidRPr="00442602">
        <w:rPr>
          <w:b/>
          <w:sz w:val="24"/>
          <w:szCs w:val="24"/>
        </w:rPr>
        <w:t>Положение о подготовке документации по планировке территории органами местного самоуправления</w:t>
      </w:r>
    </w:p>
    <w:p w:rsidR="001E1C3D" w:rsidRPr="00442602" w:rsidRDefault="001E1C3D" w:rsidP="001E1C3D">
      <w:pPr>
        <w:pStyle w:val="ConsPlusNormal"/>
        <w:widowControl/>
        <w:ind w:firstLine="0"/>
        <w:jc w:val="both"/>
        <w:rPr>
          <w:sz w:val="24"/>
          <w:szCs w:val="24"/>
        </w:rPr>
      </w:pPr>
      <w:r w:rsidRPr="00442602">
        <w:rPr>
          <w:b/>
          <w:i/>
          <w:iCs/>
          <w:sz w:val="24"/>
          <w:szCs w:val="24"/>
        </w:rPr>
        <w:t>Статья 10.</w:t>
      </w:r>
      <w:r w:rsidRPr="00442602">
        <w:rPr>
          <w:i/>
          <w:iCs/>
          <w:sz w:val="24"/>
          <w:szCs w:val="24"/>
        </w:rPr>
        <w:t> </w:t>
      </w:r>
      <w:r w:rsidRPr="00442602">
        <w:rPr>
          <w:sz w:val="24"/>
          <w:szCs w:val="24"/>
        </w:rPr>
        <w:t>Общие положения о подготовке документации по планировке территории</w:t>
      </w:r>
      <w:r w:rsidR="00442602">
        <w:rPr>
          <w:sz w:val="24"/>
          <w:szCs w:val="24"/>
        </w:rPr>
        <w:t>……………………………………………………………………………………</w:t>
      </w:r>
    </w:p>
    <w:p w:rsidR="001E1C3D" w:rsidRPr="00442602" w:rsidRDefault="001E1C3D" w:rsidP="001E1C3D">
      <w:pPr>
        <w:suppressAutoHyphens w:val="0"/>
        <w:autoSpaceDE w:val="0"/>
        <w:autoSpaceDN w:val="0"/>
        <w:adjustRightInd w:val="0"/>
        <w:jc w:val="both"/>
        <w:rPr>
          <w:rFonts w:ascii="Arial" w:hAnsi="Arial" w:cs="Arial"/>
        </w:rPr>
      </w:pPr>
      <w:r w:rsidRPr="00442602">
        <w:rPr>
          <w:rFonts w:ascii="Arial" w:hAnsi="Arial" w:cs="Arial"/>
          <w:b/>
          <w:bCs/>
        </w:rPr>
        <w:t>Глава 4. </w:t>
      </w:r>
      <w:r w:rsidRPr="00442602">
        <w:rPr>
          <w:rFonts w:ascii="Arial" w:hAnsi="Arial" w:cs="Arial"/>
          <w:b/>
        </w:rPr>
        <w:t xml:space="preserve">Положение о проведении </w:t>
      </w:r>
      <w:r w:rsidRPr="00442602">
        <w:rPr>
          <w:rFonts w:ascii="Arial" w:hAnsi="Arial" w:cs="Arial"/>
          <w:b/>
          <w:lang w:eastAsia="ru-RU"/>
        </w:rPr>
        <w:t>общественных обсуждений или публичных слушаний по вопросам землепользования и застройки</w:t>
      </w:r>
    </w:p>
    <w:p w:rsidR="001E1C3D" w:rsidRPr="00442602" w:rsidRDefault="001E1C3D" w:rsidP="001E1C3D">
      <w:pPr>
        <w:suppressAutoHyphens w:val="0"/>
        <w:autoSpaceDE w:val="0"/>
        <w:autoSpaceDN w:val="0"/>
        <w:adjustRightInd w:val="0"/>
        <w:jc w:val="both"/>
        <w:rPr>
          <w:rFonts w:ascii="Arial" w:hAnsi="Arial" w:cs="Arial"/>
          <w:b/>
        </w:rPr>
      </w:pPr>
      <w:r w:rsidRPr="00442602">
        <w:rPr>
          <w:rFonts w:ascii="Arial" w:hAnsi="Arial" w:cs="Arial"/>
          <w:b/>
          <w:i/>
          <w:iCs/>
        </w:rPr>
        <w:t>Статья 11.</w:t>
      </w:r>
      <w:r w:rsidRPr="00442602">
        <w:rPr>
          <w:rFonts w:ascii="Arial" w:hAnsi="Arial" w:cs="Arial"/>
          <w:i/>
          <w:iCs/>
        </w:rPr>
        <w:t> </w:t>
      </w:r>
      <w:r w:rsidRPr="00442602">
        <w:rPr>
          <w:rFonts w:ascii="Arial" w:hAnsi="Arial" w:cs="Arial"/>
        </w:rPr>
        <w:t xml:space="preserve">Общие положения о порядке проведения </w:t>
      </w:r>
      <w:r w:rsidRPr="00442602">
        <w:rPr>
          <w:rFonts w:ascii="Arial" w:hAnsi="Arial" w:cs="Arial"/>
          <w:bCs/>
          <w:lang w:eastAsia="ru-RU"/>
        </w:rPr>
        <w:t xml:space="preserve">общественных обсуждений </w:t>
      </w:r>
      <w:r w:rsidRPr="00442602">
        <w:rPr>
          <w:rFonts w:ascii="Arial" w:hAnsi="Arial" w:cs="Arial"/>
        </w:rPr>
        <w:t>или публ</w:t>
      </w:r>
      <w:r w:rsidR="00442602">
        <w:rPr>
          <w:rFonts w:ascii="Arial" w:hAnsi="Arial" w:cs="Arial"/>
        </w:rPr>
        <w:t>ичных слушаний.........</w:t>
      </w:r>
      <w:r w:rsidRPr="00442602">
        <w:rPr>
          <w:rFonts w:ascii="Arial" w:hAnsi="Arial" w:cs="Arial"/>
        </w:rPr>
        <w:t>......</w:t>
      </w:r>
      <w:r w:rsidR="00442602">
        <w:rPr>
          <w:rFonts w:ascii="Arial" w:hAnsi="Arial" w:cs="Arial"/>
        </w:rPr>
        <w:t>..........</w:t>
      </w:r>
      <w:r w:rsidRPr="00442602">
        <w:rPr>
          <w:rFonts w:ascii="Arial" w:hAnsi="Arial" w:cs="Arial"/>
        </w:rPr>
        <w:t>...................................</w:t>
      </w:r>
      <w:r w:rsidR="008D038D" w:rsidRPr="00442602">
        <w:rPr>
          <w:rFonts w:ascii="Arial" w:hAnsi="Arial" w:cs="Arial"/>
        </w:rPr>
        <w:t>.....</w:t>
      </w:r>
      <w:r w:rsidR="001E3BB4" w:rsidRPr="00442602">
        <w:rPr>
          <w:rFonts w:ascii="Arial" w:hAnsi="Arial" w:cs="Arial"/>
        </w:rPr>
        <w:t>......</w:t>
      </w:r>
    </w:p>
    <w:p w:rsidR="001E1C3D" w:rsidRPr="00442602" w:rsidRDefault="001E1C3D" w:rsidP="001E1C3D">
      <w:pPr>
        <w:suppressAutoHyphens w:val="0"/>
        <w:autoSpaceDE w:val="0"/>
        <w:autoSpaceDN w:val="0"/>
        <w:adjustRightInd w:val="0"/>
        <w:jc w:val="both"/>
        <w:rPr>
          <w:rFonts w:ascii="Arial" w:hAnsi="Arial" w:cs="Arial"/>
          <w:lang w:eastAsia="ru-RU"/>
        </w:rPr>
      </w:pPr>
      <w:r w:rsidRPr="00442602">
        <w:rPr>
          <w:rFonts w:ascii="Arial" w:hAnsi="Arial" w:cs="Arial"/>
          <w:b/>
          <w:bCs/>
        </w:rPr>
        <w:t>Глава 5. </w:t>
      </w:r>
      <w:r w:rsidRPr="00442602">
        <w:rPr>
          <w:rFonts w:ascii="Arial" w:hAnsi="Arial" w:cs="Arial"/>
          <w:b/>
        </w:rPr>
        <w:t xml:space="preserve">Положение о внесении изменений в </w:t>
      </w:r>
      <w:r w:rsidRPr="00442602">
        <w:rPr>
          <w:rFonts w:ascii="Arial" w:hAnsi="Arial" w:cs="Arial"/>
          <w:b/>
          <w:lang w:eastAsia="ru-RU"/>
        </w:rPr>
        <w:t xml:space="preserve">правила землепользования </w:t>
      </w:r>
      <w:r w:rsidR="008D038D" w:rsidRPr="00442602">
        <w:rPr>
          <w:rFonts w:ascii="Arial" w:hAnsi="Arial" w:cs="Arial"/>
          <w:b/>
          <w:lang w:eastAsia="ru-RU"/>
        </w:rPr>
        <w:br/>
      </w:r>
      <w:r w:rsidRPr="00442602">
        <w:rPr>
          <w:rFonts w:ascii="Arial" w:hAnsi="Arial" w:cs="Arial"/>
          <w:b/>
          <w:lang w:eastAsia="ru-RU"/>
        </w:rPr>
        <w:t>и застройки</w:t>
      </w:r>
      <w:r w:rsidRPr="00442602">
        <w:rPr>
          <w:rFonts w:ascii="Arial" w:hAnsi="Arial" w:cs="Arial"/>
        </w:rPr>
        <w:t>.</w:t>
      </w:r>
    </w:p>
    <w:p w:rsidR="001E1C3D" w:rsidRPr="00442602" w:rsidRDefault="001E1C3D" w:rsidP="001E1C3D">
      <w:pPr>
        <w:pStyle w:val="ConsPlusNormal"/>
        <w:widowControl/>
        <w:ind w:firstLine="0"/>
        <w:jc w:val="both"/>
        <w:rPr>
          <w:sz w:val="24"/>
          <w:szCs w:val="24"/>
        </w:rPr>
      </w:pPr>
      <w:r w:rsidRPr="00442602">
        <w:rPr>
          <w:b/>
          <w:i/>
          <w:iCs/>
          <w:sz w:val="24"/>
          <w:szCs w:val="24"/>
        </w:rPr>
        <w:t>Статья 12.</w:t>
      </w:r>
      <w:r w:rsidRPr="00442602">
        <w:rPr>
          <w:i/>
          <w:iCs/>
          <w:sz w:val="24"/>
          <w:szCs w:val="24"/>
        </w:rPr>
        <w:t> </w:t>
      </w:r>
      <w:r w:rsidRPr="00442602">
        <w:rPr>
          <w:bCs/>
          <w:iCs/>
          <w:sz w:val="24"/>
          <w:szCs w:val="24"/>
        </w:rPr>
        <w:t>Внесение изменений в Правила</w:t>
      </w:r>
      <w:r w:rsidRPr="00442602">
        <w:rPr>
          <w:sz w:val="24"/>
          <w:szCs w:val="24"/>
        </w:rPr>
        <w:t>......</w:t>
      </w:r>
      <w:r w:rsidR="00442602">
        <w:rPr>
          <w:sz w:val="24"/>
          <w:szCs w:val="24"/>
        </w:rPr>
        <w:t>.............</w:t>
      </w:r>
      <w:r w:rsidRPr="00442602">
        <w:rPr>
          <w:sz w:val="24"/>
          <w:szCs w:val="24"/>
        </w:rPr>
        <w:t>........................................</w:t>
      </w:r>
    </w:p>
    <w:p w:rsidR="001E1C3D" w:rsidRPr="00442602" w:rsidRDefault="001E1C3D" w:rsidP="001E1C3D">
      <w:pPr>
        <w:pStyle w:val="ConsPlusNormal"/>
        <w:widowControl/>
        <w:ind w:firstLine="0"/>
        <w:jc w:val="both"/>
        <w:rPr>
          <w:b/>
          <w:sz w:val="24"/>
          <w:szCs w:val="24"/>
        </w:rPr>
      </w:pPr>
      <w:r w:rsidRPr="00442602">
        <w:rPr>
          <w:b/>
          <w:sz w:val="24"/>
          <w:szCs w:val="24"/>
        </w:rPr>
        <w:t>Глава 6. Положения о регулировании иных вопросов землепользования</w:t>
      </w:r>
      <w:r w:rsidR="008D038D" w:rsidRPr="00442602">
        <w:rPr>
          <w:b/>
          <w:sz w:val="24"/>
          <w:szCs w:val="24"/>
        </w:rPr>
        <w:br/>
        <w:t>и застройки</w:t>
      </w:r>
    </w:p>
    <w:p w:rsidR="001E1C3D" w:rsidRPr="00442602" w:rsidRDefault="001E1C3D" w:rsidP="001E1C3D">
      <w:pPr>
        <w:pStyle w:val="ConsPlusNormal"/>
        <w:widowControl/>
        <w:ind w:firstLine="0"/>
        <w:jc w:val="both"/>
        <w:rPr>
          <w:sz w:val="24"/>
          <w:szCs w:val="24"/>
        </w:rPr>
      </w:pPr>
      <w:r w:rsidRPr="00442602">
        <w:rPr>
          <w:b/>
          <w:i/>
          <w:iCs/>
          <w:sz w:val="24"/>
          <w:szCs w:val="24"/>
        </w:rPr>
        <w:t>Статья 13.</w:t>
      </w:r>
      <w:r w:rsidRPr="00442602">
        <w:rPr>
          <w:i/>
          <w:iCs/>
          <w:sz w:val="24"/>
          <w:szCs w:val="24"/>
        </w:rPr>
        <w:t> </w:t>
      </w:r>
      <w:r w:rsidRPr="00442602">
        <w:rPr>
          <w:iCs/>
          <w:sz w:val="24"/>
          <w:szCs w:val="24"/>
        </w:rPr>
        <w:t>Градостроительный план земельного участка</w:t>
      </w:r>
      <w:r w:rsidRPr="00442602">
        <w:rPr>
          <w:sz w:val="24"/>
          <w:szCs w:val="24"/>
        </w:rPr>
        <w:t>.....................</w:t>
      </w:r>
      <w:r w:rsidR="00442602">
        <w:rPr>
          <w:sz w:val="24"/>
          <w:szCs w:val="24"/>
        </w:rPr>
        <w:t>..........</w:t>
      </w:r>
      <w:r w:rsidRPr="00442602">
        <w:rPr>
          <w:sz w:val="24"/>
          <w:szCs w:val="24"/>
        </w:rPr>
        <w:t>.....</w:t>
      </w:r>
    </w:p>
    <w:p w:rsidR="001E1C3D" w:rsidRPr="00442602" w:rsidRDefault="00904C3A" w:rsidP="001E1C3D">
      <w:pPr>
        <w:suppressAutoHyphens w:val="0"/>
        <w:autoSpaceDE w:val="0"/>
        <w:autoSpaceDN w:val="0"/>
        <w:adjustRightInd w:val="0"/>
        <w:jc w:val="both"/>
        <w:rPr>
          <w:rFonts w:ascii="Arial" w:hAnsi="Arial" w:cs="Arial"/>
          <w:lang w:eastAsia="ru-RU"/>
        </w:rPr>
      </w:pPr>
      <w:r w:rsidRPr="00442602">
        <w:rPr>
          <w:rFonts w:ascii="Arial" w:hAnsi="Arial" w:cs="Arial"/>
          <w:b/>
          <w:bCs/>
        </w:rPr>
        <w:t>Раздел </w:t>
      </w:r>
      <w:r w:rsidR="001E1C3D" w:rsidRPr="00442602">
        <w:rPr>
          <w:rFonts w:ascii="Arial" w:hAnsi="Arial" w:cs="Arial"/>
          <w:b/>
          <w:bCs/>
        </w:rPr>
        <w:t>2. К</w:t>
      </w:r>
      <w:r w:rsidR="001E1C3D" w:rsidRPr="00442602">
        <w:rPr>
          <w:rFonts w:ascii="Arial" w:hAnsi="Arial" w:cs="Arial"/>
          <w:b/>
          <w:lang w:eastAsia="ru-RU"/>
        </w:rPr>
        <w:t>арта градостроительного зонирования</w:t>
      </w:r>
    </w:p>
    <w:p w:rsidR="001E1C3D" w:rsidRPr="00442602" w:rsidRDefault="00904C3A" w:rsidP="001E1C3D">
      <w:pPr>
        <w:suppressAutoHyphens w:val="0"/>
        <w:autoSpaceDE w:val="0"/>
        <w:autoSpaceDN w:val="0"/>
        <w:adjustRightInd w:val="0"/>
        <w:jc w:val="both"/>
        <w:rPr>
          <w:rFonts w:ascii="Arial" w:hAnsi="Arial" w:cs="Arial"/>
          <w:lang w:eastAsia="ru-RU"/>
        </w:rPr>
      </w:pPr>
      <w:r w:rsidRPr="00442602">
        <w:rPr>
          <w:rFonts w:ascii="Arial" w:hAnsi="Arial" w:cs="Arial"/>
          <w:b/>
          <w:lang w:eastAsia="ru-RU"/>
        </w:rPr>
        <w:t>Раздел </w:t>
      </w:r>
      <w:r w:rsidR="001E1C3D" w:rsidRPr="00442602">
        <w:rPr>
          <w:rFonts w:ascii="Arial" w:hAnsi="Arial" w:cs="Arial"/>
          <w:b/>
          <w:lang w:eastAsia="ru-RU"/>
        </w:rPr>
        <w:t>3. Градостроительные регламенты</w:t>
      </w:r>
    </w:p>
    <w:p w:rsidR="001E1C3D" w:rsidRDefault="001E1C3D" w:rsidP="001E1C3D">
      <w:pPr>
        <w:pStyle w:val="ConsPlusNormal"/>
        <w:widowControl/>
        <w:ind w:left="567" w:firstLine="0"/>
        <w:jc w:val="center"/>
        <w:rPr>
          <w:rFonts w:ascii="Times New Roman" w:hAnsi="Times New Roman" w:cs="Times New Roman"/>
          <w:b/>
          <w:sz w:val="24"/>
          <w:szCs w:val="24"/>
        </w:rPr>
      </w:pPr>
      <w:r>
        <w:rPr>
          <w:b/>
          <w:bCs/>
        </w:rPr>
        <w:br w:type="page"/>
      </w:r>
      <w:r>
        <w:rPr>
          <w:rFonts w:ascii="Times New Roman" w:hAnsi="Times New Roman" w:cs="Times New Roman"/>
          <w:b/>
          <w:sz w:val="24"/>
          <w:szCs w:val="24"/>
        </w:rPr>
        <w:lastRenderedPageBreak/>
        <w:t>ПРАВИЛА ЗЕМЛЕПОЛЬЗОВАНИЯ И ЗАСТРОЙКИ</w:t>
      </w:r>
      <w:r w:rsidR="00FD332F">
        <w:rPr>
          <w:rFonts w:ascii="Times New Roman" w:hAnsi="Times New Roman" w:cs="Times New Roman"/>
          <w:b/>
          <w:sz w:val="24"/>
          <w:szCs w:val="24"/>
        </w:rPr>
        <w:t xml:space="preserve"> НАРИМАНОВСКОГО</w:t>
      </w:r>
      <w:r w:rsidR="00BE0D36">
        <w:rPr>
          <w:rFonts w:ascii="Times New Roman" w:hAnsi="Times New Roman" w:cs="Times New Roman"/>
          <w:b/>
          <w:sz w:val="24"/>
          <w:szCs w:val="24"/>
        </w:rPr>
        <w:t xml:space="preserve"> СЕЛЬСКОГО ПОСЕЛЕНИЯ СВЕТ</w:t>
      </w:r>
      <w:r w:rsidR="00386470">
        <w:rPr>
          <w:rFonts w:ascii="Times New Roman" w:hAnsi="Times New Roman" w:cs="Times New Roman"/>
          <w:b/>
          <w:sz w:val="24"/>
          <w:szCs w:val="24"/>
        </w:rPr>
        <w:t>ЛОЯРСКОГО МУНИЦИПАЛЬНОГО РАЙОНА ВОЛГОГРАДСКОЙ ОБЛАСТИ</w:t>
      </w:r>
    </w:p>
    <w:p w:rsidR="001E1C3D" w:rsidRDefault="00386470" w:rsidP="001E1C3D">
      <w:pPr>
        <w:ind w:left="-15" w:right="15" w:hanging="15"/>
        <w:jc w:val="center"/>
        <w:rPr>
          <w:b/>
        </w:rPr>
      </w:pPr>
      <w:r>
        <w:rPr>
          <w:b/>
        </w:rPr>
        <w:t>_______________</w:t>
      </w:r>
      <w:r w:rsidR="001E1C3D">
        <w:rPr>
          <w:b/>
        </w:rPr>
        <w:t>_______________________________________________________</w:t>
      </w:r>
    </w:p>
    <w:p w:rsidR="001E1C3D" w:rsidRPr="00213B7F" w:rsidRDefault="001E1C3D" w:rsidP="00213B7F">
      <w:pPr>
        <w:ind w:left="-15" w:right="15" w:hanging="15"/>
        <w:jc w:val="center"/>
      </w:pPr>
    </w:p>
    <w:p w:rsidR="001E1C3D" w:rsidRPr="00213B7F" w:rsidRDefault="001E1C3D" w:rsidP="001E1C3D">
      <w:pPr>
        <w:pStyle w:val="ConsPlusNormal"/>
        <w:widowControl/>
        <w:ind w:firstLine="0"/>
        <w:jc w:val="center"/>
        <w:rPr>
          <w:b/>
          <w:bCs/>
          <w:sz w:val="24"/>
          <w:szCs w:val="24"/>
        </w:rPr>
      </w:pPr>
      <w:r w:rsidRPr="00213B7F">
        <w:rPr>
          <w:b/>
          <w:bCs/>
          <w:sz w:val="24"/>
          <w:szCs w:val="24"/>
        </w:rPr>
        <w:t>Раздел 1. Порядок применения Правил землепользования</w:t>
      </w:r>
    </w:p>
    <w:p w:rsidR="001E1C3D" w:rsidRPr="00213B7F" w:rsidRDefault="001E1C3D" w:rsidP="001E1C3D">
      <w:pPr>
        <w:pStyle w:val="ConsPlusNormal"/>
        <w:widowControl/>
        <w:ind w:firstLine="0"/>
        <w:jc w:val="center"/>
        <w:rPr>
          <w:b/>
          <w:bCs/>
          <w:sz w:val="24"/>
          <w:szCs w:val="24"/>
        </w:rPr>
      </w:pPr>
      <w:r w:rsidRPr="00213B7F">
        <w:rPr>
          <w:b/>
          <w:bCs/>
          <w:sz w:val="24"/>
          <w:szCs w:val="24"/>
        </w:rPr>
        <w:t>и застройки и внесения в них изменений</w:t>
      </w:r>
    </w:p>
    <w:p w:rsidR="001E1C3D" w:rsidRPr="00213B7F" w:rsidRDefault="001E1C3D" w:rsidP="001E1C3D">
      <w:pPr>
        <w:pStyle w:val="ConsPlusNormal"/>
        <w:widowControl/>
        <w:ind w:firstLine="0"/>
        <w:rPr>
          <w:sz w:val="24"/>
          <w:szCs w:val="24"/>
        </w:rPr>
      </w:pPr>
    </w:p>
    <w:p w:rsidR="001E1C3D" w:rsidRPr="00213B7F" w:rsidRDefault="001E1C3D" w:rsidP="001E1C3D">
      <w:pPr>
        <w:pStyle w:val="ConsPlusNormal"/>
        <w:widowControl/>
        <w:ind w:firstLine="0"/>
        <w:jc w:val="center"/>
        <w:rPr>
          <w:b/>
          <w:bCs/>
          <w:sz w:val="24"/>
          <w:szCs w:val="24"/>
        </w:rPr>
      </w:pPr>
      <w:r w:rsidRPr="00213B7F">
        <w:rPr>
          <w:b/>
          <w:bCs/>
          <w:sz w:val="24"/>
          <w:szCs w:val="24"/>
        </w:rPr>
        <w:t>Глава 1. Положение о регулировании землепользования</w:t>
      </w:r>
    </w:p>
    <w:p w:rsidR="001E1C3D" w:rsidRPr="00213B7F" w:rsidRDefault="001E1C3D" w:rsidP="001E1C3D">
      <w:pPr>
        <w:pStyle w:val="ConsPlusNormal"/>
        <w:widowControl/>
        <w:ind w:firstLine="0"/>
        <w:jc w:val="center"/>
        <w:rPr>
          <w:b/>
          <w:bCs/>
          <w:sz w:val="24"/>
          <w:szCs w:val="24"/>
        </w:rPr>
      </w:pPr>
      <w:r w:rsidRPr="00213B7F">
        <w:rPr>
          <w:b/>
          <w:bCs/>
          <w:sz w:val="24"/>
          <w:szCs w:val="24"/>
        </w:rPr>
        <w:t>и застройки органами местного самоуправления</w:t>
      </w:r>
    </w:p>
    <w:p w:rsidR="001E1C3D" w:rsidRPr="00213B7F" w:rsidRDefault="001E1C3D" w:rsidP="001E1C3D">
      <w:pPr>
        <w:pStyle w:val="ConsPlusNormal"/>
        <w:widowControl/>
        <w:ind w:firstLine="540"/>
        <w:jc w:val="both"/>
        <w:rPr>
          <w:sz w:val="24"/>
          <w:szCs w:val="24"/>
        </w:rPr>
      </w:pPr>
    </w:p>
    <w:p w:rsidR="001E1C3D" w:rsidRPr="00213B7F" w:rsidRDefault="001E1C3D" w:rsidP="001E1C3D">
      <w:pPr>
        <w:pStyle w:val="ConsPlusNormal"/>
        <w:widowControl/>
        <w:ind w:firstLine="540"/>
        <w:jc w:val="both"/>
        <w:rPr>
          <w:b/>
          <w:bCs/>
          <w:i/>
          <w:iCs/>
          <w:sz w:val="24"/>
          <w:szCs w:val="24"/>
        </w:rPr>
      </w:pPr>
      <w:r w:rsidRPr="00213B7F">
        <w:rPr>
          <w:b/>
          <w:bCs/>
          <w:i/>
          <w:iCs/>
          <w:sz w:val="24"/>
          <w:szCs w:val="24"/>
        </w:rPr>
        <w:t>Статья 1. Общие положения</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rPr>
        <w:t>1. </w:t>
      </w:r>
      <w:proofErr w:type="gramStart"/>
      <w:r w:rsidRPr="00213B7F">
        <w:rPr>
          <w:rFonts w:ascii="Arial" w:hAnsi="Arial" w:cs="Arial"/>
        </w:rPr>
        <w:t xml:space="preserve">Правила землепользования и застройки </w:t>
      </w:r>
      <w:r w:rsidR="00CF2C7B" w:rsidRPr="00213B7F">
        <w:rPr>
          <w:rFonts w:ascii="Arial" w:hAnsi="Arial" w:cs="Arial"/>
        </w:rPr>
        <w:t>Наримановского</w:t>
      </w:r>
      <w:r w:rsidR="00386470" w:rsidRPr="00213B7F">
        <w:rPr>
          <w:rFonts w:ascii="Arial" w:hAnsi="Arial" w:cs="Arial"/>
        </w:rPr>
        <w:t xml:space="preserve"> сельского поселения Светлоярского муниципального района Волгоградской области</w:t>
      </w:r>
      <w:r w:rsidRPr="00213B7F">
        <w:rPr>
          <w:rFonts w:ascii="Arial" w:hAnsi="Arial" w:cs="Arial"/>
        </w:rPr>
        <w:t xml:space="preserve"> (далее - Правила) являются</w:t>
      </w:r>
      <w:r w:rsidRPr="00213B7F">
        <w:rPr>
          <w:rFonts w:ascii="Arial" w:hAnsi="Arial" w:cs="Arial"/>
          <w:lang w:eastAsia="ru-RU"/>
        </w:rPr>
        <w:t xml:space="preserve"> муниципальным</w:t>
      </w:r>
      <w:r w:rsidR="00386470" w:rsidRPr="00213B7F">
        <w:rPr>
          <w:rFonts w:ascii="Arial" w:hAnsi="Arial" w:cs="Arial"/>
          <w:lang w:eastAsia="ru-RU"/>
        </w:rPr>
        <w:t xml:space="preserve"> правовым </w:t>
      </w:r>
      <w:bookmarkStart w:id="0" w:name="_GoBack"/>
      <w:r w:rsidR="00386470" w:rsidRPr="00213B7F">
        <w:rPr>
          <w:rFonts w:ascii="Arial" w:hAnsi="Arial" w:cs="Arial"/>
          <w:lang w:eastAsia="ru-RU"/>
        </w:rPr>
        <w:t>акт</w:t>
      </w:r>
      <w:bookmarkEnd w:id="0"/>
      <w:r w:rsidR="00386470" w:rsidRPr="00213B7F">
        <w:rPr>
          <w:rFonts w:ascii="Arial" w:hAnsi="Arial" w:cs="Arial"/>
          <w:lang w:eastAsia="ru-RU"/>
        </w:rPr>
        <w:t xml:space="preserve">ом </w:t>
      </w:r>
      <w:proofErr w:type="spellStart"/>
      <w:r w:rsidR="00386470" w:rsidRPr="00213B7F">
        <w:rPr>
          <w:rFonts w:ascii="Arial" w:hAnsi="Arial" w:cs="Arial"/>
        </w:rPr>
        <w:t>Светлоярского</w:t>
      </w:r>
      <w:proofErr w:type="spellEnd"/>
      <w:r w:rsidR="00386470" w:rsidRPr="00213B7F">
        <w:rPr>
          <w:rFonts w:ascii="Arial" w:hAnsi="Arial" w:cs="Arial"/>
        </w:rPr>
        <w:t xml:space="preserve"> муниципального района Волгоградской области</w:t>
      </w:r>
      <w:r w:rsidRPr="00213B7F">
        <w:rPr>
          <w:rFonts w:ascii="Arial" w:hAnsi="Arial" w:cs="Arial"/>
          <w:lang w:eastAsia="ru-RU"/>
        </w:rPr>
        <w:t xml:space="preserve">, разработанным в соответствии с Градостроительным </w:t>
      </w:r>
      <w:hyperlink r:id="rId8" w:history="1">
        <w:r w:rsidRPr="00213B7F">
          <w:rPr>
            <w:rStyle w:val="a3"/>
            <w:rFonts w:ascii="Arial" w:hAnsi="Arial" w:cs="Arial"/>
            <w:color w:val="auto"/>
            <w:u w:val="none"/>
            <w:lang w:eastAsia="ru-RU"/>
          </w:rPr>
          <w:t>кодексом</w:t>
        </w:r>
      </w:hyperlink>
      <w:r w:rsidRPr="00213B7F">
        <w:rPr>
          <w:rFonts w:ascii="Arial" w:hAnsi="Arial" w:cs="Arial"/>
          <w:lang w:eastAsia="ru-RU"/>
        </w:rPr>
        <w:t xml:space="preserve"> Российской Федерации (далее – </w:t>
      </w:r>
      <w:proofErr w:type="spellStart"/>
      <w:r w:rsidRPr="00213B7F">
        <w:rPr>
          <w:rFonts w:ascii="Arial" w:hAnsi="Arial" w:cs="Arial"/>
          <w:lang w:eastAsia="ru-RU"/>
        </w:rPr>
        <w:t>ГрК</w:t>
      </w:r>
      <w:proofErr w:type="spellEnd"/>
      <w:r w:rsidRPr="00213B7F">
        <w:rPr>
          <w:rFonts w:ascii="Arial" w:hAnsi="Arial" w:cs="Arial"/>
          <w:lang w:eastAsia="ru-RU"/>
        </w:rPr>
        <w:t xml:space="preserve"> РФ), Земельным </w:t>
      </w:r>
      <w:hyperlink r:id="rId9" w:history="1">
        <w:r w:rsidRPr="00213B7F">
          <w:rPr>
            <w:rStyle w:val="a3"/>
            <w:rFonts w:ascii="Arial" w:hAnsi="Arial" w:cs="Arial"/>
            <w:color w:val="auto"/>
            <w:u w:val="none"/>
            <w:lang w:eastAsia="ru-RU"/>
          </w:rPr>
          <w:t>кодексом</w:t>
        </w:r>
      </w:hyperlink>
      <w:r w:rsidRPr="00213B7F">
        <w:rPr>
          <w:rFonts w:ascii="Arial" w:hAnsi="Arial" w:cs="Arial"/>
          <w:lang w:eastAsia="ru-RU"/>
        </w:rPr>
        <w:t xml:space="preserve"> Российской Федерации, Федеральным </w:t>
      </w:r>
      <w:hyperlink r:id="rId10" w:history="1">
        <w:r w:rsidRPr="00213B7F">
          <w:rPr>
            <w:rStyle w:val="a3"/>
            <w:rFonts w:ascii="Arial" w:hAnsi="Arial" w:cs="Arial"/>
            <w:color w:val="auto"/>
            <w:u w:val="none"/>
            <w:lang w:eastAsia="ru-RU"/>
          </w:rPr>
          <w:t>законом</w:t>
        </w:r>
      </w:hyperlink>
      <w:r w:rsidRPr="00213B7F">
        <w:rPr>
          <w:rFonts w:ascii="Arial" w:hAnsi="Arial" w:cs="Arial"/>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213B7F">
        <w:rPr>
          <w:rFonts w:ascii="Arial" w:hAnsi="Arial" w:cs="Arial"/>
          <w:lang w:eastAsia="ru-RU"/>
        </w:rPr>
        <w:t xml:space="preserve">, </w:t>
      </w:r>
      <w:proofErr w:type="gramStart"/>
      <w:r w:rsidRPr="00213B7F">
        <w:rPr>
          <w:rFonts w:ascii="Arial" w:hAnsi="Arial" w:cs="Arial"/>
          <w:lang w:eastAsia="ru-RU"/>
        </w:rPr>
        <w:t xml:space="preserve">Волгоградской области, </w:t>
      </w:r>
      <w:hyperlink r:id="rId11" w:history="1">
        <w:r w:rsidRPr="00213B7F">
          <w:rPr>
            <w:rStyle w:val="a3"/>
            <w:rFonts w:ascii="Arial" w:hAnsi="Arial" w:cs="Arial"/>
            <w:color w:val="auto"/>
            <w:u w:val="none"/>
            <w:lang w:eastAsia="ru-RU"/>
          </w:rPr>
          <w:t>Уставом</w:t>
        </w:r>
      </w:hyperlink>
      <w:r w:rsidR="00386470" w:rsidRPr="00213B7F">
        <w:rPr>
          <w:rFonts w:ascii="Arial" w:hAnsi="Arial" w:cs="Arial"/>
          <w:lang w:eastAsia="ru-RU"/>
        </w:rPr>
        <w:t xml:space="preserve"> </w:t>
      </w:r>
      <w:r w:rsidR="00CF2C7B" w:rsidRPr="00213B7F">
        <w:rPr>
          <w:rFonts w:ascii="Arial" w:hAnsi="Arial" w:cs="Arial"/>
        </w:rPr>
        <w:t>Наримановского</w:t>
      </w:r>
      <w:r w:rsidR="00386470" w:rsidRPr="00213B7F">
        <w:rPr>
          <w:rFonts w:ascii="Arial" w:hAnsi="Arial" w:cs="Arial"/>
        </w:rPr>
        <w:t xml:space="preserve"> сельского поселения Светлоярского муниципального района Волгоградской области</w:t>
      </w:r>
      <w:r w:rsidRPr="00213B7F">
        <w:rPr>
          <w:rFonts w:ascii="Arial" w:hAnsi="Arial" w:cs="Arial"/>
          <w:lang w:eastAsia="ru-RU"/>
        </w:rPr>
        <w:t>, Генераль</w:t>
      </w:r>
      <w:r w:rsidR="00386470" w:rsidRPr="00213B7F">
        <w:rPr>
          <w:rFonts w:ascii="Arial" w:hAnsi="Arial" w:cs="Arial"/>
          <w:lang w:eastAsia="ru-RU"/>
        </w:rPr>
        <w:t xml:space="preserve">ным планом </w:t>
      </w:r>
      <w:r w:rsidR="00CF2C7B" w:rsidRPr="00213B7F">
        <w:rPr>
          <w:rFonts w:ascii="Arial" w:hAnsi="Arial" w:cs="Arial"/>
        </w:rPr>
        <w:t>Наримановского</w:t>
      </w:r>
      <w:r w:rsidR="00386470" w:rsidRPr="00213B7F">
        <w:rPr>
          <w:rFonts w:ascii="Arial" w:hAnsi="Arial" w:cs="Arial"/>
        </w:rPr>
        <w:t xml:space="preserve"> сельского поселения Светлоярского муниципального района Волгоградской области </w:t>
      </w:r>
      <w:r w:rsidRPr="00213B7F">
        <w:rPr>
          <w:rFonts w:ascii="Arial" w:hAnsi="Arial" w:cs="Arial"/>
          <w:lang w:eastAsia="ru-RU"/>
        </w:rPr>
        <w:t>и иными муниципальными правовым</w:t>
      </w:r>
      <w:r w:rsidR="00386470" w:rsidRPr="00213B7F">
        <w:rPr>
          <w:rFonts w:ascii="Arial" w:hAnsi="Arial" w:cs="Arial"/>
          <w:lang w:eastAsia="ru-RU"/>
        </w:rPr>
        <w:t xml:space="preserve">и актами </w:t>
      </w:r>
      <w:proofErr w:type="spellStart"/>
      <w:r w:rsidR="00386470" w:rsidRPr="00213B7F">
        <w:rPr>
          <w:rFonts w:ascii="Arial" w:hAnsi="Arial" w:cs="Arial"/>
        </w:rPr>
        <w:t>Светлоярского</w:t>
      </w:r>
      <w:proofErr w:type="spellEnd"/>
      <w:r w:rsidR="00386470" w:rsidRPr="00213B7F">
        <w:rPr>
          <w:rFonts w:ascii="Arial" w:hAnsi="Arial" w:cs="Arial"/>
        </w:rPr>
        <w:t xml:space="preserve"> муниципального района Волгоградской области</w:t>
      </w:r>
      <w:r w:rsidRPr="00213B7F">
        <w:rPr>
          <w:rFonts w:ascii="Arial" w:hAnsi="Arial" w:cs="Arial"/>
          <w:lang w:eastAsia="ru-RU"/>
        </w:rPr>
        <w:t xml:space="preserve"> с учетом положений иных актов и документов, определяющих основные направления социально-экономического и градостроительно</w:t>
      </w:r>
      <w:r w:rsidR="00386470" w:rsidRPr="00213B7F">
        <w:rPr>
          <w:rFonts w:ascii="Arial" w:hAnsi="Arial" w:cs="Arial"/>
          <w:lang w:eastAsia="ru-RU"/>
        </w:rPr>
        <w:t>го развития</w:t>
      </w:r>
      <w:r w:rsidR="00386470" w:rsidRPr="00213B7F">
        <w:rPr>
          <w:rFonts w:ascii="Arial" w:hAnsi="Arial" w:cs="Arial"/>
        </w:rPr>
        <w:t xml:space="preserve"> </w:t>
      </w:r>
      <w:r w:rsidR="00CF2C7B" w:rsidRPr="00213B7F">
        <w:rPr>
          <w:rFonts w:ascii="Arial" w:hAnsi="Arial" w:cs="Arial"/>
        </w:rPr>
        <w:t>Наримановского</w:t>
      </w:r>
      <w:r w:rsidR="00386470" w:rsidRPr="00213B7F">
        <w:rPr>
          <w:rFonts w:ascii="Arial" w:hAnsi="Arial" w:cs="Arial"/>
        </w:rPr>
        <w:t xml:space="preserve"> сельского поселения Светлоярского муниципального района Волгоградской области</w:t>
      </w:r>
      <w:r w:rsidRPr="00213B7F">
        <w:rPr>
          <w:rFonts w:ascii="Arial" w:hAnsi="Arial" w:cs="Arial"/>
          <w:lang w:eastAsia="ru-RU"/>
        </w:rPr>
        <w:t>, сохране</w:t>
      </w:r>
      <w:r w:rsidR="00386470" w:rsidRPr="00213B7F">
        <w:rPr>
          <w:rFonts w:ascii="Arial" w:hAnsi="Arial" w:cs="Arial"/>
          <w:lang w:eastAsia="ru-RU"/>
        </w:rPr>
        <w:t xml:space="preserve">ния окружающей среды и объектов </w:t>
      </w:r>
      <w:r w:rsidRPr="00213B7F">
        <w:rPr>
          <w:rFonts w:ascii="Arial" w:hAnsi="Arial" w:cs="Arial"/>
          <w:lang w:eastAsia="ru-RU"/>
        </w:rPr>
        <w:t>культурного</w:t>
      </w:r>
      <w:r w:rsidR="008D038D" w:rsidRPr="00213B7F">
        <w:rPr>
          <w:rFonts w:ascii="Arial" w:hAnsi="Arial" w:cs="Arial"/>
          <w:lang w:eastAsia="ru-RU"/>
        </w:rPr>
        <w:t xml:space="preserve"> наследия</w:t>
      </w:r>
      <w:proofErr w:type="gramEnd"/>
      <w:r w:rsidR="008D038D" w:rsidRPr="00213B7F">
        <w:rPr>
          <w:rFonts w:ascii="Arial" w:hAnsi="Arial" w:cs="Arial"/>
          <w:lang w:eastAsia="ru-RU"/>
        </w:rPr>
        <w:t xml:space="preserve"> </w:t>
      </w:r>
      <w:r w:rsidRPr="00213B7F">
        <w:rPr>
          <w:rFonts w:ascii="Arial" w:hAnsi="Arial" w:cs="Arial"/>
          <w:lang w:eastAsia="ru-RU"/>
        </w:rPr>
        <w:t>и рационального использования природных ресурсов.</w:t>
      </w:r>
    </w:p>
    <w:p w:rsidR="001E1C3D" w:rsidRPr="00213B7F" w:rsidRDefault="001E1C3D" w:rsidP="001E1C3D">
      <w:pPr>
        <w:pStyle w:val="ConsPlusNormal"/>
        <w:widowControl/>
        <w:ind w:firstLine="540"/>
        <w:jc w:val="both"/>
        <w:rPr>
          <w:sz w:val="24"/>
          <w:szCs w:val="24"/>
        </w:rPr>
      </w:pPr>
      <w:r w:rsidRPr="00213B7F">
        <w:rPr>
          <w:sz w:val="24"/>
          <w:szCs w:val="24"/>
        </w:rPr>
        <w:t>Правила землепользования и застро</w:t>
      </w:r>
      <w:r w:rsidR="00386470" w:rsidRPr="00213B7F">
        <w:rPr>
          <w:sz w:val="24"/>
          <w:szCs w:val="24"/>
        </w:rPr>
        <w:t xml:space="preserve">йки </w:t>
      </w:r>
      <w:r w:rsidR="00CF2C7B" w:rsidRPr="00213B7F">
        <w:rPr>
          <w:sz w:val="24"/>
          <w:szCs w:val="24"/>
        </w:rPr>
        <w:t>Наримановского</w:t>
      </w:r>
      <w:r w:rsidR="00386470" w:rsidRPr="00213B7F">
        <w:rPr>
          <w:sz w:val="24"/>
          <w:szCs w:val="24"/>
        </w:rPr>
        <w:t xml:space="preserve"> сельского поселения Светлоярского муниципального района Волгоградской области</w:t>
      </w:r>
      <w:r w:rsidRPr="00213B7F">
        <w:rPr>
          <w:sz w:val="24"/>
          <w:szCs w:val="24"/>
        </w:rPr>
        <w:t xml:space="preserve"> являются документом градостроительного зонирования, который утверждается нормативным правовым акто</w:t>
      </w:r>
      <w:r w:rsidR="00386470" w:rsidRPr="00213B7F">
        <w:rPr>
          <w:sz w:val="24"/>
          <w:szCs w:val="24"/>
        </w:rPr>
        <w:t xml:space="preserve">м Светлоярской </w:t>
      </w:r>
      <w:r w:rsidR="006C48F6">
        <w:rPr>
          <w:sz w:val="24"/>
          <w:szCs w:val="24"/>
        </w:rPr>
        <w:t>районной думы</w:t>
      </w:r>
      <w:r w:rsidR="00386470" w:rsidRPr="00213B7F">
        <w:rPr>
          <w:sz w:val="24"/>
          <w:szCs w:val="24"/>
        </w:rPr>
        <w:t xml:space="preserve"> Волгоградской области</w:t>
      </w:r>
      <w:r w:rsidRPr="00213B7F">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213B7F" w:rsidRDefault="001E1C3D" w:rsidP="001E1C3D">
      <w:pPr>
        <w:suppressAutoHyphens w:val="0"/>
        <w:autoSpaceDE w:val="0"/>
        <w:autoSpaceDN w:val="0"/>
        <w:adjustRightInd w:val="0"/>
        <w:ind w:firstLine="567"/>
        <w:jc w:val="both"/>
        <w:rPr>
          <w:rFonts w:ascii="Arial" w:hAnsi="Arial" w:cs="Arial"/>
          <w:bCs/>
          <w:lang w:eastAsia="ru-RU"/>
        </w:rPr>
      </w:pPr>
      <w:r w:rsidRPr="00213B7F">
        <w:rPr>
          <w:rFonts w:ascii="Arial" w:hAnsi="Arial" w:cs="Arial"/>
        </w:rPr>
        <w:t xml:space="preserve">2. Предметом регулирования Правил является </w:t>
      </w:r>
      <w:r w:rsidR="00386470" w:rsidRPr="00213B7F">
        <w:rPr>
          <w:rFonts w:ascii="Arial" w:hAnsi="Arial" w:cs="Arial"/>
          <w:bCs/>
          <w:lang w:eastAsia="ru-RU"/>
        </w:rPr>
        <w:t xml:space="preserve">зонирование территории </w:t>
      </w:r>
      <w:r w:rsidR="00CF2C7B" w:rsidRPr="00213B7F">
        <w:rPr>
          <w:rFonts w:ascii="Arial" w:hAnsi="Arial" w:cs="Arial"/>
        </w:rPr>
        <w:t>Наримановского</w:t>
      </w:r>
      <w:r w:rsidR="00386470" w:rsidRPr="00213B7F">
        <w:rPr>
          <w:rFonts w:ascii="Arial" w:hAnsi="Arial" w:cs="Arial"/>
        </w:rPr>
        <w:t xml:space="preserve"> сельского поселения Светлоярского муниципального района Волгоградской области</w:t>
      </w:r>
      <w:r w:rsidRPr="00213B7F">
        <w:rPr>
          <w:rFonts w:ascii="Arial" w:hAnsi="Arial" w:cs="Arial"/>
          <w:bCs/>
          <w:lang w:eastAsia="ru-RU"/>
        </w:rPr>
        <w:t xml:space="preserve"> в целях определения территориальных зон и установления градостроительных регламентов.</w:t>
      </w:r>
    </w:p>
    <w:p w:rsidR="001E1C3D" w:rsidRPr="00213B7F" w:rsidRDefault="001E1C3D" w:rsidP="001E1C3D">
      <w:pPr>
        <w:pStyle w:val="ConsPlusNormal"/>
        <w:widowControl/>
        <w:ind w:firstLine="540"/>
        <w:jc w:val="both"/>
        <w:rPr>
          <w:sz w:val="24"/>
          <w:szCs w:val="24"/>
        </w:rPr>
      </w:pPr>
      <w:r w:rsidRPr="00213B7F">
        <w:rPr>
          <w:sz w:val="24"/>
          <w:szCs w:val="24"/>
        </w:rPr>
        <w:t>3. Правила разработаны в целях:</w:t>
      </w:r>
    </w:p>
    <w:p w:rsidR="001E1C3D" w:rsidRPr="00213B7F" w:rsidRDefault="001E1C3D" w:rsidP="001E1C3D">
      <w:pPr>
        <w:pStyle w:val="ConsPlusNormal"/>
        <w:widowControl/>
        <w:ind w:firstLine="540"/>
        <w:jc w:val="both"/>
        <w:rPr>
          <w:sz w:val="24"/>
          <w:szCs w:val="24"/>
        </w:rPr>
      </w:pPr>
      <w:r w:rsidRPr="00213B7F">
        <w:rPr>
          <w:sz w:val="24"/>
          <w:szCs w:val="24"/>
        </w:rPr>
        <w:t xml:space="preserve">1) создания условий для устойчивого развития территории </w:t>
      </w:r>
      <w:r w:rsidR="00CF2C7B" w:rsidRPr="00213B7F">
        <w:rPr>
          <w:sz w:val="24"/>
          <w:szCs w:val="24"/>
        </w:rPr>
        <w:t>Наримановского</w:t>
      </w:r>
      <w:r w:rsidR="00386470" w:rsidRPr="00213B7F">
        <w:rPr>
          <w:sz w:val="24"/>
          <w:szCs w:val="24"/>
        </w:rPr>
        <w:t xml:space="preserve"> сельского поселения Светлоярского муниципального района Волгоградской области</w:t>
      </w:r>
      <w:r w:rsidRPr="00213B7F">
        <w:rPr>
          <w:sz w:val="24"/>
          <w:szCs w:val="24"/>
        </w:rPr>
        <w:t>, сохранения окружающей среды и объектов культурного наследия;</w:t>
      </w:r>
    </w:p>
    <w:p w:rsidR="001E1C3D" w:rsidRPr="00213B7F" w:rsidRDefault="001E1C3D" w:rsidP="001E1C3D">
      <w:pPr>
        <w:pStyle w:val="ConsPlusNormal"/>
        <w:widowControl/>
        <w:ind w:firstLine="540"/>
        <w:jc w:val="both"/>
        <w:rPr>
          <w:sz w:val="24"/>
          <w:szCs w:val="24"/>
        </w:rPr>
      </w:pPr>
      <w:r w:rsidRPr="00213B7F">
        <w:rPr>
          <w:sz w:val="24"/>
          <w:szCs w:val="24"/>
        </w:rPr>
        <w:t>2) создания ус</w:t>
      </w:r>
      <w:r w:rsidR="00386470" w:rsidRPr="00213B7F">
        <w:rPr>
          <w:sz w:val="24"/>
          <w:szCs w:val="24"/>
        </w:rPr>
        <w:t xml:space="preserve">ловий для планировки территории </w:t>
      </w:r>
      <w:r w:rsidR="00CF2C7B" w:rsidRPr="00213B7F">
        <w:rPr>
          <w:sz w:val="24"/>
          <w:szCs w:val="24"/>
        </w:rPr>
        <w:t>Наримановского</w:t>
      </w:r>
      <w:r w:rsidR="00386470" w:rsidRPr="00213B7F">
        <w:rPr>
          <w:sz w:val="24"/>
          <w:szCs w:val="24"/>
        </w:rPr>
        <w:t xml:space="preserve"> сельского поселения Светлоярского муниципального района Волгоградской области</w:t>
      </w:r>
      <w:r w:rsidRPr="00213B7F">
        <w:rPr>
          <w:sz w:val="24"/>
          <w:szCs w:val="24"/>
        </w:rPr>
        <w:t>;</w:t>
      </w:r>
    </w:p>
    <w:p w:rsidR="001E1C3D" w:rsidRPr="00213B7F" w:rsidRDefault="001E1C3D" w:rsidP="001E1C3D">
      <w:pPr>
        <w:pStyle w:val="ConsPlusNormal"/>
        <w:widowControl/>
        <w:ind w:firstLine="540"/>
        <w:jc w:val="both"/>
        <w:rPr>
          <w:sz w:val="24"/>
          <w:szCs w:val="24"/>
        </w:rPr>
      </w:pPr>
      <w:r w:rsidRPr="00213B7F">
        <w:rPr>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rPr>
        <w:t>4) </w:t>
      </w:r>
      <w:r w:rsidRPr="00213B7F">
        <w:rPr>
          <w:rFonts w:ascii="Arial" w:hAnsi="Arial" w:cs="Arial"/>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213B7F" w:rsidRDefault="001E1C3D" w:rsidP="001E1C3D">
      <w:pPr>
        <w:pStyle w:val="ConsPlusNormal"/>
        <w:widowControl/>
        <w:ind w:firstLine="540"/>
        <w:jc w:val="both"/>
        <w:rPr>
          <w:sz w:val="24"/>
          <w:szCs w:val="24"/>
        </w:rPr>
      </w:pPr>
      <w:r w:rsidRPr="00213B7F">
        <w:rPr>
          <w:sz w:val="24"/>
          <w:szCs w:val="24"/>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w:t>
      </w:r>
      <w:r w:rsidRPr="00213B7F">
        <w:rPr>
          <w:sz w:val="24"/>
          <w:szCs w:val="24"/>
        </w:rPr>
        <w:b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CF2C7B" w:rsidRPr="00213B7F">
        <w:rPr>
          <w:sz w:val="24"/>
          <w:szCs w:val="24"/>
        </w:rPr>
        <w:t>Наримановского</w:t>
      </w:r>
      <w:r w:rsidR="00932A86" w:rsidRPr="00213B7F">
        <w:rPr>
          <w:sz w:val="24"/>
          <w:szCs w:val="24"/>
        </w:rPr>
        <w:t xml:space="preserve"> сельского поселения Светлоярского муниципального района Волгоградской области</w:t>
      </w:r>
      <w:r w:rsidRPr="00213B7F">
        <w:rPr>
          <w:sz w:val="24"/>
          <w:szCs w:val="24"/>
        </w:rPr>
        <w:t>.</w:t>
      </w:r>
    </w:p>
    <w:p w:rsidR="001E1C3D" w:rsidRPr="00213B7F" w:rsidRDefault="001E1C3D" w:rsidP="001E1C3D">
      <w:pPr>
        <w:pStyle w:val="ConsPlusNormal"/>
        <w:widowControl/>
        <w:ind w:firstLine="540"/>
        <w:jc w:val="both"/>
        <w:rPr>
          <w:sz w:val="24"/>
          <w:szCs w:val="24"/>
        </w:rPr>
      </w:pPr>
      <w:r w:rsidRPr="00213B7F">
        <w:rPr>
          <w:sz w:val="24"/>
          <w:szCs w:val="24"/>
        </w:rPr>
        <w:t xml:space="preserve">5. Принятые до введения в действие </w:t>
      </w:r>
      <w:proofErr w:type="gramStart"/>
      <w:r w:rsidRPr="00213B7F">
        <w:rPr>
          <w:sz w:val="24"/>
          <w:szCs w:val="24"/>
        </w:rPr>
        <w:t>Правил</w:t>
      </w:r>
      <w:proofErr w:type="gramEnd"/>
      <w:r w:rsidRPr="00213B7F">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Pr="00213B7F" w:rsidRDefault="001E1C3D" w:rsidP="001E1C3D">
      <w:pPr>
        <w:suppressAutoHyphens w:val="0"/>
        <w:autoSpaceDE w:val="0"/>
        <w:autoSpaceDN w:val="0"/>
        <w:adjustRightInd w:val="0"/>
        <w:ind w:firstLine="540"/>
        <w:jc w:val="both"/>
        <w:rPr>
          <w:rFonts w:ascii="Arial" w:hAnsi="Arial" w:cs="Arial"/>
          <w:bCs/>
          <w:lang w:eastAsia="ru-RU"/>
        </w:rPr>
      </w:pPr>
      <w:r w:rsidRPr="00213B7F">
        <w:rPr>
          <w:rFonts w:ascii="Arial" w:hAnsi="Arial" w:cs="Arial"/>
        </w:rPr>
        <w:t xml:space="preserve">6. За нарушение Правил </w:t>
      </w:r>
      <w:r w:rsidRPr="00213B7F">
        <w:rPr>
          <w:rFonts w:ascii="Arial" w:hAnsi="Arial" w:cs="Arial"/>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b/>
          <w:bCs/>
          <w:i/>
          <w:iCs/>
        </w:rPr>
        <w:t>Статья 2. Содержание и порядок применения Правил</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1. Правила</w:t>
      </w:r>
      <w:r w:rsidR="001E3BB4" w:rsidRPr="00213B7F">
        <w:rPr>
          <w:rFonts w:ascii="Arial" w:hAnsi="Arial" w:cs="Arial"/>
          <w:lang w:eastAsia="ru-RU"/>
        </w:rPr>
        <w:t xml:space="preserve"> </w:t>
      </w:r>
      <w:r w:rsidRPr="00213B7F">
        <w:rPr>
          <w:rFonts w:ascii="Arial" w:hAnsi="Arial" w:cs="Arial"/>
          <w:lang w:eastAsia="ru-RU"/>
        </w:rPr>
        <w:t>включают в себя:</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1)</w:t>
      </w:r>
      <w:r w:rsidRPr="00213B7F">
        <w:rPr>
          <w:rFonts w:ascii="Arial" w:hAnsi="Arial" w:cs="Arial"/>
        </w:rPr>
        <w:t> </w:t>
      </w:r>
      <w:r w:rsidRPr="00213B7F">
        <w:rPr>
          <w:rFonts w:ascii="Arial" w:hAnsi="Arial" w:cs="Arial"/>
          <w:lang w:eastAsia="ru-RU"/>
        </w:rPr>
        <w:t>порядок их применения и внесения изменений в указанные правила;</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2) карту градостроительного зонирования;</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3) градостроительные регламенты.</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w:t>
      </w:r>
      <w:r w:rsidR="00932A86" w:rsidRPr="00213B7F">
        <w:rPr>
          <w:rFonts w:ascii="Arial" w:hAnsi="Arial" w:cs="Arial"/>
          <w:lang w:eastAsia="ru-RU"/>
        </w:rPr>
        <w:t xml:space="preserve">нного реестра недвижимости. </w:t>
      </w:r>
      <w:r w:rsidR="00FD332F" w:rsidRPr="00213B7F">
        <w:rPr>
          <w:rFonts w:ascii="Arial" w:hAnsi="Arial" w:cs="Arial"/>
          <w:lang w:eastAsia="ru-RU"/>
        </w:rPr>
        <w:t xml:space="preserve">Светлоярская районная </w:t>
      </w:r>
      <w:r w:rsidR="00932A86" w:rsidRPr="00213B7F">
        <w:rPr>
          <w:rFonts w:ascii="Arial" w:hAnsi="Arial" w:cs="Arial"/>
          <w:lang w:eastAsia="ru-RU"/>
        </w:rPr>
        <w:t>дума Волгоградской области</w:t>
      </w:r>
      <w:r w:rsidRPr="00213B7F">
        <w:rPr>
          <w:rFonts w:ascii="Arial" w:hAnsi="Arial" w:cs="Arial"/>
          <w:lang w:eastAsia="ru-RU"/>
        </w:rPr>
        <w:t xml:space="preserve"> также вправе подготовить текстовое описание местоположения границ территориальных зон.</w:t>
      </w:r>
    </w:p>
    <w:p w:rsidR="001E1C3D" w:rsidRPr="00213B7F" w:rsidRDefault="001E1C3D" w:rsidP="001E1C3D">
      <w:pPr>
        <w:suppressAutoHyphens w:val="0"/>
        <w:autoSpaceDE w:val="0"/>
        <w:autoSpaceDN w:val="0"/>
        <w:adjustRightInd w:val="0"/>
        <w:ind w:firstLine="567"/>
        <w:jc w:val="both"/>
        <w:rPr>
          <w:rStyle w:val="a4"/>
          <w:rFonts w:ascii="Arial" w:hAnsi="Arial" w:cs="Arial"/>
          <w:i w:val="0"/>
        </w:rPr>
      </w:pPr>
      <w:r w:rsidRPr="00213B7F">
        <w:rPr>
          <w:rFonts w:ascii="Arial" w:hAnsi="Arial" w:cs="Arial"/>
          <w:lang w:eastAsia="ru-RU"/>
        </w:rPr>
        <w:t xml:space="preserve">Формы графического и текстового описания местоположения границ территориальных зон, </w:t>
      </w:r>
      <w:hyperlink r:id="rId12" w:history="1">
        <w:r w:rsidRPr="00213B7F">
          <w:rPr>
            <w:rStyle w:val="a3"/>
            <w:rFonts w:ascii="Arial" w:hAnsi="Arial" w:cs="Arial"/>
            <w:color w:val="auto"/>
            <w:u w:val="none"/>
            <w:lang w:eastAsia="ru-RU"/>
          </w:rPr>
          <w:t>требования</w:t>
        </w:r>
      </w:hyperlink>
      <w:r w:rsidRPr="00213B7F">
        <w:rPr>
          <w:rFonts w:ascii="Arial" w:hAnsi="Arial" w:cs="Arial"/>
          <w:lang w:eastAsia="ru-RU"/>
        </w:rPr>
        <w:t xml:space="preserve"> к точности определения координат характерных точек границ территориальных зон, </w:t>
      </w:r>
      <w:hyperlink r:id="rId13" w:history="1">
        <w:r w:rsidRPr="00213B7F">
          <w:rPr>
            <w:rStyle w:val="a3"/>
            <w:rFonts w:ascii="Arial" w:hAnsi="Arial" w:cs="Arial"/>
            <w:color w:val="auto"/>
            <w:u w:val="none"/>
            <w:lang w:eastAsia="ru-RU"/>
          </w:rPr>
          <w:t>формату</w:t>
        </w:r>
      </w:hyperlink>
      <w:r w:rsidRPr="00213B7F">
        <w:rPr>
          <w:rFonts w:ascii="Arial" w:hAnsi="Arial" w:cs="Arial"/>
          <w:lang w:eastAsia="ru-RU"/>
        </w:rPr>
        <w:t xml:space="preserve"> электронного документа, содержащего указанные сведения, устанавливаются федеральным органом исполнительной власти, </w:t>
      </w:r>
      <w:r w:rsidRPr="00213B7F">
        <w:rPr>
          <w:rStyle w:val="a4"/>
          <w:rFonts w:ascii="Arial" w:hAnsi="Arial" w:cs="Arial"/>
          <w:i w:val="0"/>
        </w:rPr>
        <w:t>уполномоченным Правительством Российской Федерации.</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2. Порядок применения Правил и внесения в них изменений включает в себя положения:</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1) о регулировании землепользования и застройки органами местного самоуправления;</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 xml:space="preserve">2) об изменении видов разрешенного использования земельных участков </w:t>
      </w:r>
      <w:r w:rsidR="001E3BB4" w:rsidRPr="00213B7F">
        <w:rPr>
          <w:rFonts w:ascii="Arial" w:hAnsi="Arial" w:cs="Arial"/>
          <w:lang w:eastAsia="ru-RU"/>
        </w:rPr>
        <w:br/>
      </w:r>
      <w:r w:rsidRPr="00213B7F">
        <w:rPr>
          <w:rFonts w:ascii="Arial" w:hAnsi="Arial" w:cs="Arial"/>
          <w:lang w:eastAsia="ru-RU"/>
        </w:rPr>
        <w:t>и объектов капитального строительства физическими и юридическими лицами;</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3) о подготовке документации по планировке территории органами местного самоуправления;</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 xml:space="preserve">4) о проведении общественных обсуждений или публичных слушаний </w:t>
      </w:r>
      <w:r w:rsidR="001E3BB4" w:rsidRPr="00213B7F">
        <w:rPr>
          <w:rFonts w:ascii="Arial" w:hAnsi="Arial" w:cs="Arial"/>
          <w:lang w:eastAsia="ru-RU"/>
        </w:rPr>
        <w:br/>
      </w:r>
      <w:r w:rsidRPr="00213B7F">
        <w:rPr>
          <w:rFonts w:ascii="Arial" w:hAnsi="Arial" w:cs="Arial"/>
          <w:lang w:eastAsia="ru-RU"/>
        </w:rPr>
        <w:t>по вопросам землепользования и застройки;</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5) о внесении изменений в правила землепользования и застройки;</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6) о регулировании иных вопросов землепользования и застройки.</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lastRenderedPageBreak/>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w:t>
      </w:r>
      <w:r w:rsidR="00213B7F">
        <w:rPr>
          <w:rFonts w:ascii="Arial" w:hAnsi="Arial" w:cs="Arial"/>
          <w:lang w:eastAsia="ru-RU"/>
        </w:rPr>
        <w:t xml:space="preserve">иториальной зоны, обозначенной </w:t>
      </w:r>
      <w:r w:rsidRPr="00213B7F">
        <w:rPr>
          <w:rFonts w:ascii="Arial" w:hAnsi="Arial" w:cs="Arial"/>
          <w:lang w:eastAsia="ru-RU"/>
        </w:rPr>
        <w:t>на карте градостроительного зонирования.</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4. </w:t>
      </w:r>
      <w:r w:rsidR="00D8251A" w:rsidRPr="00213B7F">
        <w:rPr>
          <w:rFonts w:ascii="Arial" w:hAnsi="Arial" w:cs="Arial"/>
          <w:lang w:eastAsia="ru-RU"/>
        </w:rPr>
        <w:t>На отдельные виды земельных участков, установленные законодательством Российской Федерации, г</w:t>
      </w:r>
      <w:r w:rsidRPr="00213B7F">
        <w:rPr>
          <w:rFonts w:ascii="Arial" w:hAnsi="Arial" w:cs="Arial"/>
          <w:lang w:eastAsia="ru-RU"/>
        </w:rPr>
        <w:t>радостроительные регламенты не устанавливаются либо действие градостроительного регламента не распространяется.</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D8251A" w:rsidRPr="00213B7F">
        <w:rPr>
          <w:rFonts w:ascii="Arial" w:hAnsi="Arial" w:cs="Arial"/>
          <w:lang w:eastAsia="ru-RU"/>
        </w:rPr>
        <w:br/>
      </w:r>
      <w:r w:rsidRPr="00213B7F">
        <w:rPr>
          <w:rFonts w:ascii="Arial" w:hAnsi="Arial" w:cs="Arial"/>
          <w:lang w:eastAsia="ru-RU"/>
        </w:rPr>
        <w:t>не оговорено в составе градостроительного регламента, устанавливаемого для конкретной территориальной зоны.</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6. Правила не применяются в части, противоречащей ограничениям использования объектов недвижимости, установленны</w:t>
      </w:r>
      <w:r w:rsidR="00D8251A" w:rsidRPr="00213B7F">
        <w:rPr>
          <w:rFonts w:ascii="Arial" w:hAnsi="Arial" w:cs="Arial"/>
          <w:lang w:eastAsia="ru-RU"/>
        </w:rPr>
        <w:t xml:space="preserve">м на </w:t>
      </w:r>
      <w:proofErr w:type="spellStart"/>
      <w:r w:rsidR="00D8251A" w:rsidRPr="00213B7F">
        <w:rPr>
          <w:rFonts w:ascii="Arial" w:hAnsi="Arial" w:cs="Arial"/>
          <w:lang w:eastAsia="ru-RU"/>
        </w:rPr>
        <w:t>приаэродромной</w:t>
      </w:r>
      <w:proofErr w:type="spellEnd"/>
      <w:r w:rsidR="00D8251A" w:rsidRPr="00213B7F">
        <w:rPr>
          <w:rFonts w:ascii="Arial" w:hAnsi="Arial" w:cs="Arial"/>
          <w:lang w:eastAsia="ru-RU"/>
        </w:rPr>
        <w:t xml:space="preserve"> территории.</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bCs/>
          <w:iCs/>
          <w:lang w:eastAsia="ru-RU"/>
        </w:rPr>
        <w:t xml:space="preserve">Срок приведения </w:t>
      </w:r>
      <w:r w:rsidR="00D8251A" w:rsidRPr="00213B7F">
        <w:rPr>
          <w:rFonts w:ascii="Arial" w:hAnsi="Arial" w:cs="Arial"/>
          <w:bCs/>
          <w:iCs/>
          <w:lang w:eastAsia="ru-RU"/>
        </w:rPr>
        <w:t>П</w:t>
      </w:r>
      <w:r w:rsidRPr="00213B7F">
        <w:rPr>
          <w:rFonts w:ascii="Arial" w:hAnsi="Arial" w:cs="Arial"/>
          <w:bCs/>
          <w:iCs/>
          <w:lang w:eastAsia="ru-RU"/>
        </w:rPr>
        <w:t>равил</w:t>
      </w:r>
      <w:r w:rsidR="00D8251A" w:rsidRPr="00213B7F">
        <w:rPr>
          <w:rFonts w:ascii="Arial" w:hAnsi="Arial" w:cs="Arial"/>
          <w:bCs/>
          <w:iCs/>
          <w:lang w:eastAsia="ru-RU"/>
        </w:rPr>
        <w:t xml:space="preserve"> </w:t>
      </w:r>
      <w:r w:rsidRPr="00213B7F">
        <w:rPr>
          <w:rFonts w:ascii="Arial" w:hAnsi="Arial" w:cs="Arial"/>
          <w:bCs/>
          <w:iCs/>
          <w:lang w:eastAsia="ru-RU"/>
        </w:rPr>
        <w:t xml:space="preserve">в соответствие с ограничениями использования объектов недвижимости, установленными на </w:t>
      </w:r>
      <w:proofErr w:type="spellStart"/>
      <w:r w:rsidRPr="00213B7F">
        <w:rPr>
          <w:rFonts w:ascii="Arial" w:hAnsi="Arial" w:cs="Arial"/>
          <w:bCs/>
          <w:iCs/>
          <w:lang w:eastAsia="ru-RU"/>
        </w:rPr>
        <w:t>приаэродромной</w:t>
      </w:r>
      <w:proofErr w:type="spellEnd"/>
      <w:r w:rsidRPr="00213B7F">
        <w:rPr>
          <w:rFonts w:ascii="Arial" w:hAnsi="Arial" w:cs="Arial"/>
          <w:bCs/>
          <w:iCs/>
          <w:lang w:eastAsia="ru-RU"/>
        </w:rPr>
        <w:t xml:space="preserve"> территории, не может превышать шесть месяцев.</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7.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213B7F">
        <w:rPr>
          <w:rFonts w:ascii="Arial" w:hAnsi="Arial" w:cs="Arial"/>
          <w:lang w:eastAsia="ru-RU"/>
        </w:rPr>
        <w:t xml:space="preserve"> земельных участков и объектов капитального строительства</w:t>
      </w:r>
      <w:r w:rsidRPr="00213B7F">
        <w:rPr>
          <w:rFonts w:ascii="Arial" w:hAnsi="Arial" w:cs="Arial"/>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213B7F" w:rsidRDefault="001E1C3D" w:rsidP="00EE126D">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8. </w:t>
      </w:r>
      <w:r w:rsidR="00EE126D" w:rsidRPr="00213B7F">
        <w:rPr>
          <w:rFonts w:ascii="Arial" w:hAnsi="Arial" w:cs="Arial"/>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213B7F">
        <w:rPr>
          <w:rFonts w:ascii="Arial" w:eastAsiaTheme="minorHAnsi" w:hAnsi="Arial" w:cs="Arial"/>
          <w:lang w:eastAsia="en-US"/>
        </w:rPr>
        <w:t>только в качестве дополнительных по отношению к основным ви</w:t>
      </w:r>
      <w:r w:rsidR="00F141B5">
        <w:rPr>
          <w:rFonts w:ascii="Arial" w:eastAsiaTheme="minorHAnsi" w:hAnsi="Arial" w:cs="Arial"/>
          <w:lang w:eastAsia="en-US"/>
        </w:rPr>
        <w:t xml:space="preserve">дам разрешенного использования </w:t>
      </w:r>
      <w:r w:rsidR="00EE126D" w:rsidRPr="00213B7F">
        <w:rPr>
          <w:rFonts w:ascii="Arial" w:eastAsiaTheme="minorHAnsi" w:hAnsi="Arial" w:cs="Arial"/>
          <w:lang w:eastAsia="en-US"/>
        </w:rPr>
        <w:t>и условно разрешенным вида</w:t>
      </w:r>
      <w:r w:rsidR="00855E4F" w:rsidRPr="00213B7F">
        <w:rPr>
          <w:rFonts w:ascii="Arial" w:eastAsiaTheme="minorHAnsi" w:hAnsi="Arial" w:cs="Arial"/>
          <w:lang w:eastAsia="en-US"/>
        </w:rPr>
        <w:t>м использования и осуществляемых</w:t>
      </w:r>
      <w:r w:rsidR="00EE126D" w:rsidRPr="00213B7F">
        <w:rPr>
          <w:rFonts w:ascii="Arial" w:eastAsiaTheme="minorHAnsi" w:hAnsi="Arial" w:cs="Arial"/>
          <w:lang w:eastAsia="en-US"/>
        </w:rPr>
        <w:t xml:space="preserve"> совместно с ними</w:t>
      </w:r>
      <w:r w:rsidR="00EE126D" w:rsidRPr="00213B7F">
        <w:rPr>
          <w:rFonts w:ascii="Arial" w:hAnsi="Arial" w:cs="Arial"/>
          <w:lang w:eastAsia="ru-RU"/>
        </w:rPr>
        <w:t xml:space="preserve"> </w:t>
      </w:r>
      <w:r w:rsidR="00855E4F" w:rsidRPr="00213B7F">
        <w:rPr>
          <w:rFonts w:ascii="Arial" w:hAnsi="Arial" w:cs="Arial"/>
          <w:lang w:eastAsia="ru-RU"/>
        </w:rPr>
        <w:br/>
      </w:r>
      <w:r w:rsidR="00EE126D" w:rsidRPr="00213B7F">
        <w:rPr>
          <w:rFonts w:ascii="Arial" w:hAnsi="Arial" w:cs="Arial"/>
          <w:lang w:eastAsia="ru-RU"/>
        </w:rPr>
        <w:t>на территории одного земельного участка.</w:t>
      </w:r>
    </w:p>
    <w:p w:rsidR="001E1C3D" w:rsidRPr="00213B7F" w:rsidRDefault="001E1C3D" w:rsidP="001E1C3D">
      <w:pPr>
        <w:suppressAutoHyphens w:val="0"/>
        <w:autoSpaceDE w:val="0"/>
        <w:autoSpaceDN w:val="0"/>
        <w:adjustRightInd w:val="0"/>
        <w:ind w:firstLine="540"/>
        <w:jc w:val="both"/>
        <w:rPr>
          <w:rFonts w:ascii="Arial" w:hAnsi="Arial" w:cs="Arial"/>
        </w:rPr>
      </w:pPr>
    </w:p>
    <w:p w:rsidR="001E1C3D" w:rsidRPr="00213B7F" w:rsidRDefault="001E1C3D" w:rsidP="001E1C3D">
      <w:pPr>
        <w:pStyle w:val="ConsPlusNormal"/>
        <w:widowControl/>
        <w:ind w:firstLine="540"/>
        <w:jc w:val="both"/>
        <w:rPr>
          <w:b/>
          <w:bCs/>
          <w:i/>
          <w:iCs/>
          <w:sz w:val="24"/>
          <w:szCs w:val="24"/>
        </w:rPr>
      </w:pPr>
      <w:r w:rsidRPr="00213B7F">
        <w:rPr>
          <w:b/>
          <w:bCs/>
          <w:i/>
          <w:iCs/>
          <w:sz w:val="24"/>
          <w:szCs w:val="24"/>
        </w:rPr>
        <w:t>Статья 3. Открытость и доступность Правил</w:t>
      </w:r>
    </w:p>
    <w:p w:rsidR="001E1C3D" w:rsidRPr="00213B7F" w:rsidRDefault="001E1C3D" w:rsidP="001E1C3D">
      <w:pPr>
        <w:pStyle w:val="ConsPlusNormal"/>
        <w:widowControl/>
        <w:ind w:firstLine="540"/>
        <w:jc w:val="both"/>
        <w:rPr>
          <w:sz w:val="24"/>
          <w:szCs w:val="24"/>
        </w:rPr>
      </w:pPr>
      <w:r w:rsidRPr="00213B7F">
        <w:rPr>
          <w:sz w:val="24"/>
          <w:szCs w:val="24"/>
        </w:rPr>
        <w:t>1. Правила являются открытыми и общедоступными.</w:t>
      </w:r>
    </w:p>
    <w:p w:rsidR="001E1C3D" w:rsidRPr="00213B7F" w:rsidRDefault="001E1C3D" w:rsidP="001E1C3D">
      <w:pPr>
        <w:pStyle w:val="ConsPlusNormal"/>
        <w:widowControl/>
        <w:ind w:firstLine="540"/>
        <w:jc w:val="both"/>
        <w:rPr>
          <w:spacing w:val="-6"/>
          <w:sz w:val="24"/>
          <w:szCs w:val="24"/>
        </w:rPr>
      </w:pPr>
      <w:r w:rsidRPr="00213B7F">
        <w:rPr>
          <w:sz w:val="24"/>
          <w:szCs w:val="24"/>
        </w:rPr>
        <w:t xml:space="preserve">2. Возможность ознакомления с Правилами для всех физических, юридических </w:t>
      </w:r>
      <w:r w:rsidRPr="00213B7F">
        <w:rPr>
          <w:sz w:val="24"/>
          <w:szCs w:val="24"/>
        </w:rPr>
        <w:br/>
        <w:t xml:space="preserve">и должностных лиц обеспечивается </w:t>
      </w:r>
      <w:r w:rsidRPr="00213B7F">
        <w:rPr>
          <w:spacing w:val="-6"/>
          <w:sz w:val="24"/>
          <w:szCs w:val="24"/>
        </w:rPr>
        <w:t>путем:</w:t>
      </w:r>
    </w:p>
    <w:p w:rsidR="001E1C3D" w:rsidRPr="00213B7F" w:rsidRDefault="001E1C3D" w:rsidP="002C66E8">
      <w:pPr>
        <w:spacing w:line="232" w:lineRule="auto"/>
        <w:ind w:firstLine="540"/>
        <w:jc w:val="both"/>
        <w:rPr>
          <w:rFonts w:ascii="Arial" w:hAnsi="Arial" w:cs="Arial"/>
          <w:lang w:eastAsia="ru-RU"/>
        </w:rPr>
      </w:pPr>
      <w:r w:rsidRPr="00213B7F">
        <w:rPr>
          <w:rFonts w:ascii="Arial" w:hAnsi="Arial" w:cs="Arial"/>
        </w:rPr>
        <w:t xml:space="preserve">- размещения Правил </w:t>
      </w:r>
      <w:r w:rsidRPr="00213B7F">
        <w:rPr>
          <w:rFonts w:ascii="Arial" w:hAnsi="Arial" w:cs="Arial"/>
          <w:lang w:eastAsia="ru-RU"/>
        </w:rPr>
        <w:t xml:space="preserve">на официальном сайте </w:t>
      </w:r>
      <w:r w:rsidR="00CF2C7B" w:rsidRPr="00213B7F">
        <w:rPr>
          <w:rFonts w:ascii="Arial" w:hAnsi="Arial" w:cs="Arial"/>
        </w:rPr>
        <w:t>Наримановского</w:t>
      </w:r>
      <w:r w:rsidR="00932A86" w:rsidRPr="00213B7F">
        <w:rPr>
          <w:rFonts w:ascii="Arial" w:hAnsi="Arial" w:cs="Arial"/>
        </w:rPr>
        <w:t xml:space="preserve"> сельского поселения Светлоярского муниципального района Волгоградской области</w:t>
      </w:r>
      <w:r w:rsidR="00932A86" w:rsidRPr="00213B7F">
        <w:rPr>
          <w:rFonts w:ascii="Arial" w:hAnsi="Arial" w:cs="Arial"/>
          <w:lang w:eastAsia="ru-RU"/>
        </w:rPr>
        <w:t xml:space="preserve"> </w:t>
      </w:r>
      <w:r w:rsidRPr="00213B7F">
        <w:rPr>
          <w:rFonts w:ascii="Arial" w:hAnsi="Arial" w:cs="Arial"/>
          <w:lang w:eastAsia="ru-RU"/>
        </w:rPr>
        <w:t>в сети "Интернет";</w:t>
      </w:r>
    </w:p>
    <w:p w:rsidR="001E1C3D" w:rsidRPr="00213B7F" w:rsidRDefault="001E1C3D" w:rsidP="002C66E8">
      <w:pPr>
        <w:spacing w:line="232" w:lineRule="auto"/>
        <w:ind w:firstLine="540"/>
        <w:jc w:val="both"/>
        <w:rPr>
          <w:rFonts w:ascii="Arial" w:hAnsi="Arial" w:cs="Arial"/>
        </w:rPr>
      </w:pPr>
      <w:r w:rsidRPr="00213B7F">
        <w:rPr>
          <w:rFonts w:ascii="Arial" w:hAnsi="Arial" w:cs="Arial"/>
          <w:lang w:eastAsia="ru-RU"/>
        </w:rPr>
        <w:t xml:space="preserve">- размещения </w:t>
      </w:r>
      <w:r w:rsidRPr="00213B7F">
        <w:rPr>
          <w:rFonts w:ascii="Arial" w:hAnsi="Arial" w:cs="Arial"/>
        </w:rPr>
        <w:t xml:space="preserve">в </w:t>
      </w:r>
      <w:r w:rsidRPr="00213B7F">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213B7F">
        <w:rPr>
          <w:rFonts w:ascii="Arial" w:hAnsi="Arial" w:cs="Arial"/>
        </w:rPr>
        <w:t>;</w:t>
      </w:r>
    </w:p>
    <w:p w:rsidR="001E1C3D" w:rsidRPr="00213B7F" w:rsidRDefault="001E1C3D" w:rsidP="002C66E8">
      <w:pPr>
        <w:spacing w:line="232" w:lineRule="auto"/>
        <w:ind w:firstLine="540"/>
        <w:jc w:val="both"/>
        <w:rPr>
          <w:rFonts w:ascii="Arial" w:hAnsi="Arial" w:cs="Arial"/>
        </w:rPr>
      </w:pPr>
      <w:r w:rsidRPr="00213B7F">
        <w:rPr>
          <w:rFonts w:ascii="Arial" w:hAnsi="Arial" w:cs="Arial"/>
        </w:rPr>
        <w:t xml:space="preserve">- опубликования </w:t>
      </w:r>
      <w:r w:rsidRPr="00213B7F">
        <w:rPr>
          <w:rFonts w:ascii="Arial" w:hAnsi="Arial" w:cs="Arial"/>
          <w:lang w:eastAsia="ru-RU"/>
        </w:rPr>
        <w:t>в порядке, установленном для официального опубликования муниципальных правовых актов, иной официальной информации.</w:t>
      </w:r>
    </w:p>
    <w:p w:rsidR="001E1C3D" w:rsidRPr="00213B7F" w:rsidRDefault="002C66E8" w:rsidP="001E1C3D">
      <w:pPr>
        <w:pStyle w:val="ConsPlusNormal"/>
        <w:widowControl/>
        <w:ind w:firstLine="540"/>
        <w:jc w:val="both"/>
        <w:rPr>
          <w:bCs/>
          <w:iCs/>
          <w:sz w:val="24"/>
          <w:szCs w:val="24"/>
        </w:rPr>
      </w:pPr>
      <w:r w:rsidRPr="00213B7F">
        <w:rPr>
          <w:bCs/>
          <w:iCs/>
          <w:sz w:val="24"/>
          <w:szCs w:val="24"/>
        </w:rPr>
        <w:t>3. </w:t>
      </w:r>
      <w:r w:rsidR="00932A86" w:rsidRPr="00213B7F">
        <w:rPr>
          <w:bCs/>
          <w:iCs/>
          <w:sz w:val="24"/>
          <w:szCs w:val="24"/>
        </w:rPr>
        <w:t>Население</w:t>
      </w:r>
      <w:r w:rsidR="009773D7" w:rsidRPr="00213B7F">
        <w:rPr>
          <w:sz w:val="24"/>
          <w:szCs w:val="24"/>
        </w:rPr>
        <w:t xml:space="preserve"> </w:t>
      </w:r>
      <w:r w:rsidR="00CF2C7B" w:rsidRPr="00213B7F">
        <w:rPr>
          <w:sz w:val="24"/>
          <w:szCs w:val="24"/>
        </w:rPr>
        <w:t>Наримановского</w:t>
      </w:r>
      <w:r w:rsidR="009773D7" w:rsidRPr="00213B7F">
        <w:rPr>
          <w:sz w:val="24"/>
          <w:szCs w:val="24"/>
        </w:rPr>
        <w:t xml:space="preserve"> </w:t>
      </w:r>
      <w:r w:rsidR="00932A86" w:rsidRPr="00213B7F">
        <w:rPr>
          <w:sz w:val="24"/>
          <w:szCs w:val="24"/>
        </w:rPr>
        <w:t xml:space="preserve">сельского поселения </w:t>
      </w:r>
      <w:r w:rsidR="009773D7" w:rsidRPr="00213B7F">
        <w:rPr>
          <w:sz w:val="24"/>
          <w:szCs w:val="24"/>
        </w:rPr>
        <w:t xml:space="preserve">Светлоярского </w:t>
      </w:r>
      <w:r w:rsidR="00932A86" w:rsidRPr="00213B7F">
        <w:rPr>
          <w:sz w:val="24"/>
          <w:szCs w:val="24"/>
        </w:rPr>
        <w:t>муниципального района Волгоградской области</w:t>
      </w:r>
      <w:r w:rsidR="001E1C3D" w:rsidRPr="00213B7F">
        <w:rPr>
          <w:i/>
          <w:sz w:val="24"/>
          <w:szCs w:val="24"/>
          <w:lang w:eastAsia="ru-RU"/>
        </w:rPr>
        <w:t xml:space="preserve"> </w:t>
      </w:r>
      <w:r w:rsidR="001E1C3D" w:rsidRPr="00213B7F">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w:t>
      </w:r>
      <w:r w:rsidR="001E1C3D" w:rsidRPr="00213B7F">
        <w:rPr>
          <w:bCs/>
          <w:iCs/>
          <w:sz w:val="24"/>
          <w:szCs w:val="24"/>
        </w:rPr>
        <w:lastRenderedPageBreak/>
        <w:t>и муниципальными право</w:t>
      </w:r>
      <w:r w:rsidR="006C48F6">
        <w:rPr>
          <w:bCs/>
          <w:iCs/>
          <w:sz w:val="24"/>
          <w:szCs w:val="24"/>
        </w:rPr>
        <w:t xml:space="preserve">выми актами </w:t>
      </w:r>
      <w:r w:rsidR="00932A86" w:rsidRPr="00213B7F">
        <w:rPr>
          <w:sz w:val="24"/>
          <w:szCs w:val="24"/>
        </w:rPr>
        <w:t>Светлоярского муниципального района Волгоградской области</w:t>
      </w:r>
      <w:r w:rsidR="001E1C3D" w:rsidRPr="00213B7F">
        <w:rPr>
          <w:bCs/>
          <w:iCs/>
          <w:sz w:val="24"/>
          <w:szCs w:val="24"/>
        </w:rPr>
        <w:t>.</w:t>
      </w:r>
    </w:p>
    <w:p w:rsidR="001E1C3D" w:rsidRPr="00213B7F" w:rsidRDefault="001E1C3D" w:rsidP="001E1C3D">
      <w:pPr>
        <w:pStyle w:val="ConsPlusNormal"/>
        <w:widowControl/>
        <w:ind w:firstLine="540"/>
        <w:jc w:val="both"/>
        <w:rPr>
          <w:b/>
          <w:bCs/>
          <w:i/>
          <w:iCs/>
          <w:sz w:val="24"/>
          <w:szCs w:val="24"/>
        </w:rPr>
      </w:pPr>
    </w:p>
    <w:p w:rsidR="001E1C3D" w:rsidRPr="00213B7F" w:rsidRDefault="001E1C3D" w:rsidP="001E1C3D">
      <w:pPr>
        <w:pStyle w:val="ConsPlusNormal"/>
        <w:widowControl/>
        <w:ind w:firstLine="540"/>
        <w:jc w:val="both"/>
        <w:rPr>
          <w:b/>
          <w:bCs/>
          <w:i/>
          <w:iCs/>
          <w:sz w:val="24"/>
          <w:szCs w:val="24"/>
        </w:rPr>
      </w:pPr>
      <w:r w:rsidRPr="00213B7F">
        <w:rPr>
          <w:b/>
          <w:bCs/>
          <w:i/>
          <w:iCs/>
          <w:sz w:val="24"/>
          <w:szCs w:val="24"/>
        </w:rPr>
        <w:t>Статья 4. Использование объектов недвижимости, не соответствующих Правилам</w:t>
      </w:r>
    </w:p>
    <w:p w:rsidR="001E1C3D" w:rsidRPr="00213B7F" w:rsidRDefault="001E1C3D" w:rsidP="001E1C3D">
      <w:pPr>
        <w:pStyle w:val="ConsPlusNormal"/>
        <w:widowControl/>
        <w:ind w:firstLine="540"/>
        <w:jc w:val="both"/>
        <w:rPr>
          <w:sz w:val="24"/>
          <w:szCs w:val="24"/>
        </w:rPr>
      </w:pPr>
      <w:r w:rsidRPr="00213B7F">
        <w:rPr>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w:t>
      </w:r>
      <w:r w:rsidR="00855E4F" w:rsidRPr="00213B7F">
        <w:rPr>
          <w:sz w:val="24"/>
          <w:szCs w:val="24"/>
        </w:rPr>
        <w:br/>
      </w:r>
      <w:r w:rsidRPr="00213B7F">
        <w:rPr>
          <w:sz w:val="24"/>
          <w:szCs w:val="24"/>
        </w:rPr>
        <w:t>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1C3D" w:rsidRPr="00213B7F" w:rsidRDefault="001E1C3D" w:rsidP="001E1C3D">
      <w:pPr>
        <w:pStyle w:val="ConsPlusNormal"/>
        <w:ind w:firstLine="540"/>
        <w:jc w:val="both"/>
        <w:rPr>
          <w:sz w:val="24"/>
          <w:szCs w:val="24"/>
        </w:rPr>
      </w:pPr>
      <w:r w:rsidRPr="00213B7F">
        <w:rPr>
          <w:sz w:val="24"/>
          <w:szCs w:val="24"/>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w:t>
      </w:r>
      <w:r w:rsidR="002C66E8" w:rsidRPr="00213B7F">
        <w:rPr>
          <w:sz w:val="24"/>
          <w:szCs w:val="24"/>
        </w:rPr>
        <w:br/>
      </w:r>
      <w:r w:rsidRPr="00213B7F">
        <w:rPr>
          <w:sz w:val="24"/>
          <w:szCs w:val="24"/>
        </w:rPr>
        <w:t xml:space="preserve">в соответствие с градостроительным регламентом или путем уменьшения </w:t>
      </w:r>
      <w:r w:rsidR="002C66E8" w:rsidRPr="00213B7F">
        <w:rPr>
          <w:sz w:val="24"/>
          <w:szCs w:val="24"/>
        </w:rPr>
        <w:br/>
      </w:r>
      <w:r w:rsidRPr="00213B7F">
        <w:rPr>
          <w:sz w:val="24"/>
          <w:szCs w:val="24"/>
        </w:rPr>
        <w:t>их несоответствия предельным параметрам разрешенног</w:t>
      </w:r>
      <w:r w:rsidR="004B36B3" w:rsidRPr="00213B7F">
        <w:rPr>
          <w:sz w:val="24"/>
          <w:szCs w:val="24"/>
        </w:rPr>
        <w:t>о строительства, реконструкции.</w:t>
      </w:r>
    </w:p>
    <w:p w:rsidR="001E1C3D" w:rsidRPr="00213B7F" w:rsidRDefault="001E1C3D" w:rsidP="001E1C3D">
      <w:pPr>
        <w:pStyle w:val="ConsPlusNormal"/>
        <w:ind w:firstLine="540"/>
        <w:jc w:val="both"/>
        <w:rPr>
          <w:sz w:val="24"/>
          <w:szCs w:val="24"/>
        </w:rPr>
      </w:pPr>
      <w:r w:rsidRPr="00213B7F">
        <w:rPr>
          <w:sz w:val="24"/>
          <w:szCs w:val="24"/>
        </w:rPr>
        <w:t xml:space="preserve">3. Изменение видов разрешенного использования указанных земельных участков </w:t>
      </w:r>
      <w:r w:rsidR="002C66E8" w:rsidRPr="00213B7F">
        <w:rPr>
          <w:sz w:val="24"/>
          <w:szCs w:val="24"/>
        </w:rPr>
        <w:br/>
      </w:r>
      <w:r w:rsidRPr="00213B7F">
        <w:rPr>
          <w:sz w:val="24"/>
          <w:szCs w:val="24"/>
        </w:rPr>
        <w:t xml:space="preserve">и объектов капитального строительства может осуществляться путем приведения </w:t>
      </w:r>
      <w:r w:rsidR="002C66E8" w:rsidRPr="00213B7F">
        <w:rPr>
          <w:sz w:val="24"/>
          <w:szCs w:val="24"/>
        </w:rPr>
        <w:br/>
      </w:r>
      <w:r w:rsidRPr="00213B7F">
        <w:rPr>
          <w:sz w:val="24"/>
          <w:szCs w:val="24"/>
        </w:rPr>
        <w:t xml:space="preserve">их в соответствие с видами разрешенного использования земельных участков </w:t>
      </w:r>
      <w:r w:rsidR="004B36B3" w:rsidRPr="00213B7F">
        <w:rPr>
          <w:sz w:val="24"/>
          <w:szCs w:val="24"/>
        </w:rPr>
        <w:br/>
      </w:r>
      <w:r w:rsidRPr="00213B7F">
        <w:rPr>
          <w:sz w:val="24"/>
          <w:szCs w:val="24"/>
        </w:rPr>
        <w:t>и объектов капитального строительства, установленными градостроительным регламентом.</w:t>
      </w:r>
    </w:p>
    <w:p w:rsidR="001E1C3D" w:rsidRPr="00213B7F" w:rsidRDefault="001E1C3D" w:rsidP="001E1C3D">
      <w:pPr>
        <w:pStyle w:val="ConsPlusNormal"/>
        <w:widowControl/>
        <w:ind w:firstLine="540"/>
        <w:jc w:val="both"/>
        <w:rPr>
          <w:sz w:val="24"/>
          <w:szCs w:val="24"/>
        </w:rPr>
      </w:pPr>
      <w:r w:rsidRPr="00213B7F">
        <w:rPr>
          <w:sz w:val="24"/>
          <w:szCs w:val="24"/>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w:t>
      </w:r>
      <w:r w:rsidR="002C66E8" w:rsidRPr="00213B7F">
        <w:rPr>
          <w:sz w:val="24"/>
          <w:szCs w:val="24"/>
        </w:rPr>
        <w:br/>
      </w:r>
      <w:r w:rsidRPr="00213B7F">
        <w:rPr>
          <w:sz w:val="24"/>
          <w:szCs w:val="24"/>
        </w:rPr>
        <w:t>в соответствии с федеральными зако</w:t>
      </w:r>
      <w:r w:rsidR="002C66E8" w:rsidRPr="00213B7F">
        <w:rPr>
          <w:sz w:val="24"/>
          <w:szCs w:val="24"/>
        </w:rPr>
        <w:t xml:space="preserve">нами может быть наложен запрет </w:t>
      </w:r>
      <w:r w:rsidR="004B36B3" w:rsidRPr="00213B7F">
        <w:rPr>
          <w:sz w:val="24"/>
          <w:szCs w:val="24"/>
        </w:rPr>
        <w:br/>
      </w:r>
      <w:r w:rsidRPr="00213B7F">
        <w:rPr>
          <w:sz w:val="24"/>
          <w:szCs w:val="24"/>
        </w:rPr>
        <w:t>на использование таких земельных участков и объектов.</w:t>
      </w:r>
    </w:p>
    <w:p w:rsidR="001E1C3D" w:rsidRPr="00213B7F" w:rsidRDefault="001E1C3D" w:rsidP="001E1C3D">
      <w:pPr>
        <w:pStyle w:val="ConsPlusNormal"/>
        <w:widowControl/>
        <w:ind w:firstLine="0"/>
        <w:jc w:val="center"/>
        <w:rPr>
          <w:b/>
          <w:bCs/>
          <w:sz w:val="24"/>
          <w:szCs w:val="24"/>
        </w:rPr>
      </w:pPr>
    </w:p>
    <w:p w:rsidR="001E1C3D" w:rsidRPr="00213B7F" w:rsidRDefault="001E1C3D" w:rsidP="001E1C3D">
      <w:pPr>
        <w:pStyle w:val="ConsPlusNormal"/>
        <w:widowControl/>
        <w:ind w:firstLine="540"/>
        <w:jc w:val="both"/>
        <w:rPr>
          <w:b/>
          <w:bCs/>
          <w:i/>
          <w:iCs/>
          <w:sz w:val="24"/>
          <w:szCs w:val="24"/>
        </w:rPr>
      </w:pPr>
      <w:r w:rsidRPr="00213B7F">
        <w:rPr>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Pr="00213B7F" w:rsidRDefault="001E1C3D" w:rsidP="001E1C3D">
      <w:pPr>
        <w:pStyle w:val="ConsPlusNormal"/>
        <w:widowControl/>
        <w:ind w:firstLine="0"/>
        <w:rPr>
          <w:sz w:val="24"/>
          <w:szCs w:val="24"/>
        </w:rPr>
      </w:pPr>
    </w:p>
    <w:p w:rsidR="00E26E65" w:rsidRPr="00E26E65" w:rsidRDefault="00E26E65" w:rsidP="00E26E65">
      <w:pPr>
        <w:pStyle w:val="ConsPlusNormal"/>
        <w:ind w:firstLine="540"/>
        <w:jc w:val="both"/>
        <w:rPr>
          <w:sz w:val="24"/>
          <w:szCs w:val="24"/>
        </w:rPr>
      </w:pPr>
      <w:r w:rsidRPr="00E26E65">
        <w:rPr>
          <w:sz w:val="24"/>
          <w:szCs w:val="24"/>
        </w:rPr>
        <w:t>Органами местного самоуправления Светлоярского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E26E65" w:rsidRPr="00E26E65" w:rsidRDefault="00E26E65" w:rsidP="00E26E65">
      <w:pPr>
        <w:pStyle w:val="ConsPlusNormal"/>
        <w:ind w:firstLine="540"/>
        <w:jc w:val="both"/>
        <w:rPr>
          <w:sz w:val="24"/>
          <w:szCs w:val="24"/>
        </w:rPr>
      </w:pPr>
      <w:r>
        <w:rPr>
          <w:sz w:val="24"/>
          <w:szCs w:val="24"/>
        </w:rPr>
        <w:t xml:space="preserve">1) </w:t>
      </w:r>
      <w:r w:rsidRPr="00E26E65">
        <w:rPr>
          <w:sz w:val="24"/>
          <w:szCs w:val="24"/>
        </w:rPr>
        <w:t>Глава Светлоярского муниципального района Волгоградской области</w:t>
      </w:r>
      <w:r w:rsidR="00D95E1B">
        <w:rPr>
          <w:sz w:val="24"/>
          <w:szCs w:val="24"/>
        </w:rPr>
        <w:t xml:space="preserve"> </w:t>
      </w:r>
      <w:r w:rsidRPr="00E26E65">
        <w:rPr>
          <w:sz w:val="24"/>
          <w:szCs w:val="24"/>
        </w:rPr>
        <w:t>(далее – Глава муниципального района);</w:t>
      </w:r>
    </w:p>
    <w:p w:rsidR="00E26E65" w:rsidRPr="00E26E65" w:rsidRDefault="00E26E65" w:rsidP="00E26E65">
      <w:pPr>
        <w:pStyle w:val="ConsPlusNormal"/>
        <w:ind w:firstLine="540"/>
        <w:jc w:val="both"/>
        <w:rPr>
          <w:sz w:val="24"/>
          <w:szCs w:val="24"/>
        </w:rPr>
      </w:pPr>
      <w:r w:rsidRPr="00E26E65">
        <w:rPr>
          <w:sz w:val="24"/>
          <w:szCs w:val="24"/>
        </w:rPr>
        <w:t>2) Светлоярская районная дума Волгоградской области, принимающая решение об утверждении Правил, о внесении в них изменений;</w:t>
      </w:r>
    </w:p>
    <w:p w:rsidR="001E1C3D" w:rsidRPr="00213B7F" w:rsidRDefault="00E26E65" w:rsidP="00E26E65">
      <w:pPr>
        <w:pStyle w:val="ConsPlusNormal"/>
        <w:widowControl/>
        <w:ind w:firstLine="540"/>
        <w:jc w:val="both"/>
        <w:rPr>
          <w:sz w:val="24"/>
          <w:szCs w:val="24"/>
        </w:rPr>
      </w:pPr>
      <w:r w:rsidRPr="00E26E65">
        <w:rPr>
          <w:sz w:val="24"/>
          <w:szCs w:val="24"/>
        </w:rPr>
        <w:t>3) Администрация Светлоярского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1E1C3D" w:rsidRPr="00213B7F" w:rsidRDefault="001E1C3D" w:rsidP="001E1C3D">
      <w:pPr>
        <w:pStyle w:val="ConsPlusNormal"/>
        <w:widowControl/>
        <w:ind w:firstLine="540"/>
        <w:jc w:val="both"/>
        <w:rPr>
          <w:b/>
          <w:bCs/>
          <w:i/>
          <w:iCs/>
          <w:sz w:val="24"/>
          <w:szCs w:val="24"/>
        </w:rPr>
      </w:pPr>
    </w:p>
    <w:p w:rsidR="001E1C3D" w:rsidRPr="00213B7F" w:rsidRDefault="001E1C3D" w:rsidP="001E1C3D">
      <w:pPr>
        <w:pStyle w:val="ConsPlusNormal"/>
        <w:widowControl/>
        <w:ind w:firstLine="540"/>
        <w:jc w:val="both"/>
        <w:rPr>
          <w:b/>
          <w:bCs/>
          <w:i/>
          <w:iCs/>
          <w:sz w:val="24"/>
          <w:szCs w:val="24"/>
        </w:rPr>
      </w:pPr>
      <w:r w:rsidRPr="00213B7F">
        <w:rPr>
          <w:b/>
          <w:bCs/>
          <w:i/>
          <w:iCs/>
          <w:sz w:val="24"/>
          <w:szCs w:val="24"/>
        </w:rPr>
        <w:t>Статья 6. Комиссия по подготовке проекта правил землепользовани</w:t>
      </w:r>
      <w:r w:rsidR="004B36B3" w:rsidRPr="00213B7F">
        <w:rPr>
          <w:b/>
          <w:bCs/>
          <w:i/>
          <w:iCs/>
          <w:sz w:val="24"/>
          <w:szCs w:val="24"/>
        </w:rPr>
        <w:t>я</w:t>
      </w:r>
      <w:r w:rsidRPr="00213B7F">
        <w:rPr>
          <w:b/>
          <w:bCs/>
          <w:i/>
          <w:iCs/>
          <w:sz w:val="24"/>
          <w:szCs w:val="24"/>
        </w:rPr>
        <w:t xml:space="preserve"> </w:t>
      </w:r>
      <w:r w:rsidR="00B051CA" w:rsidRPr="00213B7F">
        <w:rPr>
          <w:b/>
          <w:bCs/>
          <w:i/>
          <w:iCs/>
          <w:sz w:val="24"/>
          <w:szCs w:val="24"/>
        </w:rPr>
        <w:br/>
      </w:r>
      <w:r w:rsidRPr="00213B7F">
        <w:rPr>
          <w:b/>
          <w:bCs/>
          <w:i/>
          <w:iCs/>
          <w:sz w:val="24"/>
          <w:szCs w:val="24"/>
        </w:rPr>
        <w:t>и застройки</w:t>
      </w:r>
    </w:p>
    <w:p w:rsidR="001E1C3D" w:rsidRPr="00213B7F" w:rsidRDefault="001E1C3D" w:rsidP="001E1C3D">
      <w:pPr>
        <w:pStyle w:val="ConsPlusNormal"/>
        <w:widowControl/>
        <w:ind w:firstLine="540"/>
        <w:jc w:val="both"/>
        <w:rPr>
          <w:sz w:val="24"/>
          <w:szCs w:val="24"/>
        </w:rPr>
      </w:pPr>
    </w:p>
    <w:p w:rsidR="001E1C3D" w:rsidRPr="00213B7F" w:rsidRDefault="001E1C3D" w:rsidP="001E1C3D">
      <w:pPr>
        <w:suppressAutoHyphens w:val="0"/>
        <w:autoSpaceDE w:val="0"/>
        <w:autoSpaceDN w:val="0"/>
        <w:adjustRightInd w:val="0"/>
        <w:ind w:firstLine="567"/>
        <w:jc w:val="both"/>
        <w:rPr>
          <w:rFonts w:ascii="Arial" w:hAnsi="Arial" w:cs="Arial"/>
        </w:rPr>
      </w:pPr>
      <w:r w:rsidRPr="00213B7F">
        <w:rPr>
          <w:rFonts w:ascii="Arial" w:hAnsi="Arial" w:cs="Arial"/>
        </w:rPr>
        <w:t>1. Комиссия по подготовке проекта правил землепользования и застройки (далее - Комиссия) является постоянно действующим</w:t>
      </w:r>
      <w:r w:rsidRPr="00213B7F">
        <w:rPr>
          <w:rFonts w:ascii="Arial" w:hAnsi="Arial" w:cs="Arial"/>
          <w:lang w:eastAsia="ru-RU"/>
        </w:rPr>
        <w:t xml:space="preserve"> коллегиальным совещательным органом</w:t>
      </w:r>
      <w:r w:rsidRPr="00213B7F">
        <w:rPr>
          <w:rFonts w:ascii="Arial" w:hAnsi="Arial" w:cs="Arial"/>
        </w:rPr>
        <w:t xml:space="preserve"> Администрации.</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Состав и порядок деятельности Комиссии утверждаются главой Администрации.</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proofErr w:type="spellStart"/>
      <w:r w:rsidR="00932A86" w:rsidRPr="00213B7F">
        <w:rPr>
          <w:rFonts w:ascii="Arial" w:hAnsi="Arial" w:cs="Arial"/>
        </w:rPr>
        <w:t>Светлоярского</w:t>
      </w:r>
      <w:proofErr w:type="spellEnd"/>
      <w:r w:rsidR="00932A86" w:rsidRPr="00213B7F">
        <w:rPr>
          <w:rFonts w:ascii="Arial" w:hAnsi="Arial" w:cs="Arial"/>
        </w:rPr>
        <w:t xml:space="preserve"> муниципального района Волгоградской области</w:t>
      </w:r>
      <w:r w:rsidR="00760515" w:rsidRPr="00213B7F">
        <w:rPr>
          <w:rFonts w:ascii="Arial" w:hAnsi="Arial" w:cs="Arial"/>
          <w:lang w:eastAsia="ru-RU"/>
        </w:rPr>
        <w:t>.</w:t>
      </w:r>
    </w:p>
    <w:p w:rsidR="001E1C3D" w:rsidRPr="00213B7F" w:rsidRDefault="001E1C3D" w:rsidP="001E1C3D">
      <w:pPr>
        <w:pStyle w:val="ConsPlusNormal"/>
        <w:widowControl/>
        <w:ind w:firstLine="540"/>
        <w:jc w:val="both"/>
        <w:rPr>
          <w:sz w:val="24"/>
          <w:szCs w:val="24"/>
        </w:rPr>
      </w:pPr>
      <w:r w:rsidRPr="00213B7F">
        <w:rPr>
          <w:sz w:val="24"/>
          <w:szCs w:val="24"/>
        </w:rPr>
        <w:t>2. К полномочиям Комиссии относятся:</w:t>
      </w:r>
    </w:p>
    <w:p w:rsidR="001E1C3D" w:rsidRPr="00213B7F" w:rsidRDefault="001E1C3D" w:rsidP="001E1C3D">
      <w:pPr>
        <w:pStyle w:val="ConsPlusNormal"/>
        <w:widowControl/>
        <w:ind w:firstLine="540"/>
        <w:jc w:val="both"/>
        <w:rPr>
          <w:sz w:val="24"/>
          <w:szCs w:val="24"/>
        </w:rPr>
      </w:pPr>
      <w:r w:rsidRPr="00213B7F">
        <w:rPr>
          <w:sz w:val="24"/>
          <w:szCs w:val="24"/>
        </w:rPr>
        <w:t>1)</w:t>
      </w:r>
      <w:r w:rsidR="00B051CA" w:rsidRPr="00213B7F">
        <w:rPr>
          <w:sz w:val="24"/>
          <w:szCs w:val="24"/>
        </w:rPr>
        <w:t> </w:t>
      </w:r>
      <w:r w:rsidRPr="00213B7F">
        <w:rPr>
          <w:sz w:val="24"/>
          <w:szCs w:val="24"/>
        </w:rPr>
        <w:t xml:space="preserve">подготовка проекта Правил, в том числе внесение изменений в такие Правила, </w:t>
      </w:r>
      <w:r w:rsidR="00B051CA" w:rsidRPr="00213B7F">
        <w:rPr>
          <w:sz w:val="24"/>
          <w:szCs w:val="24"/>
        </w:rPr>
        <w:br/>
      </w:r>
      <w:r w:rsidRPr="00213B7F">
        <w:rPr>
          <w:sz w:val="24"/>
          <w:szCs w:val="24"/>
        </w:rPr>
        <w:t>а также внесение изменений в проект по результатам публичных слушаний;</w:t>
      </w:r>
    </w:p>
    <w:p w:rsidR="001E1C3D" w:rsidRPr="00213B7F" w:rsidRDefault="001E1C3D" w:rsidP="001E1C3D">
      <w:pPr>
        <w:pStyle w:val="ConsPlusNormal"/>
        <w:widowControl/>
        <w:ind w:firstLine="540"/>
        <w:jc w:val="both"/>
        <w:rPr>
          <w:sz w:val="24"/>
          <w:szCs w:val="24"/>
        </w:rPr>
      </w:pPr>
      <w:r w:rsidRPr="00213B7F">
        <w:rPr>
          <w:sz w:val="24"/>
          <w:szCs w:val="24"/>
        </w:rPr>
        <w:t>2) рассмотрение предложений заинтересованных лиц по подготовке проекта Правил, а также по внесению в них изменений;</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3)</w:t>
      </w:r>
      <w:r w:rsidR="00B051CA" w:rsidRPr="00213B7F">
        <w:rPr>
          <w:rFonts w:ascii="Arial" w:hAnsi="Arial" w:cs="Arial"/>
          <w:lang w:eastAsia="ru-RU"/>
        </w:rPr>
        <w:t> </w:t>
      </w:r>
      <w:r w:rsidRPr="00213B7F">
        <w:rPr>
          <w:rFonts w:ascii="Arial" w:hAnsi="Arial" w:cs="Arial"/>
          <w:lang w:eastAsia="ru-RU"/>
        </w:rPr>
        <w:t xml:space="preserve">подготовка заключения, в котором содержатся рекомендации о внесении </w:t>
      </w:r>
      <w:r w:rsidR="00213B7F">
        <w:rPr>
          <w:rFonts w:ascii="Arial" w:hAnsi="Arial" w:cs="Arial"/>
          <w:lang w:eastAsia="ru-RU"/>
        </w:rPr>
        <w:t xml:space="preserve"> </w:t>
      </w:r>
      <w:r w:rsidRPr="00213B7F">
        <w:rPr>
          <w:rFonts w:ascii="Arial" w:hAnsi="Arial" w:cs="Arial"/>
          <w:lang w:eastAsia="ru-RU"/>
        </w:rPr>
        <w:t>в соответствии с поступившим предложением изменения в Правила или об отклонении такого предложения с указанием причин отклонения;</w:t>
      </w:r>
    </w:p>
    <w:p w:rsidR="001E1C3D" w:rsidRPr="00213B7F" w:rsidRDefault="001E1C3D" w:rsidP="004B36B3">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4)</w:t>
      </w:r>
      <w:r w:rsidR="00B051CA" w:rsidRPr="00213B7F">
        <w:rPr>
          <w:rFonts w:ascii="Arial" w:hAnsi="Arial" w:cs="Arial"/>
          <w:lang w:eastAsia="ru-RU"/>
        </w:rPr>
        <w:t> </w:t>
      </w:r>
      <w:r w:rsidRPr="00213B7F">
        <w:rPr>
          <w:rFonts w:ascii="Arial" w:hAnsi="Arial" w:cs="Arial"/>
          <w:lang w:eastAsia="ru-RU"/>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w:t>
      </w:r>
      <w:r w:rsidR="00213B7F">
        <w:rPr>
          <w:rFonts w:ascii="Arial" w:hAnsi="Arial" w:cs="Arial"/>
          <w:lang w:eastAsia="ru-RU"/>
        </w:rPr>
        <w:t xml:space="preserve"> </w:t>
      </w:r>
      <w:r w:rsidRPr="00213B7F">
        <w:rPr>
          <w:rFonts w:ascii="Arial" w:hAnsi="Arial" w:cs="Arial"/>
          <w:lang w:eastAsia="ru-RU"/>
        </w:rPr>
        <w:t>в предоставлении такого разрешения с указанием причин принятого решения;</w:t>
      </w:r>
    </w:p>
    <w:p w:rsidR="001E1C3D" w:rsidRPr="00213B7F" w:rsidRDefault="00B051CA"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5) </w:t>
      </w:r>
      <w:r w:rsidR="001E1C3D" w:rsidRPr="00213B7F">
        <w:rPr>
          <w:rFonts w:ascii="Arial" w:hAnsi="Arial" w:cs="Arial"/>
          <w:lang w:eastAsia="ru-RU"/>
        </w:rPr>
        <w:t xml:space="preserve">подготовка рекомендаций о предоставлении разрешения на отклонение </w:t>
      </w:r>
      <w:r w:rsidRPr="00213B7F">
        <w:rPr>
          <w:rFonts w:ascii="Arial" w:hAnsi="Arial" w:cs="Arial"/>
          <w:lang w:eastAsia="ru-RU"/>
        </w:rPr>
        <w:br/>
      </w:r>
      <w:r w:rsidR="001E1C3D" w:rsidRPr="00213B7F">
        <w:rPr>
          <w:rFonts w:ascii="Arial" w:hAnsi="Arial" w:cs="Arial"/>
          <w:lang w:eastAsia="ru-RU"/>
        </w:rPr>
        <w:t xml:space="preserve">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w:t>
      </w:r>
      <w:r w:rsidR="00213B7F">
        <w:rPr>
          <w:rFonts w:ascii="Arial" w:hAnsi="Arial" w:cs="Arial"/>
          <w:lang w:eastAsia="ru-RU"/>
        </w:rPr>
        <w:t xml:space="preserve"> </w:t>
      </w:r>
      <w:r w:rsidR="001E1C3D" w:rsidRPr="00213B7F">
        <w:rPr>
          <w:rFonts w:ascii="Arial" w:hAnsi="Arial" w:cs="Arial"/>
          <w:lang w:eastAsia="ru-RU"/>
        </w:rPr>
        <w:t>с указанием причин принятого решения;</w:t>
      </w:r>
    </w:p>
    <w:p w:rsidR="001E1C3D" w:rsidRPr="00213B7F" w:rsidRDefault="001E1C3D" w:rsidP="001E1C3D">
      <w:pPr>
        <w:pStyle w:val="ConsPlusNormal"/>
        <w:widowControl/>
        <w:ind w:firstLine="540"/>
        <w:jc w:val="both"/>
        <w:rPr>
          <w:sz w:val="24"/>
          <w:szCs w:val="24"/>
        </w:rPr>
      </w:pPr>
      <w:r w:rsidRPr="00213B7F">
        <w:rPr>
          <w:sz w:val="24"/>
          <w:szCs w:val="24"/>
        </w:rPr>
        <w:t>6) </w:t>
      </w:r>
      <w:r w:rsidRPr="00213B7F">
        <w:rPr>
          <w:sz w:val="24"/>
          <w:szCs w:val="24"/>
          <w:lang w:eastAsia="ru-RU"/>
        </w:rPr>
        <w:t xml:space="preserve">может выступать организатором при проведении общественных обсуждений или публичных слушаний </w:t>
      </w:r>
      <w:r w:rsidRPr="00213B7F">
        <w:rPr>
          <w:sz w:val="24"/>
          <w:szCs w:val="24"/>
        </w:rPr>
        <w:t xml:space="preserve">по вопросам землепользования и застройки в порядке, установленном нормативными правовыми актами </w:t>
      </w:r>
      <w:proofErr w:type="spellStart"/>
      <w:r w:rsidR="00932A86" w:rsidRPr="00213B7F">
        <w:rPr>
          <w:sz w:val="24"/>
          <w:szCs w:val="24"/>
        </w:rPr>
        <w:t>Светлоярского</w:t>
      </w:r>
      <w:proofErr w:type="spellEnd"/>
      <w:r w:rsidR="00932A86" w:rsidRPr="00213B7F">
        <w:rPr>
          <w:sz w:val="24"/>
          <w:szCs w:val="24"/>
        </w:rPr>
        <w:t xml:space="preserve"> муниципального района Волгоградской области</w:t>
      </w:r>
      <w:r w:rsidR="00760515" w:rsidRPr="00213B7F">
        <w:rPr>
          <w:sz w:val="24"/>
          <w:szCs w:val="24"/>
        </w:rPr>
        <w:t xml:space="preserve"> </w:t>
      </w:r>
      <w:r w:rsidRPr="00213B7F">
        <w:rPr>
          <w:sz w:val="24"/>
          <w:szCs w:val="24"/>
        </w:rPr>
        <w:t>настоящими Правилами;</w:t>
      </w:r>
    </w:p>
    <w:p w:rsidR="001E1C3D" w:rsidRPr="00213B7F" w:rsidRDefault="001E1C3D" w:rsidP="001E1C3D">
      <w:pPr>
        <w:pStyle w:val="ConsPlusNormal"/>
        <w:widowControl/>
        <w:ind w:firstLine="540"/>
        <w:jc w:val="both"/>
        <w:rPr>
          <w:sz w:val="24"/>
          <w:szCs w:val="24"/>
        </w:rPr>
      </w:pPr>
      <w:r w:rsidRPr="00213B7F">
        <w:rPr>
          <w:sz w:val="24"/>
          <w:szCs w:val="24"/>
        </w:rPr>
        <w:t xml:space="preserve">7) осуществление иных функций в соответствии с </w:t>
      </w:r>
      <w:proofErr w:type="spellStart"/>
      <w:r w:rsidRPr="00213B7F">
        <w:rPr>
          <w:sz w:val="24"/>
          <w:szCs w:val="24"/>
        </w:rPr>
        <w:t>ГрК</w:t>
      </w:r>
      <w:proofErr w:type="spellEnd"/>
      <w:r w:rsidRPr="00213B7F">
        <w:rPr>
          <w:sz w:val="24"/>
          <w:szCs w:val="24"/>
        </w:rPr>
        <w:t xml:space="preserve"> РФ и настоящими Правилами.</w:t>
      </w:r>
    </w:p>
    <w:p w:rsidR="001E1C3D" w:rsidRPr="00213B7F" w:rsidRDefault="001E1C3D" w:rsidP="001E1C3D">
      <w:pPr>
        <w:pStyle w:val="ConsPlusNormal"/>
        <w:widowControl/>
        <w:ind w:firstLine="0"/>
        <w:jc w:val="center"/>
        <w:rPr>
          <w:b/>
          <w:bCs/>
          <w:sz w:val="24"/>
          <w:szCs w:val="24"/>
        </w:rPr>
      </w:pPr>
    </w:p>
    <w:p w:rsidR="001E1C3D" w:rsidRPr="00213B7F" w:rsidRDefault="001E1C3D" w:rsidP="001E1C3D">
      <w:pPr>
        <w:pStyle w:val="ConsPlusNormal"/>
        <w:widowControl/>
        <w:ind w:firstLine="0"/>
        <w:jc w:val="center"/>
        <w:rPr>
          <w:b/>
          <w:bCs/>
          <w:sz w:val="24"/>
          <w:szCs w:val="24"/>
        </w:rPr>
      </w:pPr>
      <w:r w:rsidRPr="00213B7F">
        <w:rPr>
          <w:b/>
          <w:bCs/>
          <w:sz w:val="24"/>
          <w:szCs w:val="24"/>
        </w:rPr>
        <w:t>Глава 2. Положение об изменении видов разрешенного использования</w:t>
      </w:r>
      <w:r w:rsidR="004B36B3" w:rsidRPr="00213B7F">
        <w:rPr>
          <w:b/>
          <w:bCs/>
          <w:sz w:val="24"/>
          <w:szCs w:val="24"/>
        </w:rPr>
        <w:t xml:space="preserve"> </w:t>
      </w:r>
      <w:r w:rsidR="004B36B3" w:rsidRPr="00213B7F">
        <w:rPr>
          <w:b/>
          <w:bCs/>
          <w:sz w:val="24"/>
          <w:szCs w:val="24"/>
        </w:rPr>
        <w:br/>
      </w:r>
      <w:r w:rsidRPr="00213B7F">
        <w:rPr>
          <w:b/>
          <w:bCs/>
          <w:sz w:val="24"/>
          <w:szCs w:val="24"/>
        </w:rPr>
        <w:t xml:space="preserve">земельных участков и объектов капитального строительства </w:t>
      </w:r>
      <w:r w:rsidR="004B36B3" w:rsidRPr="00213B7F">
        <w:rPr>
          <w:b/>
          <w:bCs/>
          <w:sz w:val="24"/>
          <w:szCs w:val="24"/>
        </w:rPr>
        <w:br/>
      </w:r>
      <w:r w:rsidRPr="00213B7F">
        <w:rPr>
          <w:b/>
          <w:bCs/>
          <w:sz w:val="24"/>
          <w:szCs w:val="24"/>
        </w:rPr>
        <w:t>физическими и юридическими лицами</w:t>
      </w:r>
    </w:p>
    <w:p w:rsidR="004B36B3" w:rsidRPr="00213B7F" w:rsidRDefault="004B36B3" w:rsidP="001E1C3D">
      <w:pPr>
        <w:pStyle w:val="ConsPlusNormal"/>
        <w:widowControl/>
        <w:ind w:firstLine="540"/>
        <w:jc w:val="both"/>
        <w:rPr>
          <w:b/>
          <w:bCs/>
          <w:i/>
          <w:iCs/>
          <w:sz w:val="24"/>
          <w:szCs w:val="24"/>
        </w:rPr>
      </w:pPr>
    </w:p>
    <w:p w:rsidR="001E1C3D" w:rsidRPr="00213B7F" w:rsidRDefault="001E1C3D" w:rsidP="001E1C3D">
      <w:pPr>
        <w:pStyle w:val="ConsPlusNormal"/>
        <w:widowControl/>
        <w:ind w:firstLine="540"/>
        <w:jc w:val="both"/>
        <w:rPr>
          <w:b/>
          <w:bCs/>
          <w:i/>
          <w:iCs/>
          <w:sz w:val="24"/>
          <w:szCs w:val="24"/>
        </w:rPr>
      </w:pPr>
      <w:r w:rsidRPr="00213B7F">
        <w:rPr>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Pr="00213B7F" w:rsidRDefault="001E1C3D" w:rsidP="001E1C3D">
      <w:pPr>
        <w:pStyle w:val="ConsPlusNormal"/>
        <w:widowControl/>
        <w:ind w:firstLine="540"/>
        <w:jc w:val="both"/>
        <w:rPr>
          <w:sz w:val="24"/>
          <w:szCs w:val="24"/>
        </w:rPr>
      </w:pPr>
    </w:p>
    <w:p w:rsidR="001E1C3D" w:rsidRPr="00213B7F" w:rsidRDefault="001E1C3D" w:rsidP="001E1C3D">
      <w:pPr>
        <w:pStyle w:val="ConsPlusNormal"/>
        <w:widowControl/>
        <w:ind w:firstLine="540"/>
        <w:jc w:val="both"/>
        <w:rPr>
          <w:sz w:val="24"/>
          <w:szCs w:val="24"/>
        </w:rPr>
      </w:pPr>
      <w:r w:rsidRPr="00213B7F">
        <w:rPr>
          <w:sz w:val="24"/>
          <w:szCs w:val="24"/>
        </w:rPr>
        <w:t xml:space="preserve">1. Для каждой из установленных Правилами территориальных зон </w:t>
      </w:r>
      <w:r w:rsidR="00CF2C7B" w:rsidRPr="00213B7F">
        <w:rPr>
          <w:sz w:val="24"/>
          <w:szCs w:val="24"/>
        </w:rPr>
        <w:t>Наримановского</w:t>
      </w:r>
      <w:r w:rsidR="00932A86" w:rsidRPr="00213B7F">
        <w:rPr>
          <w:sz w:val="24"/>
          <w:szCs w:val="24"/>
        </w:rPr>
        <w:t xml:space="preserve"> сельского поселения Светлоярского муниципального района Волгоградской области</w:t>
      </w:r>
      <w:r w:rsidR="004B36B3" w:rsidRPr="00213B7F">
        <w:rPr>
          <w:sz w:val="24"/>
          <w:szCs w:val="24"/>
          <w:lang w:eastAsia="ru-RU"/>
        </w:rPr>
        <w:t xml:space="preserve"> </w:t>
      </w:r>
      <w:r w:rsidRPr="00213B7F">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Pr="00213B7F" w:rsidRDefault="001E1C3D" w:rsidP="001E1C3D">
      <w:pPr>
        <w:pStyle w:val="ConsPlusNormal"/>
        <w:widowControl/>
        <w:ind w:firstLine="540"/>
        <w:jc w:val="both"/>
        <w:rPr>
          <w:sz w:val="24"/>
          <w:szCs w:val="24"/>
        </w:rPr>
      </w:pPr>
      <w:r w:rsidRPr="00213B7F">
        <w:rPr>
          <w:sz w:val="24"/>
          <w:szCs w:val="24"/>
        </w:rPr>
        <w:t>1) основные виды разрешенного использования;</w:t>
      </w:r>
    </w:p>
    <w:p w:rsidR="001E1C3D" w:rsidRPr="00213B7F" w:rsidRDefault="001E1C3D" w:rsidP="001E1C3D">
      <w:pPr>
        <w:pStyle w:val="ConsPlusNormal"/>
        <w:widowControl/>
        <w:ind w:firstLine="540"/>
        <w:jc w:val="both"/>
        <w:rPr>
          <w:sz w:val="24"/>
          <w:szCs w:val="24"/>
        </w:rPr>
      </w:pPr>
      <w:r w:rsidRPr="00213B7F">
        <w:rPr>
          <w:sz w:val="24"/>
          <w:szCs w:val="24"/>
        </w:rPr>
        <w:t>2) условно разрешенные виды использования;</w:t>
      </w:r>
    </w:p>
    <w:p w:rsidR="001E1C3D" w:rsidRPr="00213B7F" w:rsidRDefault="001E1C3D" w:rsidP="001E1C3D">
      <w:pPr>
        <w:pStyle w:val="ConsPlusNormal"/>
        <w:widowControl/>
        <w:ind w:firstLine="540"/>
        <w:jc w:val="both"/>
        <w:rPr>
          <w:sz w:val="24"/>
          <w:szCs w:val="24"/>
        </w:rPr>
      </w:pPr>
      <w:r w:rsidRPr="00213B7F">
        <w:rPr>
          <w:sz w:val="24"/>
          <w:szCs w:val="24"/>
        </w:rPr>
        <w:t xml:space="preserve">3) вспомогательные виды разрешенного использования, допустимые только </w:t>
      </w:r>
      <w:r w:rsidR="00C342C0" w:rsidRPr="00213B7F">
        <w:rPr>
          <w:sz w:val="24"/>
          <w:szCs w:val="24"/>
        </w:rPr>
        <w:br/>
      </w:r>
      <w:r w:rsidRPr="00213B7F">
        <w:rPr>
          <w:sz w:val="24"/>
          <w:szCs w:val="24"/>
        </w:rPr>
        <w:lastRenderedPageBreak/>
        <w:t>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213B7F" w:rsidRDefault="001E1C3D" w:rsidP="001E1C3D">
      <w:pPr>
        <w:pStyle w:val="ConsPlusNormal"/>
        <w:widowControl/>
        <w:ind w:firstLine="540"/>
        <w:jc w:val="both"/>
        <w:rPr>
          <w:sz w:val="24"/>
          <w:szCs w:val="24"/>
        </w:rPr>
      </w:pPr>
      <w:r w:rsidRPr="00213B7F">
        <w:rPr>
          <w:sz w:val="24"/>
          <w:szCs w:val="24"/>
        </w:rPr>
        <w:t>2. Изменение одного вида разрешенного и</w:t>
      </w:r>
      <w:r w:rsidR="006C48F6">
        <w:rPr>
          <w:sz w:val="24"/>
          <w:szCs w:val="24"/>
        </w:rPr>
        <w:t xml:space="preserve">спользования земельных участков </w:t>
      </w:r>
      <w:r w:rsidRPr="00213B7F">
        <w:rPr>
          <w:sz w:val="24"/>
          <w:szCs w:val="24"/>
        </w:rPr>
        <w:t>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213B7F" w:rsidRDefault="001E1C3D" w:rsidP="004B36B3">
      <w:pPr>
        <w:suppressAutoHyphens w:val="0"/>
        <w:autoSpaceDE w:val="0"/>
        <w:autoSpaceDN w:val="0"/>
        <w:adjustRightInd w:val="0"/>
        <w:ind w:firstLine="540"/>
        <w:jc w:val="both"/>
        <w:rPr>
          <w:rFonts w:ascii="Arial" w:hAnsi="Arial" w:cs="Arial"/>
          <w:lang w:eastAsia="ru-RU"/>
        </w:rPr>
      </w:pPr>
      <w:r w:rsidRPr="00213B7F">
        <w:rPr>
          <w:rFonts w:ascii="Arial" w:hAnsi="Arial" w:cs="Arial"/>
        </w:rPr>
        <w:t>3. </w:t>
      </w:r>
      <w:r w:rsidRPr="00213B7F">
        <w:rPr>
          <w:rFonts w:ascii="Arial" w:hAnsi="Arial" w:cs="Arial"/>
          <w:lang w:eastAsia="ru-RU"/>
        </w:rPr>
        <w:t>Основные и вспомогательные виды разрешенного использования земельных участков и объе</w:t>
      </w:r>
      <w:r w:rsidR="006C48F6">
        <w:rPr>
          <w:rFonts w:ascii="Arial" w:hAnsi="Arial" w:cs="Arial"/>
          <w:lang w:eastAsia="ru-RU"/>
        </w:rPr>
        <w:t xml:space="preserve">ктов капитального строительства </w:t>
      </w:r>
      <w:r w:rsidRPr="00213B7F">
        <w:rPr>
          <w:rFonts w:ascii="Arial" w:hAnsi="Arial" w:cs="Arial"/>
          <w:lang w:eastAsia="ru-RU"/>
        </w:rPr>
        <w:t xml:space="preserve">правообладателями земельных участков и объектов капитального строительства, за исключением органов </w:t>
      </w:r>
      <w:r w:rsidR="006C48F6">
        <w:rPr>
          <w:rFonts w:ascii="Arial" w:hAnsi="Arial" w:cs="Arial"/>
          <w:lang w:eastAsia="ru-RU"/>
        </w:rPr>
        <w:t xml:space="preserve">государственной власти, органов </w:t>
      </w:r>
      <w:r w:rsidRPr="00213B7F">
        <w:rPr>
          <w:rFonts w:ascii="Arial" w:hAnsi="Arial" w:cs="Arial"/>
          <w:lang w:eastAsia="ru-RU"/>
        </w:rPr>
        <w:t xml:space="preserve">местного самоуправления, государственных </w:t>
      </w:r>
      <w:r w:rsidR="006C48F6">
        <w:rPr>
          <w:rFonts w:ascii="Arial" w:hAnsi="Arial" w:cs="Arial"/>
          <w:lang w:eastAsia="ru-RU"/>
        </w:rPr>
        <w:t xml:space="preserve"> и муниципальных учреждений, </w:t>
      </w:r>
      <w:r w:rsidRPr="00213B7F">
        <w:rPr>
          <w:rFonts w:ascii="Arial" w:hAnsi="Arial" w:cs="Arial"/>
          <w:lang w:eastAsia="ru-RU"/>
        </w:rPr>
        <w:t>государственных и муниципальных ун</w:t>
      </w:r>
      <w:r w:rsidR="006C48F6">
        <w:rPr>
          <w:rFonts w:ascii="Arial" w:hAnsi="Arial" w:cs="Arial"/>
          <w:lang w:eastAsia="ru-RU"/>
        </w:rPr>
        <w:t xml:space="preserve">итарных предприятий, выбираются </w:t>
      </w:r>
      <w:r w:rsidRPr="00213B7F">
        <w:rPr>
          <w:rFonts w:ascii="Arial" w:hAnsi="Arial" w:cs="Arial"/>
          <w:lang w:eastAsia="ru-RU"/>
        </w:rPr>
        <w:t xml:space="preserve">самостоятельно без дополнительных разрешений </w:t>
      </w:r>
      <w:r w:rsidR="006C48F6">
        <w:rPr>
          <w:rFonts w:ascii="Arial" w:hAnsi="Arial" w:cs="Arial"/>
          <w:lang w:eastAsia="ru-RU"/>
        </w:rPr>
        <w:t xml:space="preserve"> </w:t>
      </w:r>
      <w:r w:rsidRPr="00213B7F">
        <w:rPr>
          <w:rFonts w:ascii="Arial" w:hAnsi="Arial" w:cs="Arial"/>
          <w:lang w:eastAsia="ru-RU"/>
        </w:rPr>
        <w:t>и согласования.</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4.</w:t>
      </w:r>
      <w:r w:rsidR="00C342C0" w:rsidRPr="00213B7F">
        <w:rPr>
          <w:rFonts w:ascii="Arial" w:hAnsi="Arial" w:cs="Arial"/>
          <w:lang w:eastAsia="ru-RU"/>
        </w:rPr>
        <w:t> </w:t>
      </w:r>
      <w:r w:rsidRPr="00213B7F">
        <w:rPr>
          <w:rFonts w:ascii="Arial" w:hAnsi="Arial" w:cs="Arial"/>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w:t>
      </w:r>
      <w:r w:rsidR="00D95E1B">
        <w:rPr>
          <w:rFonts w:ascii="Arial" w:hAnsi="Arial" w:cs="Arial"/>
          <w:lang w:eastAsia="ru-RU"/>
        </w:rPr>
        <w:t xml:space="preserve"> и предельные параметры которых </w:t>
      </w:r>
      <w:r w:rsidRPr="00213B7F">
        <w:rPr>
          <w:rFonts w:ascii="Arial" w:hAnsi="Arial" w:cs="Arial"/>
          <w:lang w:eastAsia="ru-RU"/>
        </w:rPr>
        <w:t>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213B7F" w:rsidRDefault="001E1C3D" w:rsidP="001E1C3D">
      <w:pPr>
        <w:suppressAutoHyphens w:val="0"/>
        <w:autoSpaceDE w:val="0"/>
        <w:autoSpaceDN w:val="0"/>
        <w:adjustRightInd w:val="0"/>
        <w:ind w:firstLine="540"/>
        <w:jc w:val="both"/>
        <w:rPr>
          <w:rFonts w:ascii="Arial" w:hAnsi="Arial" w:cs="Arial"/>
        </w:rPr>
      </w:pPr>
      <w:r w:rsidRPr="00213B7F">
        <w:rPr>
          <w:rFonts w:ascii="Arial" w:hAnsi="Arial" w:cs="Arial"/>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213B7F">
        <w:rPr>
          <w:rFonts w:ascii="Arial" w:hAnsi="Arial" w:cs="Arial"/>
        </w:rPr>
        <w:t xml:space="preserve">настоящих </w:t>
      </w:r>
      <w:r w:rsidRPr="00213B7F">
        <w:rPr>
          <w:rFonts w:ascii="Arial" w:hAnsi="Arial" w:cs="Arial"/>
        </w:rPr>
        <w:t>Правил.</w:t>
      </w:r>
    </w:p>
    <w:p w:rsidR="001E1C3D" w:rsidRPr="00213B7F" w:rsidRDefault="001E1C3D" w:rsidP="001E1C3D">
      <w:pPr>
        <w:pStyle w:val="ConsPlusNormal"/>
        <w:widowControl/>
        <w:ind w:firstLine="540"/>
        <w:jc w:val="both"/>
        <w:rPr>
          <w:sz w:val="24"/>
          <w:szCs w:val="24"/>
        </w:rPr>
      </w:pPr>
      <w:r w:rsidRPr="00213B7F">
        <w:rPr>
          <w:sz w:val="24"/>
          <w:szCs w:val="24"/>
        </w:rPr>
        <w:t>6. Решения об изменении одного вида разрешенного использования земельных участков и объектов капитального строител</w:t>
      </w:r>
      <w:r w:rsidR="00D95E1B">
        <w:rPr>
          <w:sz w:val="24"/>
          <w:szCs w:val="24"/>
        </w:rPr>
        <w:t xml:space="preserve">ьства, расположенных на землях, </w:t>
      </w:r>
      <w:r w:rsidRPr="00213B7F">
        <w:rPr>
          <w:sz w:val="24"/>
          <w:szCs w:val="24"/>
        </w:rPr>
        <w:t>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Pr="00213B7F" w:rsidRDefault="001E1C3D" w:rsidP="001E1C3D">
      <w:pPr>
        <w:pStyle w:val="ConsPlusNormal"/>
        <w:widowControl/>
        <w:ind w:firstLine="540"/>
        <w:jc w:val="both"/>
        <w:rPr>
          <w:sz w:val="24"/>
          <w:szCs w:val="24"/>
        </w:rPr>
      </w:pPr>
    </w:p>
    <w:p w:rsidR="001E1C3D" w:rsidRPr="00213B7F" w:rsidRDefault="001E1C3D" w:rsidP="001E1C3D">
      <w:pPr>
        <w:pStyle w:val="ConsPlusNormal"/>
        <w:widowControl/>
        <w:ind w:firstLine="540"/>
        <w:jc w:val="both"/>
        <w:rPr>
          <w:b/>
          <w:bCs/>
          <w:i/>
          <w:iCs/>
          <w:sz w:val="24"/>
          <w:szCs w:val="24"/>
        </w:rPr>
      </w:pPr>
      <w:r w:rsidRPr="00213B7F">
        <w:rPr>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Pr="00213B7F" w:rsidRDefault="001E1C3D" w:rsidP="001E1C3D">
      <w:pPr>
        <w:pStyle w:val="ConsPlusNormal"/>
        <w:widowControl/>
        <w:ind w:firstLine="540"/>
        <w:jc w:val="both"/>
        <w:rPr>
          <w:sz w:val="24"/>
          <w:szCs w:val="24"/>
        </w:rPr>
      </w:pPr>
    </w:p>
    <w:p w:rsidR="001E1C3D" w:rsidRPr="00213B7F" w:rsidRDefault="001E1C3D" w:rsidP="001E1C3D">
      <w:pPr>
        <w:pStyle w:val="ConsPlusNormal"/>
        <w:widowControl/>
        <w:ind w:firstLine="540"/>
        <w:jc w:val="both"/>
        <w:rPr>
          <w:sz w:val="24"/>
          <w:szCs w:val="24"/>
        </w:rPr>
      </w:pPr>
      <w:r w:rsidRPr="00213B7F">
        <w:rPr>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213B7F">
        <w:rPr>
          <w:sz w:val="24"/>
          <w:szCs w:val="24"/>
        </w:rPr>
        <w:t>ГрК</w:t>
      </w:r>
      <w:proofErr w:type="spellEnd"/>
      <w:r w:rsidRPr="00213B7F">
        <w:rPr>
          <w:sz w:val="24"/>
          <w:szCs w:val="24"/>
        </w:rPr>
        <w:t xml:space="preserve"> РФ, муниципальными правовыми актами.</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rPr>
        <w:t>2.</w:t>
      </w:r>
      <w:r w:rsidR="00C342C0" w:rsidRPr="00213B7F">
        <w:rPr>
          <w:rFonts w:ascii="Arial" w:hAnsi="Arial" w:cs="Arial"/>
        </w:rPr>
        <w:t> </w:t>
      </w:r>
      <w:r w:rsidRPr="00213B7F">
        <w:rPr>
          <w:rFonts w:ascii="Arial" w:hAnsi="Arial" w:cs="Arial"/>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rPr>
        <w:t>3.</w:t>
      </w:r>
      <w:r w:rsidR="00C342C0" w:rsidRPr="00213B7F">
        <w:rPr>
          <w:rFonts w:ascii="Arial" w:hAnsi="Arial" w:cs="Arial"/>
        </w:rPr>
        <w:t> </w:t>
      </w:r>
      <w:r w:rsidRPr="00213B7F">
        <w:rPr>
          <w:rFonts w:ascii="Arial" w:hAnsi="Arial" w:cs="Arial"/>
          <w:lang w:eastAsia="ru-RU"/>
        </w:rPr>
        <w:t xml:space="preserve">В случае, если условно разрешенный вид использования включен </w:t>
      </w:r>
      <w:r w:rsidR="00C342C0" w:rsidRPr="00213B7F">
        <w:rPr>
          <w:rFonts w:ascii="Arial" w:hAnsi="Arial" w:cs="Arial"/>
          <w:lang w:eastAsia="ru-RU"/>
        </w:rPr>
        <w:br/>
      </w:r>
      <w:r w:rsidRPr="00213B7F">
        <w:rPr>
          <w:rFonts w:ascii="Arial" w:hAnsi="Arial" w:cs="Arial"/>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C3D" w:rsidRPr="00213B7F" w:rsidRDefault="001E1C3D" w:rsidP="001E1C3D">
      <w:pPr>
        <w:pStyle w:val="ConsPlusNormal"/>
        <w:widowControl/>
        <w:ind w:firstLine="540"/>
        <w:jc w:val="both"/>
        <w:rPr>
          <w:sz w:val="24"/>
          <w:szCs w:val="24"/>
          <w:lang w:eastAsia="ru-RU"/>
        </w:rPr>
      </w:pPr>
    </w:p>
    <w:p w:rsidR="001E1C3D" w:rsidRPr="00213B7F" w:rsidRDefault="001E1C3D" w:rsidP="001E1C3D">
      <w:pPr>
        <w:pStyle w:val="ConsPlusNormal"/>
        <w:widowControl/>
        <w:ind w:firstLine="540"/>
        <w:jc w:val="both"/>
        <w:rPr>
          <w:b/>
          <w:bCs/>
          <w:i/>
          <w:iCs/>
          <w:sz w:val="24"/>
          <w:szCs w:val="24"/>
        </w:rPr>
      </w:pPr>
      <w:r w:rsidRPr="00213B7F">
        <w:rPr>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Pr="00213B7F" w:rsidRDefault="002E2063" w:rsidP="001E1C3D">
      <w:pPr>
        <w:pStyle w:val="ConsPlusNormal"/>
        <w:widowControl/>
        <w:ind w:firstLine="540"/>
        <w:jc w:val="both"/>
        <w:rPr>
          <w:sz w:val="24"/>
          <w:szCs w:val="24"/>
        </w:rPr>
      </w:pPr>
    </w:p>
    <w:p w:rsidR="001E1C3D" w:rsidRPr="00213B7F" w:rsidRDefault="001E1C3D" w:rsidP="002E2063">
      <w:pPr>
        <w:pStyle w:val="ConsPlusNormal"/>
        <w:widowControl/>
        <w:ind w:firstLine="540"/>
        <w:jc w:val="both"/>
        <w:rPr>
          <w:sz w:val="24"/>
          <w:szCs w:val="24"/>
          <w:lang w:eastAsia="ru-RU"/>
        </w:rPr>
      </w:pPr>
      <w:r w:rsidRPr="00213B7F">
        <w:rPr>
          <w:sz w:val="24"/>
          <w:szCs w:val="24"/>
        </w:rPr>
        <w:t>1. </w:t>
      </w:r>
      <w:r w:rsidRPr="00213B7F">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w:t>
      </w:r>
      <w:r w:rsidR="002E2063" w:rsidRPr="00213B7F">
        <w:rPr>
          <w:sz w:val="24"/>
          <w:szCs w:val="24"/>
          <w:lang w:eastAsia="ru-RU"/>
        </w:rPr>
        <w:br/>
      </w:r>
      <w:r w:rsidRPr="00213B7F">
        <w:rPr>
          <w:sz w:val="24"/>
          <w:szCs w:val="24"/>
          <w:lang w:eastAsia="ru-RU"/>
        </w:rPr>
        <w:t xml:space="preserve">на отклонение от предельных параметров </w:t>
      </w:r>
      <w:r w:rsidRPr="00213B7F">
        <w:rPr>
          <w:bCs/>
          <w:iCs/>
          <w:sz w:val="24"/>
          <w:szCs w:val="24"/>
        </w:rPr>
        <w:t>разрешенного строительства</w:t>
      </w:r>
      <w:r w:rsidRPr="00213B7F">
        <w:rPr>
          <w:sz w:val="24"/>
          <w:szCs w:val="24"/>
          <w:lang w:eastAsia="ru-RU"/>
        </w:rPr>
        <w:t>.</w:t>
      </w:r>
    </w:p>
    <w:p w:rsidR="002E2063" w:rsidRPr="00213B7F" w:rsidRDefault="002E2063" w:rsidP="002E2063">
      <w:pPr>
        <w:pStyle w:val="ConsPlusNormal"/>
        <w:widowControl/>
        <w:ind w:firstLine="540"/>
        <w:jc w:val="both"/>
        <w:rPr>
          <w:sz w:val="24"/>
          <w:szCs w:val="24"/>
        </w:rPr>
      </w:pPr>
      <w:r w:rsidRPr="00213B7F">
        <w:rPr>
          <w:sz w:val="24"/>
          <w:szCs w:val="24"/>
        </w:rPr>
        <w:t>2. Предоставление разрешения на</w:t>
      </w:r>
      <w:r w:rsidRPr="00213B7F">
        <w:rPr>
          <w:sz w:val="24"/>
          <w:szCs w:val="24"/>
          <w:lang w:eastAsia="ru-RU"/>
        </w:rPr>
        <w:t xml:space="preserve"> отклонение от предельных параметров </w:t>
      </w:r>
      <w:r w:rsidRPr="00213B7F">
        <w:rPr>
          <w:bCs/>
          <w:iCs/>
          <w:sz w:val="24"/>
          <w:szCs w:val="24"/>
        </w:rPr>
        <w:t>разрешенного строительства</w:t>
      </w:r>
      <w:r w:rsidRPr="00213B7F">
        <w:rPr>
          <w:sz w:val="24"/>
          <w:szCs w:val="24"/>
        </w:rPr>
        <w:t xml:space="preserve"> осуществляется в порядке, установленном положениями </w:t>
      </w:r>
      <w:proofErr w:type="spellStart"/>
      <w:r w:rsidRPr="00213B7F">
        <w:rPr>
          <w:sz w:val="24"/>
          <w:szCs w:val="24"/>
        </w:rPr>
        <w:t>ГрК</w:t>
      </w:r>
      <w:proofErr w:type="spellEnd"/>
      <w:r w:rsidRPr="00213B7F">
        <w:rPr>
          <w:sz w:val="24"/>
          <w:szCs w:val="24"/>
        </w:rPr>
        <w:t xml:space="preserve"> РФ, муниципальными правовыми актами.</w:t>
      </w:r>
    </w:p>
    <w:p w:rsidR="002E2063" w:rsidRPr="00213B7F" w:rsidRDefault="002E2063" w:rsidP="002E2063">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3</w:t>
      </w:r>
      <w:r w:rsidR="001E1C3D" w:rsidRPr="00213B7F">
        <w:rPr>
          <w:rFonts w:ascii="Arial" w:hAnsi="Arial" w:cs="Arial"/>
          <w:lang w:eastAsia="ru-RU"/>
        </w:rPr>
        <w:t>.</w:t>
      </w:r>
      <w:r w:rsidR="00C342C0" w:rsidRPr="00213B7F">
        <w:rPr>
          <w:rFonts w:ascii="Arial" w:hAnsi="Arial" w:cs="Arial"/>
          <w:lang w:eastAsia="ru-RU"/>
        </w:rPr>
        <w:t> </w:t>
      </w:r>
      <w:r w:rsidR="001E1C3D" w:rsidRPr="00213B7F">
        <w:rPr>
          <w:rFonts w:ascii="Arial" w:hAnsi="Arial" w:cs="Arial"/>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213B7F" w:rsidRDefault="002E2063" w:rsidP="002E2063">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4</w:t>
      </w:r>
      <w:r w:rsidR="001E1C3D" w:rsidRPr="00213B7F">
        <w:rPr>
          <w:rFonts w:ascii="Arial" w:hAnsi="Arial" w:cs="Arial"/>
          <w:lang w:eastAsia="ru-RU"/>
        </w:rPr>
        <w:t>.</w:t>
      </w:r>
      <w:r w:rsidR="00C342C0" w:rsidRPr="00213B7F">
        <w:rPr>
          <w:rFonts w:ascii="Arial" w:hAnsi="Arial" w:cs="Arial"/>
          <w:lang w:eastAsia="ru-RU"/>
        </w:rPr>
        <w:t> </w:t>
      </w:r>
      <w:r w:rsidR="001E1C3D" w:rsidRPr="00213B7F">
        <w:rPr>
          <w:rFonts w:ascii="Arial" w:hAnsi="Arial" w:cs="Arial"/>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CF2C7B" w:rsidRPr="00213B7F" w:rsidRDefault="002E2063" w:rsidP="00213B7F">
      <w:pPr>
        <w:suppressAutoHyphens w:val="0"/>
        <w:autoSpaceDE w:val="0"/>
        <w:autoSpaceDN w:val="0"/>
        <w:adjustRightInd w:val="0"/>
        <w:ind w:firstLine="540"/>
        <w:jc w:val="both"/>
        <w:rPr>
          <w:rFonts w:ascii="Arial" w:hAnsi="Arial" w:cs="Arial"/>
          <w:bCs/>
          <w:iCs/>
          <w:lang w:eastAsia="ru-RU"/>
        </w:rPr>
      </w:pPr>
      <w:r w:rsidRPr="00213B7F">
        <w:rPr>
          <w:rFonts w:ascii="Arial" w:hAnsi="Arial" w:cs="Arial"/>
          <w:lang w:eastAsia="ru-RU"/>
        </w:rPr>
        <w:t>5</w:t>
      </w:r>
      <w:r w:rsidR="001E1C3D" w:rsidRPr="00213B7F">
        <w:rPr>
          <w:rFonts w:ascii="Arial" w:hAnsi="Arial" w:cs="Arial"/>
          <w:lang w:eastAsia="ru-RU"/>
        </w:rPr>
        <w:t>.</w:t>
      </w:r>
      <w:r w:rsidR="00C342C0" w:rsidRPr="00213B7F">
        <w:rPr>
          <w:rFonts w:ascii="Arial" w:hAnsi="Arial" w:cs="Arial"/>
          <w:lang w:eastAsia="ru-RU"/>
        </w:rPr>
        <w:t> </w:t>
      </w:r>
      <w:r w:rsidR="001E1C3D" w:rsidRPr="00213B7F">
        <w:rPr>
          <w:rFonts w:ascii="Arial" w:hAnsi="Arial" w:cs="Arial"/>
          <w:bCs/>
          <w:iCs/>
          <w:lang w:eastAsia="ru-RU"/>
        </w:rPr>
        <w:t xml:space="preserve">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w:t>
      </w:r>
      <w:r w:rsidR="00C342C0" w:rsidRPr="00213B7F">
        <w:rPr>
          <w:rFonts w:ascii="Arial" w:hAnsi="Arial" w:cs="Arial"/>
          <w:bCs/>
          <w:iCs/>
          <w:lang w:eastAsia="ru-RU"/>
        </w:rPr>
        <w:br/>
      </w:r>
      <w:r w:rsidR="001E1C3D" w:rsidRPr="00213B7F">
        <w:rPr>
          <w:rFonts w:ascii="Arial" w:hAnsi="Arial" w:cs="Arial"/>
          <w:bCs/>
          <w:iCs/>
          <w:lang w:eastAsia="ru-RU"/>
        </w:rPr>
        <w:t xml:space="preserve">на </w:t>
      </w:r>
      <w:proofErr w:type="spellStart"/>
      <w:r w:rsidR="001E1C3D" w:rsidRPr="00213B7F">
        <w:rPr>
          <w:rFonts w:ascii="Arial" w:hAnsi="Arial" w:cs="Arial"/>
          <w:bCs/>
          <w:iCs/>
          <w:lang w:eastAsia="ru-RU"/>
        </w:rPr>
        <w:t>приаэродромной</w:t>
      </w:r>
      <w:proofErr w:type="spellEnd"/>
      <w:r w:rsidR="001E1C3D" w:rsidRPr="00213B7F">
        <w:rPr>
          <w:rFonts w:ascii="Arial" w:hAnsi="Arial" w:cs="Arial"/>
          <w:bCs/>
          <w:iCs/>
          <w:lang w:eastAsia="ru-RU"/>
        </w:rPr>
        <w:t xml:space="preserve"> территории.</w:t>
      </w:r>
    </w:p>
    <w:p w:rsidR="00CF2C7B" w:rsidRPr="00213B7F" w:rsidRDefault="00CF2C7B" w:rsidP="00CF2C7B">
      <w:pPr>
        <w:pStyle w:val="ConsPlusNormal"/>
        <w:widowControl/>
        <w:ind w:firstLine="0"/>
        <w:rPr>
          <w:b/>
          <w:bCs/>
          <w:sz w:val="24"/>
          <w:szCs w:val="24"/>
        </w:rPr>
      </w:pPr>
    </w:p>
    <w:p w:rsidR="001E1C3D" w:rsidRPr="00213B7F" w:rsidRDefault="001E1C3D" w:rsidP="001E1C3D">
      <w:pPr>
        <w:pStyle w:val="ConsPlusNormal"/>
        <w:widowControl/>
        <w:ind w:firstLine="0"/>
        <w:jc w:val="center"/>
        <w:rPr>
          <w:b/>
          <w:bCs/>
          <w:sz w:val="24"/>
          <w:szCs w:val="24"/>
        </w:rPr>
      </w:pPr>
      <w:r w:rsidRPr="00213B7F">
        <w:rPr>
          <w:b/>
          <w:bCs/>
          <w:sz w:val="24"/>
          <w:szCs w:val="24"/>
        </w:rPr>
        <w:t>Глава 3. Положение о подготовке документации по планировке</w:t>
      </w:r>
    </w:p>
    <w:p w:rsidR="001E1C3D" w:rsidRPr="00213B7F" w:rsidRDefault="001E1C3D" w:rsidP="001E1C3D">
      <w:pPr>
        <w:pStyle w:val="ConsPlusNormal"/>
        <w:widowControl/>
        <w:ind w:firstLine="0"/>
        <w:jc w:val="center"/>
        <w:rPr>
          <w:b/>
          <w:bCs/>
          <w:sz w:val="24"/>
          <w:szCs w:val="24"/>
        </w:rPr>
      </w:pPr>
      <w:r w:rsidRPr="00213B7F">
        <w:rPr>
          <w:b/>
          <w:bCs/>
          <w:sz w:val="24"/>
          <w:szCs w:val="24"/>
        </w:rPr>
        <w:t>территории органами местного самоуправления</w:t>
      </w:r>
    </w:p>
    <w:p w:rsidR="001E1C3D" w:rsidRPr="00213B7F" w:rsidRDefault="001E1C3D" w:rsidP="001E1C3D">
      <w:pPr>
        <w:pStyle w:val="ConsPlusNormal"/>
        <w:widowControl/>
        <w:ind w:firstLine="0"/>
        <w:jc w:val="center"/>
        <w:rPr>
          <w:sz w:val="24"/>
          <w:szCs w:val="24"/>
        </w:rPr>
      </w:pPr>
    </w:p>
    <w:p w:rsidR="001E1C3D" w:rsidRPr="00213B7F" w:rsidRDefault="001E1C3D" w:rsidP="001E1C3D">
      <w:pPr>
        <w:pStyle w:val="ConsPlusNormal"/>
        <w:widowControl/>
        <w:ind w:firstLine="540"/>
        <w:jc w:val="both"/>
        <w:rPr>
          <w:b/>
          <w:bCs/>
          <w:i/>
          <w:iCs/>
          <w:sz w:val="24"/>
          <w:szCs w:val="24"/>
        </w:rPr>
      </w:pPr>
      <w:r w:rsidRPr="00213B7F">
        <w:rPr>
          <w:b/>
          <w:bCs/>
          <w:i/>
          <w:iCs/>
          <w:sz w:val="24"/>
          <w:szCs w:val="24"/>
        </w:rPr>
        <w:t>Статья 10. Общие положения о подготовке документации по планировке территории</w:t>
      </w:r>
    </w:p>
    <w:p w:rsidR="001E1C3D" w:rsidRPr="00213B7F" w:rsidRDefault="001E1C3D" w:rsidP="001E1C3D">
      <w:pPr>
        <w:pStyle w:val="ConsPlusNormal"/>
        <w:widowControl/>
        <w:ind w:firstLine="540"/>
        <w:jc w:val="both"/>
        <w:rPr>
          <w:sz w:val="24"/>
          <w:szCs w:val="24"/>
        </w:rPr>
      </w:pPr>
    </w:p>
    <w:p w:rsidR="001E1C3D" w:rsidRPr="00213B7F" w:rsidRDefault="001E1C3D" w:rsidP="001E1C3D">
      <w:pPr>
        <w:pStyle w:val="ConsPlusNormal"/>
        <w:widowControl/>
        <w:ind w:firstLine="539"/>
        <w:jc w:val="both"/>
        <w:rPr>
          <w:bCs/>
          <w:sz w:val="24"/>
          <w:szCs w:val="24"/>
        </w:rPr>
      </w:pPr>
      <w:r w:rsidRPr="00213B7F">
        <w:rPr>
          <w:sz w:val="24"/>
          <w:szCs w:val="24"/>
        </w:rPr>
        <w:t xml:space="preserve">1. Подготовка документации по планировке территории осуществляется в </w:t>
      </w:r>
      <w:r w:rsidRPr="00213B7F">
        <w:rPr>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C3D" w:rsidRPr="00213B7F" w:rsidRDefault="001E1C3D" w:rsidP="001E1C3D">
      <w:pPr>
        <w:pStyle w:val="ConsPlusNormal"/>
        <w:widowControl/>
        <w:ind w:firstLine="539"/>
        <w:jc w:val="both"/>
        <w:rPr>
          <w:sz w:val="24"/>
          <w:szCs w:val="24"/>
        </w:rPr>
      </w:pPr>
      <w:r w:rsidRPr="00213B7F">
        <w:rPr>
          <w:sz w:val="24"/>
          <w:szCs w:val="24"/>
        </w:rPr>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213B7F">
        <w:rPr>
          <w:sz w:val="24"/>
          <w:szCs w:val="24"/>
        </w:rPr>
        <w:t>действующим градостроительным законодательством</w:t>
      </w:r>
      <w:r w:rsidRPr="00213B7F">
        <w:rPr>
          <w:sz w:val="24"/>
          <w:szCs w:val="24"/>
        </w:rPr>
        <w:t>.</w:t>
      </w:r>
    </w:p>
    <w:p w:rsidR="001E1C3D" w:rsidRPr="00213B7F" w:rsidRDefault="001E1C3D" w:rsidP="001E1C3D">
      <w:pPr>
        <w:pStyle w:val="ConsPlusNormal"/>
        <w:ind w:firstLine="540"/>
        <w:jc w:val="both"/>
        <w:rPr>
          <w:sz w:val="24"/>
          <w:szCs w:val="24"/>
        </w:rPr>
      </w:pPr>
      <w:r w:rsidRPr="00213B7F">
        <w:rPr>
          <w:sz w:val="24"/>
          <w:szCs w:val="24"/>
        </w:rPr>
        <w:t>2. Видами документации по планировке территории являются:</w:t>
      </w:r>
    </w:p>
    <w:p w:rsidR="001E1C3D" w:rsidRPr="00213B7F" w:rsidRDefault="001E1C3D" w:rsidP="001E1C3D">
      <w:pPr>
        <w:pStyle w:val="ConsPlusNormal"/>
        <w:ind w:firstLine="540"/>
        <w:jc w:val="both"/>
        <w:rPr>
          <w:sz w:val="24"/>
          <w:szCs w:val="24"/>
        </w:rPr>
      </w:pPr>
      <w:r w:rsidRPr="00213B7F">
        <w:rPr>
          <w:sz w:val="24"/>
          <w:szCs w:val="24"/>
        </w:rPr>
        <w:t>1) проект планировки территории;</w:t>
      </w:r>
    </w:p>
    <w:p w:rsidR="001E1C3D" w:rsidRPr="00213B7F" w:rsidRDefault="001E1C3D" w:rsidP="001E1C3D">
      <w:pPr>
        <w:pStyle w:val="ConsPlusNormal"/>
        <w:widowControl/>
        <w:ind w:firstLine="540"/>
        <w:jc w:val="both"/>
        <w:rPr>
          <w:sz w:val="24"/>
          <w:szCs w:val="24"/>
        </w:rPr>
      </w:pPr>
      <w:r w:rsidRPr="00213B7F">
        <w:rPr>
          <w:sz w:val="24"/>
          <w:szCs w:val="24"/>
        </w:rPr>
        <w:t>2) проект межевания территории.</w:t>
      </w:r>
    </w:p>
    <w:p w:rsidR="001E1C3D" w:rsidRPr="00213B7F" w:rsidRDefault="001E1C3D" w:rsidP="001E1C3D">
      <w:pPr>
        <w:pStyle w:val="ConsPlusNormal"/>
        <w:widowControl/>
        <w:ind w:firstLine="540"/>
        <w:jc w:val="both"/>
        <w:rPr>
          <w:sz w:val="24"/>
          <w:szCs w:val="24"/>
        </w:rPr>
      </w:pPr>
      <w:r w:rsidRPr="00213B7F">
        <w:rPr>
          <w:sz w:val="24"/>
          <w:szCs w:val="24"/>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213B7F" w:rsidRDefault="001E1C3D" w:rsidP="001E1C3D">
      <w:pPr>
        <w:suppressAutoHyphens w:val="0"/>
        <w:autoSpaceDE w:val="0"/>
        <w:autoSpaceDN w:val="0"/>
        <w:adjustRightInd w:val="0"/>
        <w:ind w:firstLine="540"/>
        <w:jc w:val="both"/>
        <w:rPr>
          <w:rFonts w:ascii="Arial" w:hAnsi="Arial" w:cs="Arial"/>
        </w:rPr>
      </w:pPr>
      <w:r w:rsidRPr="00213B7F">
        <w:rPr>
          <w:rFonts w:ascii="Arial" w:hAnsi="Arial" w:cs="Arial"/>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00C342C0" w:rsidRPr="00213B7F">
        <w:rPr>
          <w:rFonts w:ascii="Arial" w:hAnsi="Arial" w:cs="Arial"/>
        </w:rPr>
        <w:br/>
      </w:r>
      <w:r w:rsidRPr="00213B7F">
        <w:rPr>
          <w:rFonts w:ascii="Arial" w:hAnsi="Arial" w:cs="Arial"/>
        </w:rPr>
        <w:lastRenderedPageBreak/>
        <w:t>и нормативными правовыми актами</w:t>
      </w:r>
      <w:r w:rsidR="00442602">
        <w:rPr>
          <w:rFonts w:ascii="Arial" w:hAnsi="Arial" w:cs="Arial"/>
        </w:rPr>
        <w:t xml:space="preserve"> </w:t>
      </w:r>
      <w:r w:rsidR="00932A86" w:rsidRPr="00213B7F">
        <w:rPr>
          <w:rFonts w:ascii="Arial" w:hAnsi="Arial" w:cs="Arial"/>
        </w:rPr>
        <w:t>Светлоярского муниципального района Волгоградской области</w:t>
      </w:r>
      <w:r w:rsidRPr="00213B7F">
        <w:rPr>
          <w:rFonts w:ascii="Arial" w:hAnsi="Arial" w:cs="Arial"/>
        </w:rPr>
        <w:t>.</w:t>
      </w:r>
    </w:p>
    <w:p w:rsidR="001E1C3D" w:rsidRPr="00213B7F" w:rsidRDefault="001E1C3D" w:rsidP="001E1C3D">
      <w:pPr>
        <w:suppressAutoHyphens w:val="0"/>
        <w:autoSpaceDE w:val="0"/>
        <w:autoSpaceDN w:val="0"/>
        <w:adjustRightInd w:val="0"/>
        <w:ind w:firstLine="540"/>
        <w:jc w:val="both"/>
        <w:rPr>
          <w:rFonts w:ascii="Arial" w:hAnsi="Arial" w:cs="Arial"/>
        </w:rPr>
      </w:pPr>
      <w:r w:rsidRPr="00213B7F">
        <w:rPr>
          <w:rFonts w:ascii="Arial" w:hAnsi="Arial" w:cs="Arial"/>
        </w:rPr>
        <w:t xml:space="preserve">5. Проекты планировки территории и проекты межевания территории </w:t>
      </w:r>
      <w:r w:rsidR="00C342C0" w:rsidRPr="00213B7F">
        <w:rPr>
          <w:rFonts w:ascii="Arial" w:hAnsi="Arial" w:cs="Arial"/>
        </w:rPr>
        <w:br/>
      </w:r>
      <w:r w:rsidRPr="00213B7F">
        <w:rPr>
          <w:rFonts w:ascii="Arial" w:hAnsi="Arial" w:cs="Arial"/>
        </w:rP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213B7F" w:rsidRDefault="001E1C3D" w:rsidP="001E1C3D">
      <w:pPr>
        <w:suppressAutoHyphens w:val="0"/>
        <w:autoSpaceDE w:val="0"/>
        <w:autoSpaceDN w:val="0"/>
        <w:adjustRightInd w:val="0"/>
        <w:ind w:firstLine="540"/>
        <w:jc w:val="both"/>
        <w:rPr>
          <w:rFonts w:ascii="Arial" w:hAnsi="Arial" w:cs="Arial"/>
        </w:rPr>
      </w:pPr>
      <w:r w:rsidRPr="00213B7F">
        <w:rPr>
          <w:rFonts w:ascii="Arial" w:hAnsi="Arial" w:cs="Arial"/>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rPr>
        <w:t>7. </w:t>
      </w:r>
      <w:r w:rsidRPr="00213B7F">
        <w:rPr>
          <w:rFonts w:ascii="Arial" w:hAnsi="Arial" w:cs="Arial"/>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Pr="00213B7F" w:rsidRDefault="001E1C3D" w:rsidP="001E1C3D">
      <w:pPr>
        <w:pStyle w:val="ConsPlusNormal"/>
        <w:widowControl/>
        <w:ind w:firstLine="540"/>
        <w:jc w:val="both"/>
        <w:rPr>
          <w:sz w:val="24"/>
          <w:szCs w:val="24"/>
        </w:rPr>
      </w:pPr>
    </w:p>
    <w:p w:rsidR="001E1C3D" w:rsidRPr="00213B7F" w:rsidRDefault="001E1C3D" w:rsidP="001E1C3D">
      <w:pPr>
        <w:pStyle w:val="ConsPlusNormal"/>
        <w:widowControl/>
        <w:ind w:firstLine="0"/>
        <w:jc w:val="center"/>
        <w:rPr>
          <w:b/>
          <w:bCs/>
          <w:sz w:val="24"/>
          <w:szCs w:val="24"/>
        </w:rPr>
      </w:pPr>
      <w:r w:rsidRPr="00213B7F">
        <w:rPr>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213B7F" w:rsidRDefault="001E1C3D" w:rsidP="001E1C3D">
      <w:pPr>
        <w:pStyle w:val="ConsPlusNormal"/>
        <w:widowControl/>
        <w:ind w:firstLine="540"/>
        <w:jc w:val="both"/>
        <w:rPr>
          <w:b/>
          <w:bCs/>
          <w:i/>
          <w:iCs/>
          <w:sz w:val="24"/>
          <w:szCs w:val="24"/>
        </w:rPr>
      </w:pPr>
    </w:p>
    <w:p w:rsidR="001E1C3D" w:rsidRPr="00213B7F" w:rsidRDefault="001E1C3D" w:rsidP="001E1C3D">
      <w:pPr>
        <w:pStyle w:val="ConsPlusNormal"/>
        <w:widowControl/>
        <w:ind w:firstLine="540"/>
        <w:jc w:val="both"/>
        <w:rPr>
          <w:b/>
          <w:bCs/>
          <w:i/>
          <w:iCs/>
          <w:sz w:val="24"/>
          <w:szCs w:val="24"/>
        </w:rPr>
      </w:pPr>
      <w:r w:rsidRPr="00213B7F">
        <w:rPr>
          <w:b/>
          <w:bCs/>
          <w:i/>
          <w:iCs/>
          <w:sz w:val="24"/>
          <w:szCs w:val="24"/>
        </w:rPr>
        <w:t xml:space="preserve">Статья 11. Общие положения о порядке проведения </w:t>
      </w:r>
      <w:r w:rsidRPr="00213B7F">
        <w:rPr>
          <w:b/>
          <w:bCs/>
          <w:i/>
          <w:sz w:val="24"/>
          <w:szCs w:val="24"/>
        </w:rPr>
        <w:t xml:space="preserve">общественных обсуждений или </w:t>
      </w:r>
      <w:r w:rsidRPr="00213B7F">
        <w:rPr>
          <w:b/>
          <w:bCs/>
          <w:i/>
          <w:iCs/>
          <w:sz w:val="24"/>
          <w:szCs w:val="24"/>
        </w:rPr>
        <w:t>публичных слушаний</w:t>
      </w:r>
    </w:p>
    <w:p w:rsidR="001E1C3D" w:rsidRPr="00213B7F" w:rsidRDefault="001E1C3D" w:rsidP="001E1C3D">
      <w:pPr>
        <w:pStyle w:val="ConsPlusNormal"/>
        <w:widowControl/>
        <w:ind w:firstLine="540"/>
        <w:jc w:val="both"/>
        <w:rPr>
          <w:sz w:val="24"/>
          <w:szCs w:val="24"/>
        </w:rPr>
      </w:pPr>
    </w:p>
    <w:p w:rsidR="001E1C3D" w:rsidRPr="00213B7F" w:rsidRDefault="001E1C3D" w:rsidP="001E1C3D">
      <w:pPr>
        <w:pStyle w:val="ConsPlusNormal"/>
        <w:widowControl/>
        <w:ind w:firstLine="540"/>
        <w:jc w:val="both"/>
        <w:rPr>
          <w:sz w:val="24"/>
          <w:szCs w:val="24"/>
        </w:rPr>
      </w:pPr>
      <w:r w:rsidRPr="00213B7F">
        <w:rPr>
          <w:sz w:val="24"/>
          <w:szCs w:val="24"/>
        </w:rPr>
        <w:t xml:space="preserve">1. Общественные обсуждения или публичные слушания проводятся в целях соблюдения права человека на благоприятные условия жизнедеятельности, прав </w:t>
      </w:r>
      <w:r w:rsidR="00213B7F">
        <w:rPr>
          <w:sz w:val="24"/>
          <w:szCs w:val="24"/>
        </w:rPr>
        <w:t xml:space="preserve"> </w:t>
      </w:r>
      <w:r w:rsidRPr="00213B7F">
        <w:rPr>
          <w:sz w:val="24"/>
          <w:szCs w:val="24"/>
        </w:rPr>
        <w:t>и законных интересов правообладателей земельных участков и объектов капитального строительства.</w:t>
      </w:r>
    </w:p>
    <w:p w:rsidR="001E1C3D" w:rsidRPr="00213B7F" w:rsidRDefault="001E1C3D" w:rsidP="001E1C3D">
      <w:pPr>
        <w:pStyle w:val="ConsPlusNormal"/>
        <w:widowControl/>
        <w:ind w:firstLine="540"/>
        <w:jc w:val="both"/>
        <w:rPr>
          <w:sz w:val="24"/>
          <w:szCs w:val="24"/>
        </w:rPr>
      </w:pPr>
      <w:r w:rsidRPr="00213B7F">
        <w:rPr>
          <w:sz w:val="24"/>
          <w:szCs w:val="24"/>
        </w:rPr>
        <w:t>2. </w:t>
      </w:r>
      <w:r w:rsidRPr="00213B7F">
        <w:rPr>
          <w:sz w:val="24"/>
          <w:szCs w:val="24"/>
          <w:lang w:eastAsia="ru-RU"/>
        </w:rPr>
        <w:t xml:space="preserve">За исключением </w:t>
      </w:r>
      <w:r w:rsidRPr="00213B7F">
        <w:rPr>
          <w:sz w:val="24"/>
          <w:szCs w:val="24"/>
        </w:rPr>
        <w:t xml:space="preserve">случаев, предусмотренных </w:t>
      </w:r>
      <w:proofErr w:type="spellStart"/>
      <w:r w:rsidRPr="00213B7F">
        <w:rPr>
          <w:sz w:val="24"/>
          <w:szCs w:val="24"/>
        </w:rPr>
        <w:t>ГрК</w:t>
      </w:r>
      <w:proofErr w:type="spellEnd"/>
      <w:r w:rsidRPr="00213B7F">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1E1C3D" w:rsidRPr="00213B7F" w:rsidRDefault="001E1C3D" w:rsidP="001E1C3D">
      <w:pPr>
        <w:pStyle w:val="ConsPlusNormal"/>
        <w:widowControl/>
        <w:ind w:firstLine="540"/>
        <w:jc w:val="both"/>
        <w:rPr>
          <w:sz w:val="24"/>
          <w:szCs w:val="24"/>
          <w:lang w:eastAsia="ru-RU"/>
        </w:rPr>
      </w:pPr>
      <w:r w:rsidRPr="00213B7F">
        <w:rPr>
          <w:sz w:val="24"/>
          <w:szCs w:val="24"/>
        </w:rPr>
        <w:t>1) </w:t>
      </w:r>
      <w:r w:rsidRPr="00213B7F">
        <w:rPr>
          <w:sz w:val="24"/>
          <w:szCs w:val="24"/>
          <w:lang w:eastAsia="ru-RU"/>
        </w:rPr>
        <w:t>проекты правил землепользования и застройки;</w:t>
      </w:r>
    </w:p>
    <w:p w:rsidR="001E1C3D" w:rsidRPr="00213B7F" w:rsidRDefault="001E1C3D" w:rsidP="001E1C3D">
      <w:pPr>
        <w:pStyle w:val="ConsPlusNormal"/>
        <w:widowControl/>
        <w:ind w:firstLine="540"/>
        <w:jc w:val="both"/>
        <w:rPr>
          <w:sz w:val="24"/>
          <w:szCs w:val="24"/>
          <w:lang w:eastAsia="ru-RU"/>
        </w:rPr>
      </w:pPr>
      <w:r w:rsidRPr="00213B7F">
        <w:rPr>
          <w:sz w:val="24"/>
          <w:szCs w:val="24"/>
          <w:lang w:eastAsia="ru-RU"/>
        </w:rPr>
        <w:t>2) проекты планировки территории и проекты межевания территории;</w:t>
      </w:r>
    </w:p>
    <w:p w:rsidR="001E1C3D" w:rsidRPr="00213B7F" w:rsidRDefault="001E1C3D" w:rsidP="001E1C3D">
      <w:pPr>
        <w:pStyle w:val="ConsPlusNormal"/>
        <w:widowControl/>
        <w:ind w:firstLine="540"/>
        <w:jc w:val="both"/>
        <w:rPr>
          <w:sz w:val="24"/>
          <w:szCs w:val="24"/>
          <w:lang w:eastAsia="ru-RU"/>
        </w:rPr>
      </w:pPr>
      <w:r w:rsidRPr="00213B7F">
        <w:rPr>
          <w:sz w:val="24"/>
          <w:szCs w:val="24"/>
          <w:lang w:eastAsia="ru-RU"/>
        </w:rPr>
        <w:t>3) проекты, предусматривающие внесение изменений в перечисленные выше документы;</w:t>
      </w:r>
    </w:p>
    <w:p w:rsidR="001E1C3D" w:rsidRPr="00213B7F" w:rsidRDefault="001E1C3D" w:rsidP="001E1C3D">
      <w:pPr>
        <w:pStyle w:val="ConsPlusNormal"/>
        <w:widowControl/>
        <w:ind w:firstLine="540"/>
        <w:jc w:val="both"/>
        <w:rPr>
          <w:sz w:val="24"/>
          <w:szCs w:val="24"/>
          <w:lang w:eastAsia="ru-RU"/>
        </w:rPr>
      </w:pPr>
      <w:r w:rsidRPr="00213B7F">
        <w:rPr>
          <w:sz w:val="24"/>
          <w:szCs w:val="24"/>
          <w:lang w:eastAsia="ru-RU"/>
        </w:rPr>
        <w:t>4) проекты решений о предоставлении разрешения на условно разрешенный вид использования;</w:t>
      </w:r>
    </w:p>
    <w:p w:rsidR="001E1C3D" w:rsidRPr="00213B7F" w:rsidRDefault="001E1C3D" w:rsidP="001E1C3D">
      <w:pPr>
        <w:pStyle w:val="ConsPlusNormal"/>
        <w:widowControl/>
        <w:ind w:firstLine="540"/>
        <w:jc w:val="both"/>
        <w:rPr>
          <w:sz w:val="24"/>
          <w:szCs w:val="24"/>
        </w:rPr>
      </w:pPr>
      <w:r w:rsidRPr="00213B7F">
        <w:rPr>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1E1C3D" w:rsidRPr="00213B7F" w:rsidRDefault="001E1C3D" w:rsidP="001E1C3D">
      <w:pPr>
        <w:pStyle w:val="ConsPlusNormal"/>
        <w:widowControl/>
        <w:ind w:firstLine="540"/>
        <w:jc w:val="both"/>
        <w:rPr>
          <w:sz w:val="24"/>
          <w:szCs w:val="24"/>
          <w:lang w:eastAsia="ru-RU"/>
        </w:rPr>
      </w:pPr>
      <w:r w:rsidRPr="00213B7F">
        <w:rPr>
          <w:sz w:val="24"/>
          <w:szCs w:val="24"/>
          <w:lang w:eastAsia="ru-RU"/>
        </w:rPr>
        <w:t>3. Порядок проведения общественных об</w:t>
      </w:r>
      <w:r w:rsidR="00D95E1B">
        <w:rPr>
          <w:sz w:val="24"/>
          <w:szCs w:val="24"/>
          <w:lang w:eastAsia="ru-RU"/>
        </w:rPr>
        <w:t xml:space="preserve">суждений или публичных слушаний </w:t>
      </w:r>
      <w:r w:rsidRPr="00213B7F">
        <w:rPr>
          <w:sz w:val="24"/>
          <w:szCs w:val="24"/>
          <w:lang w:eastAsia="ru-RU"/>
        </w:rPr>
        <w:t xml:space="preserve">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213B7F">
        <w:rPr>
          <w:sz w:val="24"/>
          <w:szCs w:val="24"/>
          <w:lang w:eastAsia="ru-RU"/>
        </w:rPr>
        <w:t>ГрК</w:t>
      </w:r>
      <w:proofErr w:type="spellEnd"/>
      <w:r w:rsidRPr="00213B7F">
        <w:rPr>
          <w:sz w:val="24"/>
          <w:szCs w:val="24"/>
          <w:lang w:eastAsia="ru-RU"/>
        </w:rPr>
        <w:t xml:space="preserve"> РФ.</w:t>
      </w:r>
    </w:p>
    <w:p w:rsidR="001E1C3D" w:rsidRPr="00213B7F" w:rsidRDefault="001E1C3D" w:rsidP="001E1C3D">
      <w:pPr>
        <w:pStyle w:val="ConsPlusNormal"/>
        <w:widowControl/>
        <w:ind w:firstLine="540"/>
        <w:jc w:val="both"/>
        <w:rPr>
          <w:sz w:val="24"/>
          <w:szCs w:val="24"/>
        </w:rPr>
      </w:pPr>
    </w:p>
    <w:p w:rsidR="001E1C3D" w:rsidRPr="00213B7F" w:rsidRDefault="001E1C3D" w:rsidP="001E1C3D">
      <w:pPr>
        <w:suppressAutoHyphens w:val="0"/>
        <w:autoSpaceDE w:val="0"/>
        <w:autoSpaceDN w:val="0"/>
        <w:adjustRightInd w:val="0"/>
        <w:jc w:val="center"/>
        <w:rPr>
          <w:rFonts w:ascii="Arial" w:hAnsi="Arial" w:cs="Arial"/>
          <w:b/>
          <w:bCs/>
          <w:lang w:eastAsia="ru-RU"/>
        </w:rPr>
      </w:pPr>
      <w:r w:rsidRPr="00213B7F">
        <w:rPr>
          <w:rFonts w:ascii="Arial" w:hAnsi="Arial" w:cs="Arial"/>
          <w:b/>
          <w:bCs/>
        </w:rPr>
        <w:t xml:space="preserve">Глава 5. Положение о внесении изменений в </w:t>
      </w:r>
      <w:r w:rsidRPr="00213B7F">
        <w:rPr>
          <w:rFonts w:ascii="Arial" w:hAnsi="Arial" w:cs="Arial"/>
          <w:b/>
          <w:bCs/>
          <w:lang w:eastAsia="ru-RU"/>
        </w:rPr>
        <w:t xml:space="preserve">правила землепользования </w:t>
      </w:r>
    </w:p>
    <w:p w:rsidR="001E1C3D" w:rsidRPr="00213B7F" w:rsidRDefault="001E1C3D" w:rsidP="001E1C3D">
      <w:pPr>
        <w:suppressAutoHyphens w:val="0"/>
        <w:autoSpaceDE w:val="0"/>
        <w:autoSpaceDN w:val="0"/>
        <w:adjustRightInd w:val="0"/>
        <w:jc w:val="center"/>
        <w:rPr>
          <w:rFonts w:ascii="Arial" w:hAnsi="Arial" w:cs="Arial"/>
          <w:b/>
          <w:bCs/>
          <w:lang w:eastAsia="ru-RU"/>
        </w:rPr>
      </w:pPr>
      <w:r w:rsidRPr="00213B7F">
        <w:rPr>
          <w:rFonts w:ascii="Arial" w:hAnsi="Arial" w:cs="Arial"/>
          <w:b/>
          <w:bCs/>
          <w:lang w:eastAsia="ru-RU"/>
        </w:rPr>
        <w:t>и застройки</w:t>
      </w:r>
    </w:p>
    <w:p w:rsidR="001E1C3D" w:rsidRPr="00213B7F" w:rsidRDefault="001E1C3D" w:rsidP="001E1C3D">
      <w:pPr>
        <w:pStyle w:val="ConsPlusNormal"/>
        <w:widowControl/>
        <w:ind w:firstLine="567"/>
        <w:jc w:val="center"/>
        <w:rPr>
          <w:b/>
          <w:bCs/>
          <w:sz w:val="24"/>
          <w:szCs w:val="24"/>
        </w:rPr>
      </w:pPr>
    </w:p>
    <w:p w:rsidR="001E1C3D" w:rsidRPr="00213B7F" w:rsidRDefault="001E1C3D" w:rsidP="001E1C3D">
      <w:pPr>
        <w:pStyle w:val="ConsPlusNormal"/>
        <w:widowControl/>
        <w:ind w:firstLine="567"/>
        <w:jc w:val="both"/>
        <w:rPr>
          <w:b/>
          <w:bCs/>
          <w:i/>
          <w:iCs/>
          <w:sz w:val="24"/>
          <w:szCs w:val="24"/>
        </w:rPr>
      </w:pPr>
      <w:r w:rsidRPr="00213B7F">
        <w:rPr>
          <w:b/>
          <w:bCs/>
          <w:i/>
          <w:iCs/>
          <w:sz w:val="24"/>
          <w:szCs w:val="24"/>
        </w:rPr>
        <w:t>Статья 12. Внесение изменений в Правила</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rPr>
        <w:t>1.</w:t>
      </w:r>
      <w:r w:rsidR="00C342C0" w:rsidRPr="00213B7F">
        <w:rPr>
          <w:rFonts w:ascii="Arial" w:hAnsi="Arial" w:cs="Arial"/>
        </w:rPr>
        <w:t> </w:t>
      </w:r>
      <w:r w:rsidRPr="00213B7F">
        <w:rPr>
          <w:rFonts w:ascii="Arial" w:hAnsi="Arial" w:cs="Arial"/>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213B7F" w:rsidRDefault="001E1C3D" w:rsidP="001E1C3D">
      <w:pPr>
        <w:pStyle w:val="ConsPlusNormal"/>
        <w:widowControl/>
        <w:ind w:firstLine="567"/>
        <w:jc w:val="both"/>
        <w:rPr>
          <w:sz w:val="24"/>
          <w:szCs w:val="24"/>
          <w:lang w:eastAsia="ru-RU"/>
        </w:rPr>
      </w:pPr>
      <w:r w:rsidRPr="00213B7F">
        <w:rPr>
          <w:sz w:val="24"/>
          <w:szCs w:val="24"/>
        </w:rPr>
        <w:t>2. </w:t>
      </w:r>
      <w:r w:rsidRPr="00213B7F">
        <w:rPr>
          <w:sz w:val="24"/>
          <w:szCs w:val="24"/>
          <w:lang w:eastAsia="ru-RU"/>
        </w:rPr>
        <w:t>Основаниями для рассмотрения вопроса о внесении изменений в Правила являются:</w:t>
      </w:r>
    </w:p>
    <w:p w:rsidR="001E1C3D" w:rsidRPr="00213B7F" w:rsidRDefault="001E1C3D" w:rsidP="001E1C3D">
      <w:pPr>
        <w:shd w:val="clear" w:color="auto" w:fill="FFFFFF"/>
        <w:suppressAutoHyphens w:val="0"/>
        <w:spacing w:line="232" w:lineRule="atLeast"/>
        <w:ind w:firstLine="547"/>
        <w:jc w:val="both"/>
        <w:rPr>
          <w:rFonts w:ascii="Arial" w:hAnsi="Arial" w:cs="Arial"/>
          <w:lang w:eastAsia="ru-RU"/>
        </w:rPr>
      </w:pPr>
      <w:bookmarkStart w:id="1" w:name="dst100519"/>
      <w:bookmarkEnd w:id="1"/>
      <w:r w:rsidRPr="00213B7F">
        <w:rPr>
          <w:rFonts w:ascii="Arial" w:hAnsi="Arial" w:cs="Arial"/>
          <w:lang w:eastAsia="ru-RU"/>
        </w:rPr>
        <w:t xml:space="preserve">1) несоответствие Правил генеральному плану </w:t>
      </w:r>
      <w:r w:rsidR="00CF2C7B" w:rsidRPr="00213B7F">
        <w:rPr>
          <w:rFonts w:ascii="Arial" w:hAnsi="Arial" w:cs="Arial"/>
        </w:rPr>
        <w:t>Наримановского</w:t>
      </w:r>
      <w:r w:rsidR="00932A86" w:rsidRPr="00213B7F">
        <w:rPr>
          <w:rFonts w:ascii="Arial" w:hAnsi="Arial" w:cs="Arial"/>
        </w:rPr>
        <w:t xml:space="preserve"> сельского поселения Светлоярского муниципального района Волгоградской области</w:t>
      </w:r>
      <w:r w:rsidRPr="00213B7F">
        <w:rPr>
          <w:rFonts w:ascii="Arial" w:hAnsi="Arial" w:cs="Arial"/>
          <w:lang w:eastAsia="ru-RU"/>
        </w:rPr>
        <w:t>, схем</w:t>
      </w:r>
      <w:r w:rsidR="00442602">
        <w:rPr>
          <w:rFonts w:ascii="Arial" w:hAnsi="Arial" w:cs="Arial"/>
          <w:lang w:eastAsia="ru-RU"/>
        </w:rPr>
        <w:t xml:space="preserve">е территориального планирования </w:t>
      </w:r>
      <w:r w:rsidR="00932A86" w:rsidRPr="00213B7F">
        <w:rPr>
          <w:rFonts w:ascii="Arial" w:hAnsi="Arial" w:cs="Arial"/>
        </w:rPr>
        <w:t xml:space="preserve">Светлоярского муниципального района </w:t>
      </w:r>
      <w:r w:rsidR="00932A86" w:rsidRPr="00213B7F">
        <w:rPr>
          <w:rFonts w:ascii="Arial" w:hAnsi="Arial" w:cs="Arial"/>
        </w:rPr>
        <w:lastRenderedPageBreak/>
        <w:t>Волгоградской области</w:t>
      </w:r>
      <w:r w:rsidRPr="00213B7F">
        <w:rPr>
          <w:rFonts w:ascii="Arial" w:hAnsi="Arial" w:cs="Arial"/>
          <w:lang w:eastAsia="ru-RU"/>
        </w:rPr>
        <w:t>, возникшее в результате внесения в генеральный план или схем</w:t>
      </w:r>
      <w:r w:rsidR="00442602">
        <w:rPr>
          <w:rFonts w:ascii="Arial" w:hAnsi="Arial" w:cs="Arial"/>
          <w:lang w:eastAsia="ru-RU"/>
        </w:rPr>
        <w:t xml:space="preserve">у территориального планирования </w:t>
      </w:r>
      <w:r w:rsidR="00932A86" w:rsidRPr="00213B7F">
        <w:rPr>
          <w:rFonts w:ascii="Arial" w:hAnsi="Arial" w:cs="Arial"/>
        </w:rPr>
        <w:t>Светлоярского муниципального района Волгоградской области</w:t>
      </w:r>
      <w:r w:rsidRPr="00213B7F">
        <w:rPr>
          <w:rFonts w:ascii="Arial" w:hAnsi="Arial" w:cs="Arial"/>
          <w:lang w:eastAsia="ru-RU"/>
        </w:rPr>
        <w:t xml:space="preserve"> изменений;</w:t>
      </w:r>
    </w:p>
    <w:p w:rsidR="001E1C3D" w:rsidRPr="00213B7F" w:rsidRDefault="001E1C3D" w:rsidP="00932A86">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2)</w:t>
      </w:r>
      <w:r w:rsidR="00C342C0" w:rsidRPr="00213B7F">
        <w:rPr>
          <w:rFonts w:ascii="Arial" w:hAnsi="Arial" w:cs="Arial"/>
          <w:lang w:eastAsia="ru-RU"/>
        </w:rPr>
        <w:t> </w:t>
      </w:r>
      <w:r w:rsidRPr="00213B7F">
        <w:rPr>
          <w:rFonts w:ascii="Arial" w:hAnsi="Arial" w:cs="Arial"/>
          <w:lang w:eastAsia="ru-RU"/>
        </w:rPr>
        <w:t xml:space="preserve">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w:t>
      </w:r>
      <w:proofErr w:type="spellStart"/>
      <w:r w:rsidRPr="00213B7F">
        <w:rPr>
          <w:rFonts w:ascii="Arial" w:hAnsi="Arial" w:cs="Arial"/>
          <w:lang w:eastAsia="ru-RU"/>
        </w:rPr>
        <w:t>приаэродромной</w:t>
      </w:r>
      <w:proofErr w:type="spellEnd"/>
      <w:r w:rsidRPr="00213B7F">
        <w:rPr>
          <w:rFonts w:ascii="Arial" w:hAnsi="Arial" w:cs="Arial"/>
          <w:lang w:eastAsia="ru-RU"/>
        </w:rPr>
        <w:t xml:space="preserve"> территории, которые допущены в Правилах;</w:t>
      </w:r>
    </w:p>
    <w:p w:rsidR="001E1C3D" w:rsidRPr="00213B7F" w:rsidRDefault="001E1C3D" w:rsidP="001E1C3D">
      <w:pPr>
        <w:shd w:val="clear" w:color="auto" w:fill="FFFFFF"/>
        <w:suppressAutoHyphens w:val="0"/>
        <w:spacing w:line="232" w:lineRule="atLeast"/>
        <w:ind w:firstLine="547"/>
        <w:jc w:val="both"/>
        <w:rPr>
          <w:rFonts w:ascii="Arial" w:hAnsi="Arial" w:cs="Arial"/>
          <w:lang w:eastAsia="ru-RU"/>
        </w:rPr>
      </w:pPr>
      <w:bookmarkStart w:id="2" w:name="dst1969"/>
      <w:bookmarkStart w:id="3" w:name="dst100520"/>
      <w:bookmarkEnd w:id="2"/>
      <w:bookmarkEnd w:id="3"/>
      <w:r w:rsidRPr="00213B7F">
        <w:rPr>
          <w:rFonts w:ascii="Arial" w:hAnsi="Arial" w:cs="Arial"/>
          <w:lang w:eastAsia="ru-RU"/>
        </w:rPr>
        <w:t>3) поступление предложений об изменении границ территориальных зон, изменении градостроительных регламентов.</w:t>
      </w:r>
    </w:p>
    <w:p w:rsidR="001E1C3D" w:rsidRPr="00213B7F" w:rsidRDefault="001E1C3D" w:rsidP="001E1C3D">
      <w:pPr>
        <w:pStyle w:val="ConsPlusNormal"/>
        <w:widowControl/>
        <w:ind w:firstLine="540"/>
        <w:jc w:val="both"/>
        <w:rPr>
          <w:sz w:val="24"/>
          <w:szCs w:val="24"/>
        </w:rPr>
      </w:pPr>
      <w:r w:rsidRPr="00213B7F">
        <w:rPr>
          <w:sz w:val="24"/>
          <w:szCs w:val="24"/>
        </w:rPr>
        <w:t>3. Предложения о внесении изменений в Правила направляются в Комиссию.</w:t>
      </w:r>
    </w:p>
    <w:p w:rsidR="001E1C3D" w:rsidRPr="00213B7F" w:rsidRDefault="001E1C3D" w:rsidP="001E1C3D">
      <w:pPr>
        <w:pStyle w:val="ConsPlusNormal"/>
        <w:widowControl/>
        <w:ind w:firstLine="540"/>
        <w:jc w:val="both"/>
        <w:rPr>
          <w:sz w:val="24"/>
          <w:szCs w:val="24"/>
        </w:rPr>
      </w:pPr>
      <w:r w:rsidRPr="00213B7F">
        <w:rPr>
          <w:sz w:val="24"/>
          <w:szCs w:val="24"/>
        </w:rPr>
        <w:t>4. Предложения о внесении изменений в Правила направляются:</w:t>
      </w:r>
    </w:p>
    <w:p w:rsidR="001E1C3D" w:rsidRPr="00213B7F" w:rsidRDefault="001E1C3D" w:rsidP="001E1C3D">
      <w:pPr>
        <w:pStyle w:val="ConsPlusNormal"/>
        <w:widowControl/>
        <w:ind w:firstLine="540"/>
        <w:jc w:val="both"/>
        <w:rPr>
          <w:sz w:val="24"/>
          <w:szCs w:val="24"/>
        </w:rPr>
      </w:pPr>
      <w:r w:rsidRPr="00213B7F">
        <w:rPr>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213B7F" w:rsidRDefault="001E1C3D" w:rsidP="001E1C3D">
      <w:pPr>
        <w:pStyle w:val="ConsPlusNormal"/>
        <w:widowControl/>
        <w:ind w:firstLine="540"/>
        <w:jc w:val="both"/>
        <w:rPr>
          <w:sz w:val="24"/>
          <w:szCs w:val="24"/>
        </w:rPr>
      </w:pPr>
      <w:r w:rsidRPr="00213B7F">
        <w:rPr>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213B7F" w:rsidRDefault="001E1C3D" w:rsidP="001E1C3D">
      <w:pPr>
        <w:pStyle w:val="ConsPlusNormal"/>
        <w:widowControl/>
        <w:ind w:firstLine="540"/>
        <w:jc w:val="both"/>
        <w:rPr>
          <w:sz w:val="24"/>
          <w:szCs w:val="24"/>
          <w:lang w:eastAsia="ru-RU"/>
        </w:rPr>
      </w:pPr>
      <w:r w:rsidRPr="00213B7F">
        <w:rPr>
          <w:sz w:val="24"/>
          <w:szCs w:val="24"/>
        </w:rPr>
        <w:t>3) </w:t>
      </w:r>
      <w:r w:rsidRPr="00213B7F">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213B7F" w:rsidRDefault="001E1C3D" w:rsidP="001E1C3D">
      <w:pPr>
        <w:pStyle w:val="ConsPlusNormal"/>
        <w:widowControl/>
        <w:ind w:firstLine="540"/>
        <w:jc w:val="both"/>
        <w:rPr>
          <w:sz w:val="24"/>
          <w:szCs w:val="24"/>
        </w:rPr>
      </w:pPr>
      <w:r w:rsidRPr="00213B7F">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C3182F" w:rsidRPr="00213B7F">
        <w:rPr>
          <w:sz w:val="24"/>
          <w:szCs w:val="24"/>
        </w:rPr>
        <w:br/>
      </w:r>
      <w:r w:rsidRPr="00213B7F">
        <w:rPr>
          <w:sz w:val="24"/>
          <w:szCs w:val="24"/>
        </w:rPr>
        <w:t>на соответствующей территории;</w:t>
      </w:r>
    </w:p>
    <w:p w:rsidR="001E1C3D" w:rsidRPr="00213B7F" w:rsidRDefault="001E1C3D" w:rsidP="001E1C3D">
      <w:pPr>
        <w:pStyle w:val="ConsPlusNormal"/>
        <w:widowControl/>
        <w:ind w:firstLine="540"/>
        <w:jc w:val="both"/>
        <w:rPr>
          <w:sz w:val="24"/>
          <w:szCs w:val="24"/>
        </w:rPr>
      </w:pPr>
      <w:r w:rsidRPr="00213B7F">
        <w:rPr>
          <w:sz w:val="24"/>
          <w:szCs w:val="24"/>
        </w:rPr>
        <w:t xml:space="preserve">5) физическими или юридическими лицами в инициативном порядке либо </w:t>
      </w:r>
      <w:r w:rsidR="00C3182F" w:rsidRPr="00213B7F">
        <w:rPr>
          <w:sz w:val="24"/>
          <w:szCs w:val="24"/>
        </w:rPr>
        <w:br/>
      </w:r>
      <w:r w:rsidRPr="00213B7F">
        <w:rPr>
          <w:sz w:val="24"/>
          <w:szCs w:val="24"/>
        </w:rPr>
        <w:t xml:space="preserve">в случаях, если в результате применения Правил земельные участки и объекты капитального строительства не используются эффективно, причиняется вред </w:t>
      </w:r>
      <w:r w:rsidR="00C3182F" w:rsidRPr="00213B7F">
        <w:rPr>
          <w:sz w:val="24"/>
          <w:szCs w:val="24"/>
        </w:rPr>
        <w:br/>
      </w:r>
      <w:r w:rsidRPr="00213B7F">
        <w:rPr>
          <w:sz w:val="24"/>
          <w:szCs w:val="24"/>
        </w:rPr>
        <w:t>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C3D" w:rsidRPr="00213B7F" w:rsidRDefault="00C3182F"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rPr>
        <w:t>5</w:t>
      </w:r>
      <w:r w:rsidR="001E1C3D" w:rsidRPr="00213B7F">
        <w:rPr>
          <w:rFonts w:ascii="Arial" w:hAnsi="Arial" w:cs="Arial"/>
        </w:rPr>
        <w:t>. Комиссия в течени</w:t>
      </w:r>
      <w:r w:rsidR="000F024C" w:rsidRPr="00213B7F">
        <w:rPr>
          <w:rFonts w:ascii="Arial" w:hAnsi="Arial" w:cs="Arial"/>
        </w:rPr>
        <w:t>е</w:t>
      </w:r>
      <w:r w:rsidR="001E1C3D" w:rsidRPr="00213B7F">
        <w:rPr>
          <w:rFonts w:ascii="Arial" w:hAnsi="Arial" w:cs="Arial"/>
        </w:rPr>
        <w:t xml:space="preserve"> тридцати дней со дня поступления предложений осуществляет подготовку заключения </w:t>
      </w:r>
      <w:r w:rsidR="00CB50A6">
        <w:rPr>
          <w:rFonts w:ascii="Arial" w:hAnsi="Arial" w:cs="Arial"/>
        </w:rPr>
        <w:t>главе муниципального района</w:t>
      </w:r>
      <w:r w:rsidR="001E1C3D" w:rsidRPr="00213B7F">
        <w:rPr>
          <w:rFonts w:ascii="Arial" w:hAnsi="Arial" w:cs="Arial"/>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213B7F">
        <w:rPr>
          <w:rFonts w:ascii="Arial" w:hAnsi="Arial" w:cs="Arial"/>
          <w:lang w:eastAsia="ru-RU"/>
        </w:rPr>
        <w:t xml:space="preserve"> </w:t>
      </w:r>
      <w:r w:rsidR="001E1C3D" w:rsidRPr="00213B7F">
        <w:rPr>
          <w:rFonts w:ascii="Arial" w:hAnsi="Arial" w:cs="Arial"/>
          <w:lang w:eastAsia="ru-RU"/>
        </w:rPr>
        <w:t xml:space="preserve">и направляет это заключение </w:t>
      </w:r>
      <w:r w:rsidR="00CB50A6">
        <w:rPr>
          <w:rFonts w:ascii="Arial" w:hAnsi="Arial" w:cs="Arial"/>
          <w:lang w:eastAsia="ru-RU"/>
        </w:rPr>
        <w:t>главе муниципального района</w:t>
      </w:r>
      <w:r w:rsidR="001E1C3D" w:rsidRPr="00213B7F">
        <w:rPr>
          <w:rFonts w:ascii="Arial" w:hAnsi="Arial" w:cs="Arial"/>
          <w:lang w:eastAsia="ru-RU"/>
        </w:rPr>
        <w:t>.</w:t>
      </w:r>
    </w:p>
    <w:p w:rsidR="001E1C3D" w:rsidRPr="00213B7F" w:rsidRDefault="00C3182F" w:rsidP="001E1C3D">
      <w:pPr>
        <w:pStyle w:val="ConsPlusNormal"/>
        <w:widowControl/>
        <w:ind w:firstLine="540"/>
        <w:jc w:val="both"/>
        <w:rPr>
          <w:sz w:val="24"/>
          <w:szCs w:val="24"/>
        </w:rPr>
      </w:pPr>
      <w:r w:rsidRPr="00213B7F">
        <w:rPr>
          <w:sz w:val="24"/>
          <w:szCs w:val="24"/>
        </w:rPr>
        <w:t>6</w:t>
      </w:r>
      <w:r w:rsidR="001E1C3D" w:rsidRPr="00213B7F">
        <w:rPr>
          <w:sz w:val="24"/>
          <w:szCs w:val="24"/>
        </w:rPr>
        <w:t>. </w:t>
      </w:r>
      <w:r w:rsidR="00CB50A6">
        <w:rPr>
          <w:sz w:val="24"/>
          <w:szCs w:val="24"/>
        </w:rPr>
        <w:t>Глава муниципального района</w:t>
      </w:r>
      <w:r w:rsidR="001E1C3D" w:rsidRPr="00213B7F">
        <w:rPr>
          <w:sz w:val="24"/>
          <w:szCs w:val="24"/>
        </w:rPr>
        <w:t xml:space="preserve"> с учетом рекомендаций, содержащихся в заключени</w:t>
      </w:r>
      <w:proofErr w:type="gramStart"/>
      <w:r w:rsidR="001E1C3D" w:rsidRPr="00213B7F">
        <w:rPr>
          <w:sz w:val="24"/>
          <w:szCs w:val="24"/>
        </w:rPr>
        <w:t>и</w:t>
      </w:r>
      <w:proofErr w:type="gramEnd"/>
      <w:r w:rsidR="001E1C3D" w:rsidRPr="00213B7F">
        <w:rPr>
          <w:sz w:val="24"/>
          <w:szCs w:val="24"/>
        </w:rPr>
        <w:t xml:space="preserve"> Комиссии, в течение тридцати дней принима</w:t>
      </w:r>
      <w:r w:rsidR="006C48F6">
        <w:rPr>
          <w:sz w:val="24"/>
          <w:szCs w:val="24"/>
        </w:rPr>
        <w:t xml:space="preserve">ет решение о подготовке проекта </w:t>
      </w:r>
      <w:r w:rsidR="001E1C3D" w:rsidRPr="00213B7F">
        <w:rPr>
          <w:sz w:val="24"/>
          <w:szCs w:val="24"/>
        </w:rPr>
        <w:t>о внесении изменений в Правила или об отклонении предложения о внесении изменений в Правила с указанием причин отклонения и направляет к</w:t>
      </w:r>
      <w:r w:rsidRPr="00213B7F">
        <w:rPr>
          <w:sz w:val="24"/>
          <w:szCs w:val="24"/>
        </w:rPr>
        <w:t>опию такого решения заявителям.</w:t>
      </w:r>
    </w:p>
    <w:p w:rsidR="001E1C3D" w:rsidRPr="00213B7F" w:rsidRDefault="001E1C3D"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Одновременно с принятием решения о подготов</w:t>
      </w:r>
      <w:r w:rsidR="006C48F6">
        <w:rPr>
          <w:rFonts w:ascii="Arial" w:hAnsi="Arial" w:cs="Arial"/>
          <w:lang w:eastAsia="ru-RU"/>
        </w:rPr>
        <w:t xml:space="preserve">ке проекта о внесении изменений </w:t>
      </w:r>
      <w:r w:rsidRPr="00213B7F">
        <w:rPr>
          <w:rFonts w:ascii="Arial" w:hAnsi="Arial" w:cs="Arial"/>
          <w:lang w:eastAsia="ru-RU"/>
        </w:rPr>
        <w:t xml:space="preserve">в Правила </w:t>
      </w:r>
      <w:r w:rsidR="00CB50A6">
        <w:rPr>
          <w:rFonts w:ascii="Arial" w:hAnsi="Arial" w:cs="Arial"/>
          <w:lang w:eastAsia="ru-RU"/>
        </w:rPr>
        <w:t>глава муниципального района</w:t>
      </w:r>
      <w:r w:rsidRPr="00213B7F">
        <w:rPr>
          <w:rFonts w:ascii="Arial" w:hAnsi="Arial" w:cs="Arial"/>
          <w:lang w:eastAsia="ru-RU"/>
        </w:rPr>
        <w:t xml:space="preserve"> определяет п</w:t>
      </w:r>
      <w:r w:rsidR="006C48F6">
        <w:rPr>
          <w:rFonts w:ascii="Arial" w:hAnsi="Arial" w:cs="Arial"/>
          <w:lang w:eastAsia="ru-RU"/>
        </w:rPr>
        <w:t xml:space="preserve">орядок и сроки проведения работ </w:t>
      </w:r>
      <w:r w:rsidRPr="00213B7F">
        <w:rPr>
          <w:rFonts w:ascii="Arial" w:hAnsi="Arial" w:cs="Arial"/>
          <w:lang w:eastAsia="ru-RU"/>
        </w:rPr>
        <w:t xml:space="preserve">по подготовке </w:t>
      </w:r>
      <w:r w:rsidR="000F024C" w:rsidRPr="00213B7F">
        <w:rPr>
          <w:rFonts w:ascii="Arial" w:hAnsi="Arial" w:cs="Arial"/>
          <w:lang w:eastAsia="ru-RU"/>
        </w:rPr>
        <w:t>проекта, иные</w:t>
      </w:r>
      <w:r w:rsidRPr="00213B7F">
        <w:rPr>
          <w:rFonts w:ascii="Arial" w:hAnsi="Arial" w:cs="Arial"/>
          <w:lang w:eastAsia="ru-RU"/>
        </w:rPr>
        <w:t xml:space="preserve"> </w:t>
      </w:r>
      <w:r w:rsidR="000F024C" w:rsidRPr="00213B7F">
        <w:rPr>
          <w:rFonts w:ascii="Arial" w:hAnsi="Arial" w:cs="Arial"/>
          <w:lang w:eastAsia="ru-RU"/>
        </w:rPr>
        <w:t>вопросы организации работ</w:t>
      </w:r>
      <w:r w:rsidRPr="00213B7F">
        <w:rPr>
          <w:rFonts w:ascii="Arial" w:hAnsi="Arial" w:cs="Arial"/>
          <w:lang w:eastAsia="ru-RU"/>
        </w:rPr>
        <w:t>.</w:t>
      </w:r>
    </w:p>
    <w:p w:rsidR="001E1C3D" w:rsidRPr="00213B7F" w:rsidRDefault="00C3182F" w:rsidP="001E1C3D">
      <w:pPr>
        <w:suppressAutoHyphens w:val="0"/>
        <w:autoSpaceDE w:val="0"/>
        <w:autoSpaceDN w:val="0"/>
        <w:adjustRightInd w:val="0"/>
        <w:ind w:firstLine="540"/>
        <w:jc w:val="both"/>
        <w:rPr>
          <w:rFonts w:ascii="Arial" w:hAnsi="Arial" w:cs="Arial"/>
          <w:lang w:eastAsia="ru-RU"/>
        </w:rPr>
      </w:pPr>
      <w:r w:rsidRPr="00213B7F">
        <w:rPr>
          <w:rFonts w:ascii="Arial" w:hAnsi="Arial" w:cs="Arial"/>
          <w:lang w:eastAsia="ru-RU"/>
        </w:rPr>
        <w:t>7</w:t>
      </w:r>
      <w:r w:rsidR="001E1C3D" w:rsidRPr="00213B7F">
        <w:rPr>
          <w:rFonts w:ascii="Arial" w:hAnsi="Arial" w:cs="Arial"/>
          <w:lang w:eastAsia="ru-RU"/>
        </w:rPr>
        <w:t>.</w:t>
      </w:r>
      <w:r w:rsidR="00C342C0" w:rsidRPr="00213B7F">
        <w:rPr>
          <w:rFonts w:ascii="Arial" w:hAnsi="Arial" w:cs="Arial"/>
          <w:lang w:eastAsia="ru-RU"/>
        </w:rPr>
        <w:t> </w:t>
      </w:r>
      <w:r w:rsidR="00CB50A6">
        <w:rPr>
          <w:rFonts w:ascii="Arial" w:hAnsi="Arial" w:cs="Arial"/>
          <w:lang w:eastAsia="ru-RU"/>
        </w:rPr>
        <w:t>Глава муниципального района</w:t>
      </w:r>
      <w:r w:rsidR="001E1C3D" w:rsidRPr="00213B7F">
        <w:rPr>
          <w:rFonts w:ascii="Arial" w:hAnsi="Arial" w:cs="Arial"/>
          <w:lang w:eastAsia="ru-RU"/>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CF2C7B" w:rsidRPr="00213B7F">
        <w:rPr>
          <w:rFonts w:ascii="Arial" w:hAnsi="Arial" w:cs="Arial"/>
        </w:rPr>
        <w:t>Наримановского</w:t>
      </w:r>
      <w:r w:rsidR="00932A86" w:rsidRPr="00213B7F">
        <w:rPr>
          <w:rFonts w:ascii="Arial" w:hAnsi="Arial" w:cs="Arial"/>
        </w:rPr>
        <w:t xml:space="preserve"> сельского </w:t>
      </w:r>
      <w:r w:rsidR="00932A86" w:rsidRPr="00213B7F">
        <w:rPr>
          <w:rFonts w:ascii="Arial" w:hAnsi="Arial" w:cs="Arial"/>
        </w:rPr>
        <w:lastRenderedPageBreak/>
        <w:t>поселения Светлоярского муниципального района Волгоградской области</w:t>
      </w:r>
      <w:r w:rsidR="001E1C3D" w:rsidRPr="00213B7F">
        <w:rPr>
          <w:rFonts w:ascii="Arial" w:hAnsi="Arial" w:cs="Arial"/>
          <w:lang w:eastAsia="ru-RU"/>
        </w:rPr>
        <w:t xml:space="preserve"> в сети "Интернет".</w:t>
      </w:r>
    </w:p>
    <w:p w:rsidR="001E1C3D" w:rsidRPr="00213B7F" w:rsidRDefault="00C3182F" w:rsidP="001E1C3D">
      <w:pPr>
        <w:suppressAutoHyphens w:val="0"/>
        <w:autoSpaceDE w:val="0"/>
        <w:autoSpaceDN w:val="0"/>
        <w:adjustRightInd w:val="0"/>
        <w:ind w:firstLine="567"/>
        <w:jc w:val="both"/>
        <w:rPr>
          <w:rFonts w:ascii="Arial" w:hAnsi="Arial" w:cs="Arial"/>
          <w:lang w:eastAsia="ru-RU"/>
        </w:rPr>
      </w:pPr>
      <w:bookmarkStart w:id="4" w:name="Par2"/>
      <w:bookmarkEnd w:id="4"/>
      <w:r w:rsidRPr="00213B7F">
        <w:rPr>
          <w:rFonts w:ascii="Arial" w:hAnsi="Arial" w:cs="Arial"/>
          <w:lang w:eastAsia="ru-RU"/>
        </w:rPr>
        <w:t>8</w:t>
      </w:r>
      <w:r w:rsidR="001E1C3D" w:rsidRPr="00213B7F">
        <w:rPr>
          <w:rFonts w:ascii="Arial" w:hAnsi="Arial" w:cs="Arial"/>
          <w:lang w:eastAsia="ru-RU"/>
        </w:rPr>
        <w:t>.</w:t>
      </w:r>
      <w:r w:rsidR="00C342C0" w:rsidRPr="00213B7F">
        <w:rPr>
          <w:rFonts w:ascii="Arial" w:hAnsi="Arial" w:cs="Arial"/>
          <w:lang w:eastAsia="ru-RU"/>
        </w:rPr>
        <w:t> </w:t>
      </w:r>
      <w:r w:rsidR="00FD332F" w:rsidRPr="00213B7F">
        <w:rPr>
          <w:rFonts w:ascii="Arial" w:hAnsi="Arial" w:cs="Arial"/>
          <w:lang w:eastAsia="ru-RU"/>
        </w:rPr>
        <w:t xml:space="preserve">Светлоярская районная </w:t>
      </w:r>
      <w:r w:rsidR="00E32CA4" w:rsidRPr="00213B7F">
        <w:rPr>
          <w:rFonts w:ascii="Arial" w:hAnsi="Arial" w:cs="Arial"/>
          <w:lang w:eastAsia="ru-RU"/>
        </w:rPr>
        <w:t>дума Волгоградской области</w:t>
      </w:r>
      <w:r w:rsidR="001E1C3D" w:rsidRPr="00213B7F">
        <w:rPr>
          <w:rFonts w:ascii="Arial" w:hAnsi="Arial" w:cs="Arial"/>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CF2C7B" w:rsidRPr="00213B7F">
        <w:rPr>
          <w:rFonts w:ascii="Arial" w:hAnsi="Arial" w:cs="Arial"/>
        </w:rPr>
        <w:t>Наримановского</w:t>
      </w:r>
      <w:r w:rsidR="00E32CA4" w:rsidRPr="00213B7F">
        <w:rPr>
          <w:rFonts w:ascii="Arial" w:hAnsi="Arial" w:cs="Arial"/>
        </w:rPr>
        <w:t xml:space="preserve"> сельского поселения Светлоярского муниципального района Волгоградской области</w:t>
      </w:r>
      <w:r w:rsidR="001E1C3D" w:rsidRPr="00213B7F">
        <w:rPr>
          <w:rFonts w:ascii="Arial" w:hAnsi="Arial" w:cs="Arial"/>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1E1C3D" w:rsidRPr="00213B7F" w:rsidRDefault="00C3182F"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9</w:t>
      </w:r>
      <w:r w:rsidR="001E1C3D" w:rsidRPr="00213B7F">
        <w:rPr>
          <w:rFonts w:ascii="Arial" w:hAnsi="Arial" w:cs="Arial"/>
          <w:lang w:eastAsia="ru-RU"/>
        </w:rPr>
        <w:t>.</w:t>
      </w:r>
      <w:r w:rsidR="00C342C0" w:rsidRPr="00213B7F">
        <w:rPr>
          <w:rFonts w:ascii="Arial" w:hAnsi="Arial" w:cs="Arial"/>
          <w:lang w:eastAsia="ru-RU"/>
        </w:rPr>
        <w:t> </w:t>
      </w:r>
      <w:r w:rsidR="001E1C3D" w:rsidRPr="00213B7F">
        <w:rPr>
          <w:rFonts w:ascii="Arial" w:hAnsi="Arial" w:cs="Arial"/>
          <w:lang w:eastAsia="ru-RU"/>
        </w:rPr>
        <w:t xml:space="preserve">По результатам проверки </w:t>
      </w:r>
      <w:r w:rsidR="00FD332F" w:rsidRPr="00213B7F">
        <w:rPr>
          <w:rFonts w:ascii="Arial" w:hAnsi="Arial" w:cs="Arial"/>
          <w:lang w:eastAsia="ru-RU"/>
        </w:rPr>
        <w:t>Светлоярская районная</w:t>
      </w:r>
      <w:r w:rsidR="00E32CA4" w:rsidRPr="00213B7F">
        <w:rPr>
          <w:rFonts w:ascii="Arial" w:hAnsi="Arial" w:cs="Arial"/>
          <w:lang w:eastAsia="ru-RU"/>
        </w:rPr>
        <w:t xml:space="preserve"> дума Волгоградской области</w:t>
      </w:r>
      <w:r w:rsidR="001E1C3D" w:rsidRPr="00213B7F">
        <w:rPr>
          <w:rFonts w:ascii="Arial" w:hAnsi="Arial" w:cs="Arial"/>
          <w:lang w:eastAsia="ru-RU"/>
        </w:rPr>
        <w:t xml:space="preserve"> направляет проект о внесении изменений в Правила </w:t>
      </w:r>
      <w:r w:rsidR="00CB50A6">
        <w:rPr>
          <w:rFonts w:ascii="Arial" w:hAnsi="Arial" w:cs="Arial"/>
          <w:lang w:eastAsia="ru-RU"/>
        </w:rPr>
        <w:t>главе муниципального района</w:t>
      </w:r>
      <w:r w:rsidR="001E1C3D" w:rsidRPr="00213B7F">
        <w:rPr>
          <w:rFonts w:ascii="Arial" w:hAnsi="Arial" w:cs="Arial"/>
          <w:lang w:eastAsia="ru-RU"/>
        </w:rPr>
        <w:t xml:space="preserve"> или в случае обнаружения его несоответствия требованиям и документам, указанным в </w:t>
      </w:r>
      <w:hyperlink r:id="rId14" w:anchor="Par2" w:history="1">
        <w:r w:rsidR="001E1C3D" w:rsidRPr="00213B7F">
          <w:rPr>
            <w:rStyle w:val="a3"/>
            <w:rFonts w:ascii="Arial" w:hAnsi="Arial" w:cs="Arial"/>
            <w:color w:val="auto"/>
            <w:u w:val="none"/>
            <w:lang w:eastAsia="ru-RU"/>
          </w:rPr>
          <w:t xml:space="preserve">пункте </w:t>
        </w:r>
      </w:hyperlink>
      <w:r w:rsidRPr="00213B7F">
        <w:rPr>
          <w:rFonts w:ascii="Arial" w:hAnsi="Arial" w:cs="Arial"/>
        </w:rPr>
        <w:t>8</w:t>
      </w:r>
      <w:r w:rsidR="001E1C3D" w:rsidRPr="00213B7F">
        <w:rPr>
          <w:rFonts w:ascii="Arial" w:hAnsi="Arial" w:cs="Arial"/>
          <w:lang w:eastAsia="ru-RU"/>
        </w:rPr>
        <w:t xml:space="preserve"> </w:t>
      </w:r>
      <w:r w:rsidR="001E1C3D" w:rsidRPr="00F141B5">
        <w:rPr>
          <w:rFonts w:ascii="Arial" w:hAnsi="Arial" w:cs="Arial"/>
          <w:color w:val="FF0000"/>
          <w:lang w:eastAsia="ru-RU"/>
        </w:rPr>
        <w:t>настоящего раздела</w:t>
      </w:r>
      <w:r w:rsidR="001E1C3D" w:rsidRPr="00213B7F">
        <w:rPr>
          <w:rFonts w:ascii="Arial" w:hAnsi="Arial" w:cs="Arial"/>
          <w:lang w:eastAsia="ru-RU"/>
        </w:rPr>
        <w:t>, в Комиссию на доработку.</w:t>
      </w:r>
    </w:p>
    <w:p w:rsidR="001E1C3D" w:rsidRPr="00213B7F" w:rsidRDefault="00C3182F"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10</w:t>
      </w:r>
      <w:r w:rsidR="001E1C3D" w:rsidRPr="00213B7F">
        <w:rPr>
          <w:rFonts w:ascii="Arial" w:hAnsi="Arial" w:cs="Arial"/>
          <w:lang w:eastAsia="ru-RU"/>
        </w:rPr>
        <w:t>.</w:t>
      </w:r>
      <w:r w:rsidR="00C342C0" w:rsidRPr="00213B7F">
        <w:rPr>
          <w:rFonts w:ascii="Arial" w:hAnsi="Arial" w:cs="Arial"/>
          <w:lang w:eastAsia="ru-RU"/>
        </w:rPr>
        <w:t> </w:t>
      </w:r>
      <w:r w:rsidR="00CB50A6">
        <w:rPr>
          <w:rFonts w:ascii="Arial" w:hAnsi="Arial" w:cs="Arial"/>
          <w:lang w:eastAsia="ru-RU"/>
        </w:rPr>
        <w:t>Глава муниципального района</w:t>
      </w:r>
      <w:r w:rsidR="001E1C3D" w:rsidRPr="00213B7F">
        <w:rPr>
          <w:rFonts w:ascii="Arial" w:hAnsi="Arial" w:cs="Arial"/>
          <w:lang w:eastAsia="ru-RU"/>
        </w:rPr>
        <w:t xml:space="preserve"> при получении от </w:t>
      </w:r>
      <w:proofErr w:type="spellStart"/>
      <w:r w:rsidR="00E32CA4" w:rsidRPr="00213B7F">
        <w:rPr>
          <w:rFonts w:ascii="Arial" w:hAnsi="Arial" w:cs="Arial"/>
          <w:lang w:eastAsia="ru-RU"/>
        </w:rPr>
        <w:t>Светлоярской</w:t>
      </w:r>
      <w:proofErr w:type="spellEnd"/>
      <w:r w:rsidR="00E32CA4" w:rsidRPr="00213B7F">
        <w:rPr>
          <w:rFonts w:ascii="Arial" w:hAnsi="Arial" w:cs="Arial"/>
          <w:lang w:eastAsia="ru-RU"/>
        </w:rPr>
        <w:t xml:space="preserve"> </w:t>
      </w:r>
      <w:proofErr w:type="spellStart"/>
      <w:r w:rsidR="00F141B5" w:rsidRPr="00F141B5">
        <w:rPr>
          <w:rFonts w:ascii="Arial" w:hAnsi="Arial" w:cs="Arial"/>
          <w:color w:val="FF0000"/>
          <w:lang w:eastAsia="ru-RU"/>
        </w:rPr>
        <w:t>раооной</w:t>
      </w:r>
      <w:proofErr w:type="spellEnd"/>
      <w:r w:rsidR="00E32CA4" w:rsidRPr="00F141B5">
        <w:rPr>
          <w:rFonts w:ascii="Arial" w:hAnsi="Arial" w:cs="Arial"/>
          <w:color w:val="FF0000"/>
          <w:lang w:eastAsia="ru-RU"/>
        </w:rPr>
        <w:t xml:space="preserve"> </w:t>
      </w:r>
      <w:r w:rsidR="00E32CA4" w:rsidRPr="00213B7F">
        <w:rPr>
          <w:rFonts w:ascii="Arial" w:hAnsi="Arial" w:cs="Arial"/>
          <w:lang w:eastAsia="ru-RU"/>
        </w:rPr>
        <w:t xml:space="preserve">думы Волгоградской области </w:t>
      </w:r>
      <w:r w:rsidR="001E1C3D" w:rsidRPr="00213B7F">
        <w:rPr>
          <w:rFonts w:ascii="Arial" w:hAnsi="Arial" w:cs="Arial"/>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213B7F" w:rsidRDefault="00C3182F" w:rsidP="000328E6">
      <w:pPr>
        <w:suppressAutoHyphens w:val="0"/>
        <w:autoSpaceDE w:val="0"/>
        <w:autoSpaceDN w:val="0"/>
        <w:adjustRightInd w:val="0"/>
        <w:ind w:firstLine="567"/>
        <w:jc w:val="both"/>
        <w:rPr>
          <w:rFonts w:ascii="Arial" w:eastAsiaTheme="minorHAnsi" w:hAnsi="Arial" w:cs="Arial"/>
          <w:lang w:eastAsia="en-US"/>
        </w:rPr>
      </w:pPr>
      <w:r w:rsidRPr="00213B7F">
        <w:rPr>
          <w:rFonts w:ascii="Arial" w:hAnsi="Arial" w:cs="Arial"/>
          <w:lang w:eastAsia="ru-RU"/>
        </w:rPr>
        <w:t xml:space="preserve">11. Проект </w:t>
      </w:r>
      <w:r w:rsidR="000328E6" w:rsidRPr="00213B7F">
        <w:rPr>
          <w:rFonts w:ascii="Arial" w:hAnsi="Arial" w:cs="Arial"/>
          <w:lang w:eastAsia="ru-RU"/>
        </w:rPr>
        <w:t xml:space="preserve">о </w:t>
      </w:r>
      <w:r w:rsidRPr="00213B7F">
        <w:rPr>
          <w:rFonts w:ascii="Arial" w:hAnsi="Arial" w:cs="Arial"/>
          <w:lang w:eastAsia="ru-RU"/>
        </w:rPr>
        <w:t>внесени</w:t>
      </w:r>
      <w:r w:rsidR="000328E6" w:rsidRPr="00213B7F">
        <w:rPr>
          <w:rFonts w:ascii="Arial" w:hAnsi="Arial" w:cs="Arial"/>
          <w:lang w:eastAsia="ru-RU"/>
        </w:rPr>
        <w:t>и</w:t>
      </w:r>
      <w:r w:rsidRPr="00213B7F">
        <w:rPr>
          <w:rFonts w:ascii="Arial" w:hAnsi="Arial" w:cs="Arial"/>
          <w:lang w:eastAsia="ru-RU"/>
        </w:rPr>
        <w:t xml:space="preserve"> изменений в Правила подлежит опубликованию</w:t>
      </w:r>
      <w:r w:rsidR="000328E6" w:rsidRPr="00213B7F">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1</w:t>
      </w:r>
      <w:r w:rsidR="000328E6" w:rsidRPr="00213B7F">
        <w:rPr>
          <w:rFonts w:ascii="Arial" w:hAnsi="Arial" w:cs="Arial"/>
          <w:lang w:eastAsia="ru-RU"/>
        </w:rPr>
        <w:t>2</w:t>
      </w:r>
      <w:r w:rsidRPr="00213B7F">
        <w:rPr>
          <w:rFonts w:ascii="Arial" w:hAnsi="Arial" w:cs="Arial"/>
          <w:lang w:eastAsia="ru-RU"/>
        </w:rPr>
        <w:t>.</w:t>
      </w:r>
      <w:r w:rsidR="00C342C0" w:rsidRPr="00213B7F">
        <w:rPr>
          <w:rFonts w:ascii="Arial" w:hAnsi="Arial" w:cs="Arial"/>
          <w:lang w:eastAsia="ru-RU"/>
        </w:rPr>
        <w:t> </w:t>
      </w:r>
      <w:r w:rsidRPr="00213B7F">
        <w:rPr>
          <w:rFonts w:ascii="Arial" w:hAnsi="Arial" w:cs="Arial"/>
          <w:lang w:eastAsia="ru-RU"/>
        </w:rPr>
        <w:t>Общественные обсуждения или публичные слушания по проекту о внесении изменений в Правила проводятся в порядке, определяе</w:t>
      </w:r>
      <w:r w:rsidR="00442602">
        <w:rPr>
          <w:rFonts w:ascii="Arial" w:hAnsi="Arial" w:cs="Arial"/>
          <w:lang w:eastAsia="ru-RU"/>
        </w:rPr>
        <w:t xml:space="preserve">мом Уставом </w:t>
      </w:r>
      <w:r w:rsidR="00E32CA4" w:rsidRPr="00213B7F">
        <w:rPr>
          <w:rFonts w:ascii="Arial" w:hAnsi="Arial" w:cs="Arial"/>
        </w:rPr>
        <w:t>Светлоярского муниципального района Волгоградской области</w:t>
      </w:r>
      <w:r w:rsidRPr="00213B7F">
        <w:rPr>
          <w:rFonts w:ascii="Arial" w:hAnsi="Arial" w:cs="Arial"/>
          <w:lang w:eastAsia="ru-RU"/>
        </w:rPr>
        <w:t xml:space="preserve"> и (или) нормативным правовым актом </w:t>
      </w:r>
      <w:proofErr w:type="spellStart"/>
      <w:r w:rsidR="00FD332F" w:rsidRPr="00213B7F">
        <w:rPr>
          <w:rFonts w:ascii="Arial" w:hAnsi="Arial" w:cs="Arial"/>
          <w:lang w:eastAsia="ru-RU"/>
        </w:rPr>
        <w:t>Светлоярск</w:t>
      </w:r>
      <w:r w:rsidR="00647943">
        <w:rPr>
          <w:rFonts w:ascii="Arial" w:hAnsi="Arial" w:cs="Arial"/>
          <w:lang w:eastAsia="ru-RU"/>
        </w:rPr>
        <w:t>ой</w:t>
      </w:r>
      <w:proofErr w:type="spellEnd"/>
      <w:r w:rsidR="00FD332F" w:rsidRPr="00213B7F">
        <w:rPr>
          <w:rFonts w:ascii="Arial" w:hAnsi="Arial" w:cs="Arial"/>
          <w:lang w:eastAsia="ru-RU"/>
        </w:rPr>
        <w:t xml:space="preserve"> </w:t>
      </w:r>
      <w:r w:rsidR="00FD332F" w:rsidRPr="00F141B5">
        <w:rPr>
          <w:rFonts w:ascii="Arial" w:hAnsi="Arial" w:cs="Arial"/>
          <w:color w:val="FF0000"/>
          <w:lang w:eastAsia="ru-RU"/>
        </w:rPr>
        <w:t>районн</w:t>
      </w:r>
      <w:r w:rsidR="00647943">
        <w:rPr>
          <w:rFonts w:ascii="Arial" w:hAnsi="Arial" w:cs="Arial"/>
          <w:color w:val="FF0000"/>
          <w:lang w:eastAsia="ru-RU"/>
        </w:rPr>
        <w:t>ой</w:t>
      </w:r>
      <w:r w:rsidR="00FD332F" w:rsidRPr="00F141B5">
        <w:rPr>
          <w:rFonts w:ascii="Arial" w:hAnsi="Arial" w:cs="Arial"/>
          <w:color w:val="FF0000"/>
          <w:lang w:eastAsia="ru-RU"/>
        </w:rPr>
        <w:t xml:space="preserve"> </w:t>
      </w:r>
      <w:r w:rsidR="00E32CA4" w:rsidRPr="00F141B5">
        <w:rPr>
          <w:rFonts w:ascii="Arial" w:hAnsi="Arial" w:cs="Arial"/>
          <w:color w:val="FF0000"/>
          <w:lang w:eastAsia="ru-RU"/>
        </w:rPr>
        <w:t>дум</w:t>
      </w:r>
      <w:r w:rsidR="00647943">
        <w:rPr>
          <w:rFonts w:ascii="Arial" w:hAnsi="Arial" w:cs="Arial"/>
          <w:color w:val="FF0000"/>
          <w:lang w:eastAsia="ru-RU"/>
        </w:rPr>
        <w:t>ы</w:t>
      </w:r>
      <w:r w:rsidR="00E32CA4" w:rsidRPr="00213B7F">
        <w:rPr>
          <w:rFonts w:ascii="Arial" w:hAnsi="Arial" w:cs="Arial"/>
          <w:lang w:eastAsia="ru-RU"/>
        </w:rPr>
        <w:t xml:space="preserve"> Волгоградской области</w:t>
      </w:r>
      <w:r w:rsidRPr="00213B7F">
        <w:rPr>
          <w:rFonts w:ascii="Arial" w:hAnsi="Arial" w:cs="Arial"/>
          <w:lang w:eastAsia="ru-RU"/>
        </w:rPr>
        <w:t xml:space="preserve">, в соответствии с положениями </w:t>
      </w:r>
      <w:proofErr w:type="spellStart"/>
      <w:r w:rsidRPr="00213B7F">
        <w:rPr>
          <w:rFonts w:ascii="Arial" w:hAnsi="Arial" w:cs="Arial"/>
          <w:lang w:eastAsia="ru-RU"/>
        </w:rPr>
        <w:t>ГрК</w:t>
      </w:r>
      <w:proofErr w:type="spellEnd"/>
      <w:r w:rsidRPr="00213B7F">
        <w:rPr>
          <w:rFonts w:ascii="Arial" w:hAnsi="Arial" w:cs="Arial"/>
          <w:lang w:eastAsia="ru-RU"/>
        </w:rPr>
        <w:t xml:space="preserve"> РФ.</w:t>
      </w:r>
      <w:bookmarkStart w:id="5" w:name="Par8"/>
      <w:bookmarkEnd w:id="5"/>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 xml:space="preserve">Продолжительность общественных обсуждений или публичных слушаний </w:t>
      </w:r>
      <w:r w:rsidR="00C342C0" w:rsidRPr="00213B7F">
        <w:rPr>
          <w:rFonts w:ascii="Arial" w:hAnsi="Arial" w:cs="Arial"/>
          <w:lang w:eastAsia="ru-RU"/>
        </w:rPr>
        <w:br/>
      </w:r>
      <w:r w:rsidRPr="00213B7F">
        <w:rPr>
          <w:rFonts w:ascii="Arial" w:hAnsi="Arial" w:cs="Arial"/>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bCs/>
          <w:lang w:eastAsia="ru-RU"/>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1</w:t>
      </w:r>
      <w:r w:rsidR="000328E6" w:rsidRPr="00213B7F">
        <w:rPr>
          <w:rFonts w:ascii="Arial" w:hAnsi="Arial" w:cs="Arial"/>
          <w:lang w:eastAsia="ru-RU"/>
        </w:rPr>
        <w:t>3</w:t>
      </w:r>
      <w:r w:rsidRPr="00213B7F">
        <w:rPr>
          <w:rFonts w:ascii="Arial" w:hAnsi="Arial" w:cs="Arial"/>
          <w:lang w:eastAsia="ru-RU"/>
        </w:rPr>
        <w:t>.</w:t>
      </w:r>
      <w:r w:rsidR="00C342C0" w:rsidRPr="00213B7F">
        <w:rPr>
          <w:rFonts w:ascii="Arial" w:hAnsi="Arial" w:cs="Arial"/>
          <w:lang w:eastAsia="ru-RU"/>
        </w:rPr>
        <w:t> </w:t>
      </w:r>
      <w:r w:rsidRPr="00F141B5">
        <w:rPr>
          <w:rFonts w:ascii="Arial" w:hAnsi="Arial" w:cs="Arial"/>
          <w:color w:val="FF0000"/>
          <w:lang w:eastAsia="ru-RU"/>
        </w:rPr>
        <w:t xml:space="preserve">После завершения общественных обсуждений или публичных слушаний по проекту </w:t>
      </w:r>
      <w:r w:rsidRPr="00213B7F">
        <w:rPr>
          <w:rFonts w:ascii="Arial" w:hAnsi="Arial" w:cs="Arial"/>
          <w:lang w:eastAsia="ru-RU"/>
        </w:rPr>
        <w:t xml:space="preserve">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w:t>
      </w:r>
      <w:r w:rsidR="00CB50A6">
        <w:rPr>
          <w:rFonts w:ascii="Arial" w:hAnsi="Arial" w:cs="Arial"/>
          <w:lang w:eastAsia="ru-RU"/>
        </w:rPr>
        <w:t>главе муниципального района</w:t>
      </w:r>
      <w:r w:rsidRPr="00213B7F">
        <w:rPr>
          <w:rFonts w:ascii="Arial" w:hAnsi="Arial" w:cs="Arial"/>
          <w:lang w:eastAsia="ru-RU"/>
        </w:rPr>
        <w:t xml:space="preserve">.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213B7F">
        <w:rPr>
          <w:rFonts w:ascii="Arial" w:hAnsi="Arial" w:cs="Arial"/>
          <w:lang w:eastAsia="ru-RU"/>
        </w:rPr>
        <w:t>ГрК</w:t>
      </w:r>
      <w:proofErr w:type="spellEnd"/>
      <w:r w:rsidRPr="00213B7F">
        <w:rPr>
          <w:rFonts w:ascii="Arial" w:hAnsi="Arial" w:cs="Arial"/>
          <w:lang w:eastAsia="ru-RU"/>
        </w:rPr>
        <w:t xml:space="preserve"> РФ </w:t>
      </w:r>
      <w:r w:rsidR="00C342C0" w:rsidRPr="00213B7F">
        <w:rPr>
          <w:rFonts w:ascii="Arial" w:hAnsi="Arial" w:cs="Arial"/>
          <w:lang w:eastAsia="ru-RU"/>
        </w:rPr>
        <w:br/>
      </w:r>
      <w:r w:rsidRPr="00213B7F">
        <w:rPr>
          <w:rFonts w:ascii="Arial" w:hAnsi="Arial" w:cs="Arial"/>
          <w:lang w:eastAsia="ru-RU"/>
        </w:rPr>
        <w:t>не требуется.</w:t>
      </w:r>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1</w:t>
      </w:r>
      <w:r w:rsidR="000328E6" w:rsidRPr="00213B7F">
        <w:rPr>
          <w:rFonts w:ascii="Arial" w:hAnsi="Arial" w:cs="Arial"/>
          <w:lang w:eastAsia="ru-RU"/>
        </w:rPr>
        <w:t>4</w:t>
      </w:r>
      <w:r w:rsidRPr="00213B7F">
        <w:rPr>
          <w:rFonts w:ascii="Arial" w:hAnsi="Arial" w:cs="Arial"/>
          <w:lang w:eastAsia="ru-RU"/>
        </w:rPr>
        <w:t>.</w:t>
      </w:r>
      <w:r w:rsidR="00C342C0" w:rsidRPr="00213B7F">
        <w:rPr>
          <w:rFonts w:ascii="Arial" w:hAnsi="Arial" w:cs="Arial"/>
          <w:lang w:eastAsia="ru-RU"/>
        </w:rPr>
        <w:t> </w:t>
      </w:r>
      <w:proofErr w:type="gramStart"/>
      <w:r w:rsidR="00CB50A6">
        <w:rPr>
          <w:rFonts w:ascii="Arial" w:hAnsi="Arial" w:cs="Arial"/>
          <w:lang w:eastAsia="ru-RU"/>
        </w:rPr>
        <w:t>Глава муниципального района</w:t>
      </w:r>
      <w:r w:rsidRPr="00213B7F">
        <w:rPr>
          <w:rFonts w:ascii="Arial" w:hAnsi="Arial" w:cs="Arial"/>
          <w:lang w:eastAsia="ru-RU"/>
        </w:rPr>
        <w:t xml:space="preserve"> в течение десяти дней после представления ему проекта о внесении изменений в Правила и указанных в </w:t>
      </w:r>
      <w:hyperlink r:id="rId15" w:anchor="Par8" w:history="1">
        <w:r w:rsidRPr="00213B7F">
          <w:rPr>
            <w:rStyle w:val="a3"/>
            <w:rFonts w:ascii="Arial" w:hAnsi="Arial" w:cs="Arial"/>
            <w:color w:val="auto"/>
            <w:u w:val="none"/>
            <w:lang w:eastAsia="ru-RU"/>
          </w:rPr>
          <w:t>пункте 1</w:t>
        </w:r>
      </w:hyperlink>
      <w:r w:rsidR="000328E6" w:rsidRPr="00213B7F">
        <w:rPr>
          <w:rFonts w:ascii="Arial" w:hAnsi="Arial" w:cs="Arial"/>
        </w:rPr>
        <w:t>3</w:t>
      </w:r>
      <w:r w:rsidR="000328E6" w:rsidRPr="00213B7F">
        <w:rPr>
          <w:rFonts w:ascii="Arial" w:hAnsi="Arial" w:cs="Arial"/>
          <w:lang w:eastAsia="ru-RU"/>
        </w:rPr>
        <w:t xml:space="preserve"> </w:t>
      </w:r>
      <w:r w:rsidRPr="00F141B5">
        <w:rPr>
          <w:rFonts w:ascii="Arial" w:hAnsi="Arial" w:cs="Arial"/>
          <w:color w:val="FF0000"/>
          <w:lang w:eastAsia="ru-RU"/>
        </w:rPr>
        <w:t xml:space="preserve">настоящего раздела </w:t>
      </w:r>
      <w:r w:rsidRPr="00213B7F">
        <w:rPr>
          <w:rFonts w:ascii="Arial" w:hAnsi="Arial" w:cs="Arial"/>
          <w:lang w:eastAsia="ru-RU"/>
        </w:rPr>
        <w:t xml:space="preserve">обязательных приложений должен принять решение о направлении указанного проекта в </w:t>
      </w:r>
      <w:r w:rsidR="00FD332F" w:rsidRPr="00213B7F">
        <w:rPr>
          <w:rFonts w:ascii="Arial" w:hAnsi="Arial" w:cs="Arial"/>
          <w:lang w:eastAsia="ru-RU"/>
        </w:rPr>
        <w:t xml:space="preserve">Светлоярская районная </w:t>
      </w:r>
      <w:r w:rsidR="00E32CA4" w:rsidRPr="00213B7F">
        <w:rPr>
          <w:rFonts w:ascii="Arial" w:hAnsi="Arial" w:cs="Arial"/>
          <w:lang w:eastAsia="ru-RU"/>
        </w:rPr>
        <w:t>дума Волгоградской области</w:t>
      </w:r>
      <w:r w:rsidRPr="00213B7F">
        <w:rPr>
          <w:rFonts w:ascii="Arial" w:hAnsi="Arial" w:cs="Arial"/>
          <w:lang w:eastAsia="ru-RU"/>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E1C3D" w:rsidRPr="00213B7F" w:rsidRDefault="001E1C3D" w:rsidP="001E1C3D">
      <w:pPr>
        <w:suppressAutoHyphens w:val="0"/>
        <w:autoSpaceDE w:val="0"/>
        <w:autoSpaceDN w:val="0"/>
        <w:adjustRightInd w:val="0"/>
        <w:ind w:firstLine="567"/>
        <w:jc w:val="both"/>
        <w:rPr>
          <w:rFonts w:ascii="Arial" w:hAnsi="Arial" w:cs="Arial"/>
          <w:lang w:eastAsia="ru-RU"/>
        </w:rPr>
      </w:pPr>
      <w:r w:rsidRPr="00213B7F">
        <w:rPr>
          <w:rFonts w:ascii="Arial" w:hAnsi="Arial" w:cs="Arial"/>
          <w:lang w:eastAsia="ru-RU"/>
        </w:rPr>
        <w:t>1</w:t>
      </w:r>
      <w:r w:rsidR="000328E6" w:rsidRPr="00213B7F">
        <w:rPr>
          <w:rFonts w:ascii="Arial" w:hAnsi="Arial" w:cs="Arial"/>
          <w:lang w:eastAsia="ru-RU"/>
        </w:rPr>
        <w:t>5</w:t>
      </w:r>
      <w:r w:rsidRPr="00213B7F">
        <w:rPr>
          <w:rFonts w:ascii="Arial" w:hAnsi="Arial" w:cs="Arial"/>
          <w:lang w:eastAsia="ru-RU"/>
        </w:rPr>
        <w:t>.</w:t>
      </w:r>
      <w:r w:rsidR="00C342C0" w:rsidRPr="00213B7F">
        <w:rPr>
          <w:rFonts w:ascii="Arial" w:hAnsi="Arial" w:cs="Arial"/>
          <w:lang w:eastAsia="ru-RU"/>
        </w:rPr>
        <w:t> </w:t>
      </w:r>
      <w:r w:rsidR="00FD332F" w:rsidRPr="00213B7F">
        <w:rPr>
          <w:rFonts w:ascii="Arial" w:hAnsi="Arial" w:cs="Arial"/>
          <w:lang w:eastAsia="ru-RU"/>
        </w:rPr>
        <w:t xml:space="preserve">Светлоярская районная </w:t>
      </w:r>
      <w:r w:rsidR="00E32CA4" w:rsidRPr="00213B7F">
        <w:rPr>
          <w:rFonts w:ascii="Arial" w:hAnsi="Arial" w:cs="Arial"/>
          <w:lang w:eastAsia="ru-RU"/>
        </w:rPr>
        <w:t>дума Волгоградской области</w:t>
      </w:r>
      <w:r w:rsidRPr="00213B7F">
        <w:rPr>
          <w:rFonts w:ascii="Arial" w:hAnsi="Arial" w:cs="Arial"/>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00CB50A6">
        <w:rPr>
          <w:rFonts w:ascii="Arial" w:hAnsi="Arial" w:cs="Arial"/>
          <w:lang w:eastAsia="ru-RU"/>
        </w:rPr>
        <w:t>главе муниципального района</w:t>
      </w:r>
      <w:r w:rsidRPr="00213B7F">
        <w:rPr>
          <w:rFonts w:ascii="Arial" w:hAnsi="Arial" w:cs="Arial"/>
          <w:lang w:eastAsia="ru-RU"/>
        </w:rPr>
        <w:t xml:space="preserve"> на доработку в соответствии с результатами публичных слушаний по проекту о внесении изменений в Правила.</w:t>
      </w:r>
    </w:p>
    <w:p w:rsidR="001E1C3D" w:rsidRPr="00213B7F" w:rsidRDefault="001E1C3D" w:rsidP="001E1C3D">
      <w:pPr>
        <w:suppressAutoHyphens w:val="0"/>
        <w:autoSpaceDE w:val="0"/>
        <w:autoSpaceDN w:val="0"/>
        <w:adjustRightInd w:val="0"/>
        <w:jc w:val="center"/>
        <w:rPr>
          <w:rFonts w:ascii="Arial" w:hAnsi="Arial" w:cs="Arial"/>
          <w:b/>
          <w:bCs/>
        </w:rPr>
      </w:pPr>
    </w:p>
    <w:p w:rsidR="001E1C3D" w:rsidRPr="00213B7F" w:rsidRDefault="001E1C3D" w:rsidP="001E1C3D">
      <w:pPr>
        <w:suppressAutoHyphens w:val="0"/>
        <w:autoSpaceDE w:val="0"/>
        <w:autoSpaceDN w:val="0"/>
        <w:adjustRightInd w:val="0"/>
        <w:jc w:val="center"/>
        <w:rPr>
          <w:rFonts w:ascii="Arial" w:hAnsi="Arial" w:cs="Arial"/>
          <w:b/>
          <w:bCs/>
          <w:lang w:eastAsia="ru-RU"/>
        </w:rPr>
      </w:pPr>
      <w:r w:rsidRPr="00213B7F">
        <w:rPr>
          <w:rFonts w:ascii="Arial" w:hAnsi="Arial" w:cs="Arial"/>
          <w:b/>
          <w:bCs/>
        </w:rPr>
        <w:t xml:space="preserve">Глава 6. Положение о регулировании иных вопросов </w:t>
      </w:r>
      <w:r w:rsidR="000F024C" w:rsidRPr="00213B7F">
        <w:rPr>
          <w:rFonts w:ascii="Arial" w:hAnsi="Arial" w:cs="Arial"/>
          <w:b/>
          <w:bCs/>
        </w:rPr>
        <w:br/>
      </w:r>
      <w:r w:rsidRPr="00213B7F">
        <w:rPr>
          <w:rFonts w:ascii="Arial" w:hAnsi="Arial" w:cs="Arial"/>
          <w:b/>
          <w:bCs/>
        </w:rPr>
        <w:t>зем</w:t>
      </w:r>
      <w:r w:rsidRPr="00213B7F">
        <w:rPr>
          <w:rFonts w:ascii="Arial" w:hAnsi="Arial" w:cs="Arial"/>
          <w:b/>
          <w:bCs/>
          <w:lang w:eastAsia="ru-RU"/>
        </w:rPr>
        <w:t>лепользования и застройки</w:t>
      </w:r>
    </w:p>
    <w:p w:rsidR="001E1C3D" w:rsidRPr="00213B7F" w:rsidRDefault="001E1C3D" w:rsidP="001E1C3D">
      <w:pPr>
        <w:pStyle w:val="ConsPlusNormal"/>
        <w:widowControl/>
        <w:ind w:firstLine="567"/>
        <w:jc w:val="both"/>
        <w:rPr>
          <w:b/>
          <w:bCs/>
          <w:i/>
          <w:iCs/>
          <w:sz w:val="24"/>
          <w:szCs w:val="24"/>
        </w:rPr>
      </w:pPr>
    </w:p>
    <w:p w:rsidR="001E1C3D" w:rsidRPr="00213B7F" w:rsidRDefault="001E1C3D" w:rsidP="001E1C3D">
      <w:pPr>
        <w:pStyle w:val="ConsPlusNormal"/>
        <w:widowControl/>
        <w:ind w:firstLine="567"/>
        <w:jc w:val="both"/>
        <w:rPr>
          <w:b/>
          <w:bCs/>
          <w:i/>
          <w:iCs/>
          <w:sz w:val="24"/>
          <w:szCs w:val="24"/>
        </w:rPr>
      </w:pPr>
      <w:r w:rsidRPr="00213B7F">
        <w:rPr>
          <w:b/>
          <w:bCs/>
          <w:i/>
          <w:iCs/>
          <w:sz w:val="24"/>
          <w:szCs w:val="24"/>
        </w:rPr>
        <w:t>Статья 13. Градостроительный план земельного участка</w:t>
      </w:r>
    </w:p>
    <w:p w:rsidR="001E1C3D" w:rsidRPr="00213B7F" w:rsidRDefault="001E1C3D" w:rsidP="001E1C3D">
      <w:pPr>
        <w:suppressAutoHyphens w:val="0"/>
        <w:autoSpaceDE w:val="0"/>
        <w:autoSpaceDN w:val="0"/>
        <w:adjustRightInd w:val="0"/>
        <w:ind w:firstLine="540"/>
        <w:jc w:val="both"/>
        <w:rPr>
          <w:rStyle w:val="a4"/>
          <w:rFonts w:ascii="Arial" w:hAnsi="Arial" w:cs="Arial"/>
        </w:rPr>
      </w:pPr>
      <w:r w:rsidRPr="00213B7F">
        <w:rPr>
          <w:rStyle w:val="a4"/>
          <w:rFonts w:ascii="Arial" w:hAnsi="Arial" w:cs="Arial"/>
          <w:i w:val="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w:t>
      </w:r>
      <w:r w:rsidR="006C48F6">
        <w:rPr>
          <w:rStyle w:val="a4"/>
          <w:rFonts w:ascii="Arial" w:hAnsi="Arial" w:cs="Arial"/>
          <w:i w:val="0"/>
        </w:rPr>
        <w:t xml:space="preserve"> </w:t>
      </w:r>
      <w:r w:rsidRPr="00213B7F">
        <w:rPr>
          <w:rStyle w:val="a4"/>
          <w:rFonts w:ascii="Arial" w:hAnsi="Arial" w:cs="Arial"/>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213B7F" w:rsidRDefault="001E1C3D" w:rsidP="001E1C3D">
      <w:pPr>
        <w:suppressAutoHyphens w:val="0"/>
        <w:autoSpaceDE w:val="0"/>
        <w:autoSpaceDN w:val="0"/>
        <w:adjustRightInd w:val="0"/>
        <w:ind w:firstLine="540"/>
        <w:jc w:val="both"/>
        <w:rPr>
          <w:rStyle w:val="a4"/>
          <w:rFonts w:ascii="Arial" w:hAnsi="Arial" w:cs="Arial"/>
          <w:i w:val="0"/>
        </w:rPr>
      </w:pPr>
      <w:r w:rsidRPr="00213B7F">
        <w:rPr>
          <w:rStyle w:val="a4"/>
          <w:rFonts w:ascii="Arial" w:hAnsi="Arial" w:cs="Arial"/>
          <w:i w:val="0"/>
        </w:rPr>
        <w:t xml:space="preserve">2. Источниками информации для подготовки градостроительного плана земельного участка являются документы территориального планирования </w:t>
      </w:r>
      <w:r w:rsidR="000328E6" w:rsidRPr="00213B7F">
        <w:rPr>
          <w:rStyle w:val="a4"/>
          <w:rFonts w:ascii="Arial" w:hAnsi="Arial" w:cs="Arial"/>
          <w:i w:val="0"/>
        </w:rPr>
        <w:br/>
      </w:r>
      <w:r w:rsidRPr="00213B7F">
        <w:rPr>
          <w:rStyle w:val="a4"/>
          <w:rFonts w:ascii="Arial" w:hAnsi="Arial" w:cs="Arial"/>
          <w:i w:val="0"/>
        </w:rPr>
        <w:t>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E1C3D" w:rsidRPr="00213B7F" w:rsidRDefault="001E1C3D" w:rsidP="001E1C3D">
      <w:pPr>
        <w:suppressAutoHyphens w:val="0"/>
        <w:autoSpaceDE w:val="0"/>
        <w:autoSpaceDN w:val="0"/>
        <w:adjustRightInd w:val="0"/>
        <w:ind w:firstLine="540"/>
        <w:jc w:val="both"/>
        <w:rPr>
          <w:rStyle w:val="a4"/>
          <w:rFonts w:ascii="Arial" w:hAnsi="Arial" w:cs="Arial"/>
          <w:i w:val="0"/>
        </w:rPr>
      </w:pPr>
      <w:r w:rsidRPr="00213B7F">
        <w:rPr>
          <w:rStyle w:val="a4"/>
          <w:rFonts w:ascii="Arial" w:hAnsi="Arial" w:cs="Arial"/>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213B7F" w:rsidRDefault="001E1C3D" w:rsidP="001E1C3D">
      <w:pPr>
        <w:suppressAutoHyphens w:val="0"/>
        <w:autoSpaceDE w:val="0"/>
        <w:autoSpaceDN w:val="0"/>
        <w:adjustRightInd w:val="0"/>
        <w:ind w:firstLine="540"/>
        <w:jc w:val="both"/>
        <w:rPr>
          <w:rStyle w:val="a4"/>
          <w:rFonts w:ascii="Arial" w:hAnsi="Arial" w:cs="Arial"/>
          <w:i w:val="0"/>
        </w:rPr>
      </w:pPr>
      <w:r w:rsidRPr="00213B7F">
        <w:rPr>
          <w:rStyle w:val="a4"/>
          <w:rFonts w:ascii="Arial" w:hAnsi="Arial" w:cs="Arial"/>
          <w:i w:val="0"/>
        </w:rPr>
        <w:t>4. </w:t>
      </w:r>
      <w:hyperlink r:id="rId16" w:history="1">
        <w:r w:rsidRPr="00213B7F">
          <w:rPr>
            <w:rStyle w:val="a3"/>
            <w:rFonts w:ascii="Arial" w:hAnsi="Arial" w:cs="Arial"/>
            <w:iCs/>
            <w:color w:val="auto"/>
            <w:u w:val="none"/>
          </w:rPr>
          <w:t>Форма</w:t>
        </w:r>
      </w:hyperlink>
      <w:r w:rsidRPr="00213B7F">
        <w:rPr>
          <w:rStyle w:val="a4"/>
          <w:rFonts w:ascii="Arial" w:hAnsi="Arial" w:cs="Arial"/>
          <w:i w:val="0"/>
        </w:rPr>
        <w:t xml:space="preserve"> градостроительного плана земельного участка, </w:t>
      </w:r>
      <w:hyperlink r:id="rId17" w:history="1">
        <w:r w:rsidRPr="00213B7F">
          <w:rPr>
            <w:rStyle w:val="a3"/>
            <w:rFonts w:ascii="Arial" w:hAnsi="Arial" w:cs="Arial"/>
            <w:iCs/>
            <w:color w:val="auto"/>
            <w:u w:val="none"/>
          </w:rPr>
          <w:t>порядок</w:t>
        </w:r>
      </w:hyperlink>
      <w:r w:rsidRPr="00213B7F">
        <w:rPr>
          <w:rStyle w:val="a4"/>
          <w:rFonts w:ascii="Arial" w:hAnsi="Arial" w:cs="Arial"/>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Pr="00213B7F" w:rsidRDefault="001E1C3D" w:rsidP="001E1C3D">
      <w:pPr>
        <w:suppressAutoHyphens w:val="0"/>
        <w:autoSpaceDE w:val="0"/>
        <w:autoSpaceDN w:val="0"/>
        <w:adjustRightInd w:val="0"/>
        <w:ind w:firstLine="540"/>
        <w:jc w:val="both"/>
        <w:rPr>
          <w:rStyle w:val="a4"/>
          <w:rFonts w:ascii="Arial" w:hAnsi="Arial" w:cs="Arial"/>
          <w:i w:val="0"/>
        </w:rPr>
      </w:pPr>
      <w:r w:rsidRPr="00213B7F">
        <w:rPr>
          <w:rStyle w:val="a4"/>
          <w:rFonts w:ascii="Arial" w:hAnsi="Arial" w:cs="Arial"/>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F024C" w:rsidRDefault="000F024C" w:rsidP="001E1C3D">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6C48F6" w:rsidRDefault="006C48F6" w:rsidP="00213B7F">
      <w:pPr>
        <w:suppressAutoHyphens w:val="0"/>
        <w:autoSpaceDE w:val="0"/>
        <w:autoSpaceDN w:val="0"/>
        <w:adjustRightInd w:val="0"/>
        <w:ind w:firstLine="540"/>
        <w:jc w:val="both"/>
        <w:rPr>
          <w:rStyle w:val="a4"/>
          <w:i w:val="0"/>
        </w:rPr>
      </w:pPr>
    </w:p>
    <w:p w:rsidR="006C48F6" w:rsidRDefault="006C48F6" w:rsidP="00213B7F">
      <w:pPr>
        <w:suppressAutoHyphens w:val="0"/>
        <w:autoSpaceDE w:val="0"/>
        <w:autoSpaceDN w:val="0"/>
        <w:adjustRightInd w:val="0"/>
        <w:ind w:firstLine="540"/>
        <w:jc w:val="both"/>
        <w:rPr>
          <w:rStyle w:val="a4"/>
          <w:i w:val="0"/>
        </w:rPr>
      </w:pPr>
    </w:p>
    <w:p w:rsidR="006C48F6" w:rsidRDefault="006C48F6" w:rsidP="00213B7F">
      <w:pPr>
        <w:suppressAutoHyphens w:val="0"/>
        <w:autoSpaceDE w:val="0"/>
        <w:autoSpaceDN w:val="0"/>
        <w:adjustRightInd w:val="0"/>
        <w:ind w:firstLine="540"/>
        <w:jc w:val="both"/>
        <w:rPr>
          <w:rStyle w:val="a4"/>
          <w:i w:val="0"/>
        </w:rPr>
      </w:pPr>
    </w:p>
    <w:p w:rsidR="006C48F6" w:rsidRDefault="006C48F6" w:rsidP="00213B7F">
      <w:pPr>
        <w:suppressAutoHyphens w:val="0"/>
        <w:autoSpaceDE w:val="0"/>
        <w:autoSpaceDN w:val="0"/>
        <w:adjustRightInd w:val="0"/>
        <w:ind w:firstLine="540"/>
        <w:jc w:val="both"/>
        <w:rPr>
          <w:rStyle w:val="a4"/>
          <w:i w:val="0"/>
        </w:rPr>
      </w:pPr>
    </w:p>
    <w:p w:rsidR="006C48F6" w:rsidRDefault="006C48F6" w:rsidP="00213B7F">
      <w:pPr>
        <w:suppressAutoHyphens w:val="0"/>
        <w:autoSpaceDE w:val="0"/>
        <w:autoSpaceDN w:val="0"/>
        <w:adjustRightInd w:val="0"/>
        <w:ind w:firstLine="540"/>
        <w:jc w:val="both"/>
        <w:rPr>
          <w:rStyle w:val="a4"/>
          <w:i w:val="0"/>
        </w:rPr>
      </w:pPr>
    </w:p>
    <w:p w:rsidR="006C48F6" w:rsidRDefault="006C48F6"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442602" w:rsidRDefault="00442602"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Pr="00D82124" w:rsidRDefault="00213B7F" w:rsidP="00213B7F">
      <w:pPr>
        <w:suppressAutoHyphens w:val="0"/>
        <w:autoSpaceDE w:val="0"/>
        <w:autoSpaceDN w:val="0"/>
        <w:adjustRightInd w:val="0"/>
        <w:jc w:val="center"/>
        <w:rPr>
          <w:rFonts w:ascii="Arial" w:hAnsi="Arial" w:cs="Arial"/>
          <w:b/>
          <w:bCs/>
          <w:sz w:val="40"/>
        </w:rPr>
      </w:pPr>
      <w:r w:rsidRPr="00D82124">
        <w:rPr>
          <w:rFonts w:ascii="Arial" w:hAnsi="Arial" w:cs="Arial"/>
          <w:b/>
          <w:bCs/>
          <w:sz w:val="40"/>
        </w:rPr>
        <w:t>Раздел 2.</w:t>
      </w:r>
    </w:p>
    <w:p w:rsidR="00213B7F" w:rsidRPr="00D82124" w:rsidRDefault="00213B7F" w:rsidP="00213B7F">
      <w:pPr>
        <w:suppressAutoHyphens w:val="0"/>
        <w:autoSpaceDE w:val="0"/>
        <w:autoSpaceDN w:val="0"/>
        <w:adjustRightInd w:val="0"/>
        <w:jc w:val="center"/>
        <w:rPr>
          <w:rFonts w:ascii="Arial" w:hAnsi="Arial" w:cs="Arial"/>
          <w:sz w:val="40"/>
          <w:lang w:eastAsia="ru-RU"/>
        </w:rPr>
      </w:pPr>
      <w:r w:rsidRPr="00D82124">
        <w:rPr>
          <w:rFonts w:ascii="Arial" w:hAnsi="Arial" w:cs="Arial"/>
          <w:b/>
          <w:bCs/>
          <w:sz w:val="40"/>
        </w:rPr>
        <w:t>К</w:t>
      </w:r>
      <w:r w:rsidRPr="00D82124">
        <w:rPr>
          <w:rFonts w:ascii="Arial" w:hAnsi="Arial" w:cs="Arial"/>
          <w:b/>
          <w:sz w:val="40"/>
          <w:lang w:eastAsia="ru-RU"/>
        </w:rPr>
        <w:t>арта градостроительного зонирования</w:t>
      </w: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6C48F6" w:rsidRDefault="006C48F6" w:rsidP="00213B7F">
      <w:pPr>
        <w:suppressAutoHyphens w:val="0"/>
        <w:autoSpaceDE w:val="0"/>
        <w:autoSpaceDN w:val="0"/>
        <w:adjustRightInd w:val="0"/>
        <w:ind w:firstLine="540"/>
        <w:jc w:val="both"/>
        <w:rPr>
          <w:rStyle w:val="a4"/>
          <w:i w:val="0"/>
        </w:rPr>
      </w:pPr>
    </w:p>
    <w:p w:rsidR="006C48F6" w:rsidRDefault="006C48F6"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213B7F" w:rsidRDefault="00213B7F" w:rsidP="00213B7F">
      <w:pPr>
        <w:suppressAutoHyphens w:val="0"/>
        <w:autoSpaceDE w:val="0"/>
        <w:autoSpaceDN w:val="0"/>
        <w:adjustRightInd w:val="0"/>
        <w:ind w:firstLine="540"/>
        <w:jc w:val="both"/>
        <w:rPr>
          <w:rStyle w:val="a4"/>
          <w:i w:val="0"/>
        </w:rPr>
      </w:pPr>
    </w:p>
    <w:p w:rsidR="00442602" w:rsidRDefault="00442602" w:rsidP="00213B7F">
      <w:pPr>
        <w:suppressAutoHyphens w:val="0"/>
        <w:autoSpaceDE w:val="0"/>
        <w:autoSpaceDN w:val="0"/>
        <w:adjustRightInd w:val="0"/>
        <w:ind w:firstLine="540"/>
        <w:jc w:val="both"/>
        <w:rPr>
          <w:rStyle w:val="a4"/>
          <w:i w:val="0"/>
        </w:rPr>
      </w:pPr>
    </w:p>
    <w:p w:rsidR="00335FAF" w:rsidRPr="00D82124" w:rsidRDefault="00335FAF" w:rsidP="00335FAF">
      <w:pPr>
        <w:suppressAutoHyphens w:val="0"/>
        <w:autoSpaceDE w:val="0"/>
        <w:autoSpaceDN w:val="0"/>
        <w:adjustRightInd w:val="0"/>
        <w:jc w:val="both"/>
        <w:rPr>
          <w:rFonts w:ascii="Arial" w:hAnsi="Arial" w:cs="Arial"/>
          <w:sz w:val="22"/>
          <w:lang w:eastAsia="ru-RU"/>
        </w:rPr>
      </w:pPr>
      <w:r w:rsidRPr="00D82124">
        <w:rPr>
          <w:rFonts w:ascii="Arial" w:hAnsi="Arial" w:cs="Arial"/>
          <w:b/>
          <w:sz w:val="22"/>
          <w:lang w:eastAsia="ru-RU"/>
        </w:rPr>
        <w:lastRenderedPageBreak/>
        <w:t>Раздел 3. Градостроительные регламенты.</w:t>
      </w:r>
    </w:p>
    <w:p w:rsidR="00335FAF" w:rsidRPr="00C17872" w:rsidRDefault="00335FAF" w:rsidP="00335FAF">
      <w:pPr>
        <w:shd w:val="clear" w:color="auto" w:fill="FFFFFF"/>
        <w:rPr>
          <w:rFonts w:ascii="Arial" w:hAnsi="Arial" w:cs="Arial"/>
          <w:b/>
          <w:bCs/>
          <w:sz w:val="16"/>
          <w:szCs w:val="16"/>
        </w:rPr>
      </w:pPr>
    </w:p>
    <w:p w:rsidR="00335FAF" w:rsidRPr="00D82124" w:rsidRDefault="00335FAF" w:rsidP="00335FAF">
      <w:pPr>
        <w:shd w:val="clear" w:color="auto" w:fill="FFFFFF"/>
        <w:ind w:left="-284"/>
        <w:jc w:val="both"/>
        <w:rPr>
          <w:rFonts w:ascii="Arial" w:hAnsi="Arial" w:cs="Arial"/>
          <w:b/>
          <w:sz w:val="20"/>
          <w:szCs w:val="20"/>
        </w:rPr>
      </w:pPr>
      <w:r w:rsidRPr="00D82124">
        <w:rPr>
          <w:rFonts w:ascii="Arial" w:hAnsi="Arial" w:cs="Arial"/>
          <w:b/>
          <w:sz w:val="20"/>
          <w:szCs w:val="20"/>
        </w:rPr>
        <w:t>Статья 14. Перечень территориальных зон, выделенных на карте градостроительного зонирования</w:t>
      </w:r>
    </w:p>
    <w:p w:rsidR="00335FAF" w:rsidRPr="00D82124" w:rsidRDefault="00335FAF" w:rsidP="00335FAF">
      <w:pPr>
        <w:ind w:left="-284"/>
        <w:jc w:val="both"/>
        <w:rPr>
          <w:rFonts w:ascii="Arial" w:hAnsi="Arial" w:cs="Arial"/>
          <w:sz w:val="20"/>
          <w:szCs w:val="20"/>
        </w:rPr>
      </w:pPr>
      <w:r w:rsidRPr="00D82124">
        <w:rPr>
          <w:rFonts w:ascii="Arial" w:hAnsi="Arial" w:cs="Arial"/>
          <w:sz w:val="20"/>
          <w:szCs w:val="20"/>
        </w:rPr>
        <w:t xml:space="preserve">1. Для целей регулирования землепользования и застройки в поселении установлены территориальные зоны, виды, состав и коды которых приведены ниже: </w:t>
      </w:r>
    </w:p>
    <w:p w:rsidR="00335FAF" w:rsidRPr="00C17872" w:rsidRDefault="00335FAF" w:rsidP="00335FAF">
      <w:pPr>
        <w:ind w:left="-284"/>
        <w:jc w:val="both"/>
        <w:rPr>
          <w:rFonts w:ascii="Arial" w:hAnsi="Arial" w:cs="Arial"/>
          <w:sz w:val="16"/>
          <w:szCs w:val="16"/>
        </w:rPr>
      </w:pPr>
    </w:p>
    <w:tbl>
      <w:tblPr>
        <w:tblW w:w="9750" w:type="dxa"/>
        <w:tblInd w:w="108" w:type="dxa"/>
        <w:tblLayout w:type="fixed"/>
        <w:tblLook w:val="04A0" w:firstRow="1" w:lastRow="0" w:firstColumn="1" w:lastColumn="0" w:noHBand="0" w:noVBand="1"/>
      </w:tblPr>
      <w:tblGrid>
        <w:gridCol w:w="2023"/>
        <w:gridCol w:w="7727"/>
      </w:tblGrid>
      <w:tr w:rsidR="00335FAF" w:rsidRPr="00D82124" w:rsidTr="00FE009C">
        <w:trPr>
          <w:cantSplit/>
          <w:trHeight w:val="804"/>
        </w:trPr>
        <w:tc>
          <w:tcPr>
            <w:tcW w:w="2024" w:type="dxa"/>
            <w:hideMark/>
          </w:tcPr>
          <w:p w:rsidR="00335FAF" w:rsidRPr="00D82124" w:rsidRDefault="00335FAF" w:rsidP="00FE009C">
            <w:pPr>
              <w:spacing w:line="276" w:lineRule="auto"/>
              <w:jc w:val="both"/>
              <w:rPr>
                <w:rFonts w:ascii="Arial" w:hAnsi="Arial" w:cs="Arial"/>
                <w:sz w:val="20"/>
                <w:szCs w:val="20"/>
              </w:rPr>
            </w:pPr>
            <w:r w:rsidRPr="00D82124">
              <w:rPr>
                <w:rFonts w:ascii="Arial" w:hAnsi="Arial" w:cs="Arial"/>
                <w:sz w:val="20"/>
                <w:szCs w:val="20"/>
              </w:rPr>
              <w:t>Кодовые обозначения территориальных зон</w:t>
            </w:r>
          </w:p>
        </w:tc>
        <w:tc>
          <w:tcPr>
            <w:tcW w:w="7729" w:type="dxa"/>
            <w:hideMark/>
          </w:tcPr>
          <w:p w:rsidR="00335FAF" w:rsidRPr="00D82124" w:rsidRDefault="00335FAF" w:rsidP="00FE009C">
            <w:pPr>
              <w:spacing w:line="276" w:lineRule="auto"/>
              <w:ind w:left="-284"/>
              <w:jc w:val="both"/>
              <w:rPr>
                <w:rFonts w:ascii="Arial" w:hAnsi="Arial" w:cs="Arial"/>
                <w:sz w:val="20"/>
                <w:szCs w:val="20"/>
              </w:rPr>
            </w:pPr>
            <w:r w:rsidRPr="00D82124">
              <w:rPr>
                <w:rFonts w:ascii="Arial" w:hAnsi="Arial" w:cs="Arial"/>
                <w:sz w:val="20"/>
                <w:szCs w:val="20"/>
              </w:rPr>
              <w:t>Н  Наименование территориальных зон</w:t>
            </w:r>
          </w:p>
        </w:tc>
      </w:tr>
    </w:tbl>
    <w:p w:rsidR="00335FAF" w:rsidRPr="00D82124" w:rsidRDefault="00335FAF" w:rsidP="00335FAF">
      <w:pPr>
        <w:shd w:val="clear" w:color="auto" w:fill="FFFFFF"/>
        <w:autoSpaceDE w:val="0"/>
        <w:autoSpaceDN w:val="0"/>
        <w:adjustRightInd w:val="0"/>
        <w:spacing w:before="120"/>
        <w:ind w:left="-284"/>
        <w:jc w:val="both"/>
        <w:rPr>
          <w:rFonts w:ascii="Arial" w:hAnsi="Arial" w:cs="Arial"/>
          <w:b/>
          <w:bCs/>
          <w:caps/>
          <w:sz w:val="20"/>
          <w:szCs w:val="20"/>
        </w:rPr>
      </w:pPr>
      <w:r w:rsidRPr="00D82124">
        <w:rPr>
          <w:rFonts w:ascii="Arial" w:hAnsi="Arial" w:cs="Arial"/>
          <w:b/>
          <w:bCs/>
          <w:caps/>
          <w:sz w:val="20"/>
          <w:szCs w:val="20"/>
        </w:rPr>
        <w:t>жилые зоны</w:t>
      </w:r>
    </w:p>
    <w:p w:rsidR="00335FAF" w:rsidRPr="00D82124" w:rsidRDefault="00335FAF" w:rsidP="00335FAF">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Ж-1</w:t>
      </w:r>
      <w:r w:rsidRPr="00D82124">
        <w:rPr>
          <w:rFonts w:ascii="Arial" w:hAnsi="Arial" w:cs="Arial"/>
          <w:b/>
          <w:bCs/>
          <w:sz w:val="20"/>
          <w:szCs w:val="20"/>
        </w:rPr>
        <w:tab/>
      </w:r>
      <w:r w:rsidRPr="00D82124">
        <w:rPr>
          <w:rFonts w:ascii="Arial" w:hAnsi="Arial" w:cs="Arial"/>
          <w:bCs/>
          <w:sz w:val="20"/>
          <w:szCs w:val="20"/>
        </w:rPr>
        <w:t xml:space="preserve">Зона усадебной застройки </w:t>
      </w:r>
    </w:p>
    <w:p w:rsidR="00335FAF" w:rsidRPr="00D82124" w:rsidRDefault="00335FAF" w:rsidP="00335FA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 xml:space="preserve">     Ж-2</w:t>
      </w:r>
      <w:r w:rsidRPr="00D82124">
        <w:rPr>
          <w:rFonts w:ascii="Arial" w:hAnsi="Arial" w:cs="Arial"/>
          <w:b/>
          <w:bCs/>
          <w:sz w:val="20"/>
          <w:szCs w:val="20"/>
        </w:rPr>
        <w:tab/>
      </w:r>
      <w:r w:rsidRPr="00D82124">
        <w:rPr>
          <w:rFonts w:ascii="Arial" w:hAnsi="Arial" w:cs="Arial"/>
          <w:bCs/>
          <w:sz w:val="20"/>
          <w:szCs w:val="20"/>
        </w:rPr>
        <w:t xml:space="preserve">Зона смешанной застройки </w:t>
      </w:r>
    </w:p>
    <w:p w:rsidR="00335FAF" w:rsidRPr="00C17872" w:rsidRDefault="00335FAF" w:rsidP="00335FAF">
      <w:pPr>
        <w:shd w:val="clear" w:color="auto" w:fill="FFFFFF"/>
        <w:autoSpaceDE w:val="0"/>
        <w:autoSpaceDN w:val="0"/>
        <w:adjustRightInd w:val="0"/>
        <w:ind w:left="-284"/>
        <w:jc w:val="both"/>
        <w:rPr>
          <w:rFonts w:ascii="Arial" w:hAnsi="Arial" w:cs="Arial"/>
          <w:b/>
          <w:bCs/>
          <w:sz w:val="16"/>
          <w:szCs w:val="16"/>
        </w:rPr>
      </w:pPr>
    </w:p>
    <w:p w:rsidR="00335FAF" w:rsidRPr="00D82124" w:rsidRDefault="00335FAF" w:rsidP="00335FAF">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общественно-деловые зоны</w:t>
      </w:r>
    </w:p>
    <w:p w:rsidR="00335FAF" w:rsidRPr="00D82124" w:rsidRDefault="00335FAF" w:rsidP="00335FAF">
      <w:pPr>
        <w:shd w:val="clear" w:color="auto" w:fill="FFFFFF"/>
        <w:autoSpaceDE w:val="0"/>
        <w:autoSpaceDN w:val="0"/>
        <w:adjustRightInd w:val="0"/>
        <w:spacing w:before="120"/>
        <w:ind w:left="-284"/>
        <w:jc w:val="both"/>
        <w:rPr>
          <w:rFonts w:ascii="Arial" w:hAnsi="Arial" w:cs="Arial"/>
          <w:bCs/>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Ц</w:t>
      </w:r>
      <w:proofErr w:type="gramEnd"/>
      <w:r w:rsidRPr="00D82124">
        <w:rPr>
          <w:rFonts w:ascii="Arial" w:hAnsi="Arial" w:cs="Arial"/>
          <w:b/>
          <w:bCs/>
          <w:sz w:val="20"/>
          <w:szCs w:val="20"/>
        </w:rPr>
        <w:tab/>
      </w:r>
      <w:r w:rsidRPr="00D82124">
        <w:rPr>
          <w:rFonts w:ascii="Arial" w:hAnsi="Arial" w:cs="Arial"/>
          <w:bCs/>
          <w:sz w:val="20"/>
          <w:szCs w:val="20"/>
        </w:rPr>
        <w:t>Зона размещения объектов делового, общественного, коммерческого назначения</w:t>
      </w:r>
    </w:p>
    <w:p w:rsidR="00335FAF" w:rsidRPr="00C17872" w:rsidRDefault="00335FAF" w:rsidP="00335FAF">
      <w:pPr>
        <w:shd w:val="clear" w:color="auto" w:fill="FFFFFF"/>
        <w:autoSpaceDE w:val="0"/>
        <w:autoSpaceDN w:val="0"/>
        <w:adjustRightInd w:val="0"/>
        <w:ind w:left="-284"/>
        <w:jc w:val="both"/>
        <w:rPr>
          <w:rFonts w:ascii="Arial" w:hAnsi="Arial" w:cs="Arial"/>
          <w:b/>
          <w:bCs/>
          <w:caps/>
          <w:sz w:val="16"/>
          <w:szCs w:val="16"/>
        </w:rPr>
      </w:pPr>
    </w:p>
    <w:p w:rsidR="00335FAF" w:rsidRPr="00D82124" w:rsidRDefault="00335FAF" w:rsidP="00335FAF">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производственные зоны</w:t>
      </w:r>
    </w:p>
    <w:p w:rsidR="00335FAF" w:rsidRDefault="00335FAF" w:rsidP="00335FAF">
      <w:pPr>
        <w:shd w:val="clear" w:color="auto" w:fill="FFFFFF"/>
        <w:autoSpaceDE w:val="0"/>
        <w:autoSpaceDN w:val="0"/>
        <w:adjustRightInd w:val="0"/>
        <w:spacing w:before="120"/>
        <w:jc w:val="both"/>
        <w:rPr>
          <w:rFonts w:ascii="Arial" w:hAnsi="Arial" w:cs="Arial"/>
          <w:bCs/>
          <w:sz w:val="20"/>
          <w:szCs w:val="20"/>
        </w:rPr>
      </w:pPr>
      <w:r w:rsidRPr="00D82124">
        <w:rPr>
          <w:rFonts w:ascii="Arial" w:hAnsi="Arial" w:cs="Arial"/>
          <w:b/>
          <w:bCs/>
          <w:sz w:val="20"/>
          <w:szCs w:val="20"/>
        </w:rPr>
        <w:t>П-1</w:t>
      </w:r>
      <w:r w:rsidRPr="00D82124">
        <w:rPr>
          <w:rFonts w:ascii="Arial" w:hAnsi="Arial" w:cs="Arial"/>
          <w:b/>
          <w:bCs/>
          <w:sz w:val="20"/>
          <w:szCs w:val="20"/>
        </w:rPr>
        <w:tab/>
      </w:r>
      <w:r w:rsidRPr="00D82124">
        <w:rPr>
          <w:rFonts w:ascii="Arial" w:hAnsi="Arial" w:cs="Arial"/>
          <w:bCs/>
          <w:sz w:val="20"/>
          <w:szCs w:val="20"/>
        </w:rPr>
        <w:t>Производственная зона</w:t>
      </w:r>
    </w:p>
    <w:p w:rsidR="00335FAF" w:rsidRDefault="00335FAF" w:rsidP="00335FAF">
      <w:pPr>
        <w:shd w:val="clear" w:color="auto" w:fill="FFFFFF"/>
        <w:autoSpaceDE w:val="0"/>
        <w:autoSpaceDN w:val="0"/>
        <w:adjustRightInd w:val="0"/>
        <w:spacing w:before="120"/>
        <w:jc w:val="both"/>
        <w:rPr>
          <w:rFonts w:ascii="Arial" w:hAnsi="Arial" w:cs="Arial"/>
          <w:bCs/>
          <w:sz w:val="20"/>
          <w:szCs w:val="20"/>
        </w:rPr>
      </w:pPr>
    </w:p>
    <w:p w:rsidR="00335FAF" w:rsidRPr="00D82124" w:rsidRDefault="00335FAF" w:rsidP="00335FAF">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 xml:space="preserve">зоны </w:t>
      </w:r>
      <w:r>
        <w:rPr>
          <w:rFonts w:ascii="Arial" w:hAnsi="Arial" w:cs="Arial"/>
          <w:b/>
          <w:bCs/>
          <w:caps/>
          <w:sz w:val="20"/>
          <w:szCs w:val="20"/>
        </w:rPr>
        <w:t>СЕЛЬСКОХОЗЯЙСТВЕННОГО</w:t>
      </w:r>
      <w:r w:rsidRPr="00D82124">
        <w:rPr>
          <w:rFonts w:ascii="Arial" w:hAnsi="Arial" w:cs="Arial"/>
          <w:b/>
          <w:bCs/>
          <w:caps/>
          <w:sz w:val="20"/>
          <w:szCs w:val="20"/>
        </w:rPr>
        <w:t xml:space="preserve"> назначения</w:t>
      </w:r>
    </w:p>
    <w:p w:rsidR="00335FAF" w:rsidRDefault="00335FAF" w:rsidP="00335FAF">
      <w:pPr>
        <w:shd w:val="clear" w:color="auto" w:fill="FFFFFF"/>
        <w:autoSpaceDE w:val="0"/>
        <w:autoSpaceDN w:val="0"/>
        <w:adjustRightInd w:val="0"/>
        <w:spacing w:before="120"/>
        <w:jc w:val="both"/>
        <w:rPr>
          <w:rFonts w:ascii="Arial" w:hAnsi="Arial" w:cs="Arial"/>
          <w:bCs/>
          <w:iCs/>
          <w:sz w:val="20"/>
          <w:szCs w:val="20"/>
        </w:rPr>
      </w:pPr>
      <w:r>
        <w:rPr>
          <w:rFonts w:ascii="Arial" w:hAnsi="Arial" w:cs="Arial"/>
          <w:b/>
          <w:bCs/>
          <w:sz w:val="20"/>
          <w:szCs w:val="20"/>
        </w:rPr>
        <w:t>СХ-1</w:t>
      </w:r>
      <w:r w:rsidRPr="00D82124">
        <w:rPr>
          <w:rFonts w:ascii="Arial" w:hAnsi="Arial" w:cs="Arial"/>
          <w:b/>
          <w:bCs/>
          <w:sz w:val="20"/>
          <w:szCs w:val="20"/>
        </w:rPr>
        <w:tab/>
      </w:r>
      <w:r w:rsidRPr="00CE6893">
        <w:rPr>
          <w:rFonts w:ascii="Arial" w:hAnsi="Arial" w:cs="Arial"/>
          <w:bCs/>
          <w:iCs/>
          <w:sz w:val="20"/>
          <w:szCs w:val="20"/>
        </w:rPr>
        <w:t>Зона сельскохозяйственных угодий</w:t>
      </w:r>
    </w:p>
    <w:p w:rsidR="00335FAF" w:rsidRPr="00C17872" w:rsidRDefault="00335FAF" w:rsidP="00335FAF">
      <w:pPr>
        <w:shd w:val="clear" w:color="auto" w:fill="FFFFFF"/>
        <w:autoSpaceDE w:val="0"/>
        <w:autoSpaceDN w:val="0"/>
        <w:adjustRightInd w:val="0"/>
        <w:jc w:val="both"/>
        <w:rPr>
          <w:rFonts w:ascii="Arial" w:hAnsi="Arial" w:cs="Arial"/>
          <w:b/>
          <w:sz w:val="16"/>
          <w:szCs w:val="16"/>
        </w:rPr>
      </w:pPr>
    </w:p>
    <w:p w:rsidR="00335FAF" w:rsidRPr="00D82124" w:rsidRDefault="00335FAF" w:rsidP="00335FAF">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РАЗМЕЩЕНИЯ ОБЪЕКТОВ специального назначения</w:t>
      </w:r>
    </w:p>
    <w:p w:rsidR="00335FAF" w:rsidRPr="00D82124" w:rsidRDefault="00335FAF" w:rsidP="00335FAF">
      <w:pPr>
        <w:shd w:val="clear" w:color="auto" w:fill="FFFFFF"/>
        <w:autoSpaceDE w:val="0"/>
        <w:autoSpaceDN w:val="0"/>
        <w:adjustRightInd w:val="0"/>
        <w:spacing w:before="120"/>
        <w:jc w:val="both"/>
        <w:rPr>
          <w:rFonts w:ascii="Arial" w:hAnsi="Arial" w:cs="Arial"/>
          <w:sz w:val="20"/>
          <w:szCs w:val="20"/>
        </w:rPr>
      </w:pPr>
      <w:proofErr w:type="gramStart"/>
      <w:r w:rsidRPr="00D82124">
        <w:rPr>
          <w:rFonts w:ascii="Arial" w:hAnsi="Arial" w:cs="Arial"/>
          <w:b/>
          <w:bCs/>
          <w:sz w:val="20"/>
          <w:szCs w:val="20"/>
        </w:rPr>
        <w:t>С</w:t>
      </w:r>
      <w:proofErr w:type="gramEnd"/>
      <w:r w:rsidRPr="00D82124">
        <w:rPr>
          <w:rFonts w:ascii="Arial" w:hAnsi="Arial" w:cs="Arial"/>
          <w:b/>
          <w:bCs/>
          <w:sz w:val="20"/>
          <w:szCs w:val="20"/>
        </w:rPr>
        <w:tab/>
      </w:r>
      <w:proofErr w:type="gramStart"/>
      <w:r w:rsidRPr="00D82124">
        <w:rPr>
          <w:rFonts w:ascii="Arial" w:hAnsi="Arial" w:cs="Arial"/>
          <w:bCs/>
          <w:sz w:val="20"/>
          <w:szCs w:val="20"/>
        </w:rPr>
        <w:t>Зона</w:t>
      </w:r>
      <w:proofErr w:type="gramEnd"/>
      <w:r w:rsidRPr="00D82124">
        <w:rPr>
          <w:rFonts w:ascii="Arial" w:hAnsi="Arial" w:cs="Arial"/>
          <w:bCs/>
          <w:sz w:val="20"/>
          <w:szCs w:val="20"/>
        </w:rPr>
        <w:t xml:space="preserve"> </w:t>
      </w:r>
      <w:r w:rsidRPr="00D82124">
        <w:rPr>
          <w:rFonts w:ascii="Arial" w:hAnsi="Arial" w:cs="Arial"/>
          <w:sz w:val="20"/>
          <w:szCs w:val="20"/>
        </w:rPr>
        <w:t>специального назначения</w:t>
      </w:r>
    </w:p>
    <w:p w:rsidR="00335FAF" w:rsidRPr="00C17872" w:rsidRDefault="00335FAF" w:rsidP="00335FAF">
      <w:pPr>
        <w:shd w:val="clear" w:color="auto" w:fill="FFFFFF"/>
        <w:autoSpaceDE w:val="0"/>
        <w:autoSpaceDN w:val="0"/>
        <w:adjustRightInd w:val="0"/>
        <w:spacing w:before="120"/>
        <w:jc w:val="both"/>
        <w:rPr>
          <w:rFonts w:ascii="Arial" w:hAnsi="Arial" w:cs="Arial"/>
          <w:sz w:val="16"/>
          <w:szCs w:val="16"/>
        </w:rPr>
      </w:pPr>
    </w:p>
    <w:p w:rsidR="00335FAF" w:rsidRPr="00D82124" w:rsidRDefault="00335FAF" w:rsidP="00335FAF">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рекреационного назначения</w:t>
      </w:r>
    </w:p>
    <w:p w:rsidR="00335FAF" w:rsidRPr="00D82124" w:rsidRDefault="00335FAF" w:rsidP="00335FAF">
      <w:pPr>
        <w:shd w:val="clear" w:color="auto" w:fill="FFFFFF"/>
        <w:autoSpaceDE w:val="0"/>
        <w:autoSpaceDN w:val="0"/>
        <w:adjustRightInd w:val="0"/>
        <w:spacing w:before="120"/>
        <w:jc w:val="both"/>
        <w:rPr>
          <w:rFonts w:ascii="Arial" w:hAnsi="Arial" w:cs="Arial"/>
          <w:bCs/>
          <w:sz w:val="20"/>
          <w:szCs w:val="20"/>
        </w:rPr>
      </w:pPr>
      <w:proofErr w:type="gramStart"/>
      <w:r w:rsidRPr="00D82124">
        <w:rPr>
          <w:rFonts w:ascii="Arial" w:hAnsi="Arial" w:cs="Arial"/>
          <w:b/>
          <w:bCs/>
          <w:sz w:val="20"/>
          <w:szCs w:val="20"/>
        </w:rPr>
        <w:t>Р</w:t>
      </w:r>
      <w:proofErr w:type="gramEnd"/>
      <w:r w:rsidRPr="00D82124">
        <w:rPr>
          <w:rFonts w:ascii="Arial" w:hAnsi="Arial" w:cs="Arial"/>
          <w:b/>
          <w:bCs/>
          <w:sz w:val="20"/>
          <w:szCs w:val="20"/>
        </w:rPr>
        <w:tab/>
      </w:r>
      <w:r w:rsidRPr="00D82124">
        <w:rPr>
          <w:rFonts w:ascii="Arial" w:hAnsi="Arial" w:cs="Arial"/>
          <w:bCs/>
          <w:sz w:val="20"/>
          <w:szCs w:val="20"/>
        </w:rPr>
        <w:t>Зона городских парков, набережных и бульваров</w:t>
      </w:r>
    </w:p>
    <w:p w:rsidR="00335FAF" w:rsidRPr="00C17872" w:rsidRDefault="00335FAF" w:rsidP="00335FAF">
      <w:pPr>
        <w:shd w:val="clear" w:color="auto" w:fill="FFFFFF"/>
        <w:tabs>
          <w:tab w:val="left" w:pos="1080"/>
        </w:tabs>
        <w:autoSpaceDE w:val="0"/>
        <w:autoSpaceDN w:val="0"/>
        <w:adjustRightInd w:val="0"/>
        <w:jc w:val="both"/>
        <w:rPr>
          <w:rFonts w:ascii="Arial" w:hAnsi="Arial" w:cs="Arial"/>
          <w:b/>
          <w:sz w:val="16"/>
          <w:szCs w:val="16"/>
        </w:rPr>
      </w:pPr>
    </w:p>
    <w:p w:rsidR="00335FAF" w:rsidRPr="00D82124" w:rsidRDefault="00335FAF" w:rsidP="00335FAF">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инженерной и транспортной инфраструктур</w:t>
      </w:r>
    </w:p>
    <w:p w:rsidR="00335FAF" w:rsidRDefault="00335FAF" w:rsidP="00335FAF">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ИТ</w:t>
      </w:r>
      <w:proofErr w:type="gramEnd"/>
      <w:r w:rsidRPr="00D82124">
        <w:rPr>
          <w:rFonts w:ascii="Arial" w:hAnsi="Arial" w:cs="Arial"/>
          <w:b/>
          <w:bCs/>
          <w:sz w:val="20"/>
          <w:szCs w:val="20"/>
        </w:rPr>
        <w:t xml:space="preserve"> </w:t>
      </w:r>
      <w:r w:rsidRPr="00D82124">
        <w:rPr>
          <w:rFonts w:ascii="Arial" w:hAnsi="Arial" w:cs="Arial"/>
          <w:b/>
          <w:bCs/>
          <w:sz w:val="20"/>
          <w:szCs w:val="20"/>
        </w:rPr>
        <w:tab/>
      </w:r>
      <w:r w:rsidRPr="00D82124">
        <w:rPr>
          <w:rFonts w:ascii="Arial" w:hAnsi="Arial" w:cs="Arial"/>
          <w:bCs/>
          <w:sz w:val="20"/>
          <w:szCs w:val="20"/>
        </w:rPr>
        <w:t>Зона инженерно-транспортной инфраструктуры</w:t>
      </w:r>
    </w:p>
    <w:p w:rsidR="00335FAF" w:rsidRPr="00C17872" w:rsidRDefault="00335FAF" w:rsidP="00335FAF">
      <w:pPr>
        <w:shd w:val="clear" w:color="auto" w:fill="FFFFFF"/>
        <w:autoSpaceDE w:val="0"/>
        <w:autoSpaceDN w:val="0"/>
        <w:adjustRightInd w:val="0"/>
        <w:spacing w:before="120"/>
        <w:ind w:left="-284"/>
        <w:jc w:val="both"/>
        <w:rPr>
          <w:rFonts w:ascii="Arial" w:hAnsi="Arial" w:cs="Arial"/>
          <w:sz w:val="16"/>
          <w:szCs w:val="16"/>
        </w:rPr>
      </w:pPr>
    </w:p>
    <w:p w:rsidR="00335FAF" w:rsidRPr="00D82124" w:rsidRDefault="00335FAF" w:rsidP="00335FAF">
      <w:pPr>
        <w:autoSpaceDE w:val="0"/>
        <w:ind w:left="-284" w:firstLine="709"/>
        <w:jc w:val="both"/>
        <w:rPr>
          <w:rFonts w:ascii="Arial" w:eastAsia="Arial" w:hAnsi="Arial" w:cs="Arial"/>
          <w:sz w:val="20"/>
          <w:szCs w:val="20"/>
        </w:rPr>
      </w:pPr>
      <w:r w:rsidRPr="00D82124">
        <w:rPr>
          <w:rFonts w:ascii="Arial" w:eastAsia="Arial" w:hAnsi="Arial" w:cs="Arial"/>
          <w:sz w:val="20"/>
          <w:szCs w:val="20"/>
        </w:rPr>
        <w:t xml:space="preserve">2. Границы территориальных зон установлены </w:t>
      </w:r>
      <w:proofErr w:type="gramStart"/>
      <w:r w:rsidRPr="00D82124">
        <w:rPr>
          <w:rFonts w:ascii="Arial" w:eastAsia="Arial" w:hAnsi="Arial" w:cs="Arial"/>
          <w:sz w:val="20"/>
          <w:szCs w:val="20"/>
        </w:rPr>
        <w:t>по</w:t>
      </w:r>
      <w:proofErr w:type="gramEnd"/>
      <w:r w:rsidRPr="00D82124">
        <w:rPr>
          <w:rFonts w:ascii="Arial" w:eastAsia="Arial" w:hAnsi="Arial" w:cs="Arial"/>
          <w:sz w:val="20"/>
          <w:szCs w:val="20"/>
        </w:rPr>
        <w:t>:</w:t>
      </w:r>
    </w:p>
    <w:p w:rsidR="00335FAF" w:rsidRPr="00D82124" w:rsidRDefault="00335FAF" w:rsidP="00335FAF">
      <w:pPr>
        <w:autoSpaceDE w:val="0"/>
        <w:ind w:left="-284" w:firstLine="709"/>
        <w:jc w:val="both"/>
        <w:rPr>
          <w:rFonts w:ascii="Arial" w:eastAsia="Arial" w:hAnsi="Arial" w:cs="Arial"/>
          <w:sz w:val="20"/>
          <w:szCs w:val="20"/>
        </w:rPr>
      </w:pPr>
      <w:r w:rsidRPr="00D82124">
        <w:rPr>
          <w:rFonts w:ascii="Arial" w:eastAsia="Arial" w:hAnsi="Arial" w:cs="Arial"/>
          <w:sz w:val="20"/>
          <w:szCs w:val="20"/>
        </w:rPr>
        <w:t>1) линиям магистралей, улиц, проездов, разделяющим транспортные потоки противоположных направлений;</w:t>
      </w:r>
    </w:p>
    <w:p w:rsidR="00335FAF" w:rsidRPr="00D82124" w:rsidRDefault="00335FAF" w:rsidP="00335FAF">
      <w:pPr>
        <w:autoSpaceDE w:val="0"/>
        <w:ind w:left="-284" w:firstLine="709"/>
        <w:jc w:val="both"/>
        <w:rPr>
          <w:rFonts w:ascii="Arial" w:eastAsia="Arial" w:hAnsi="Arial" w:cs="Arial"/>
          <w:sz w:val="20"/>
          <w:szCs w:val="20"/>
        </w:rPr>
      </w:pPr>
      <w:r w:rsidRPr="00D82124">
        <w:rPr>
          <w:rFonts w:ascii="Arial" w:eastAsia="Arial" w:hAnsi="Arial" w:cs="Arial"/>
          <w:sz w:val="20"/>
          <w:szCs w:val="20"/>
        </w:rPr>
        <w:t>2) красным линиям;</w:t>
      </w:r>
    </w:p>
    <w:p w:rsidR="00335FAF" w:rsidRPr="00D82124" w:rsidRDefault="00335FAF" w:rsidP="00335FAF">
      <w:pPr>
        <w:autoSpaceDE w:val="0"/>
        <w:ind w:left="-284" w:firstLine="709"/>
        <w:jc w:val="both"/>
        <w:rPr>
          <w:rFonts w:ascii="Arial" w:eastAsia="Arial" w:hAnsi="Arial" w:cs="Arial"/>
          <w:sz w:val="20"/>
          <w:szCs w:val="20"/>
        </w:rPr>
      </w:pPr>
      <w:r w:rsidRPr="00D82124">
        <w:rPr>
          <w:rFonts w:ascii="Arial" w:eastAsia="Arial" w:hAnsi="Arial" w:cs="Arial"/>
          <w:sz w:val="20"/>
          <w:szCs w:val="20"/>
        </w:rPr>
        <w:t>3) границам земельных участков;</w:t>
      </w:r>
    </w:p>
    <w:p w:rsidR="00335FAF" w:rsidRPr="00D82124" w:rsidRDefault="00335FAF" w:rsidP="00335FAF">
      <w:pPr>
        <w:autoSpaceDE w:val="0"/>
        <w:ind w:left="-284" w:firstLine="709"/>
        <w:jc w:val="both"/>
        <w:rPr>
          <w:rFonts w:ascii="Arial" w:eastAsia="Arial" w:hAnsi="Arial" w:cs="Arial"/>
          <w:sz w:val="20"/>
          <w:szCs w:val="20"/>
        </w:rPr>
      </w:pPr>
      <w:r w:rsidRPr="00D82124">
        <w:rPr>
          <w:rFonts w:ascii="Arial" w:eastAsia="Arial" w:hAnsi="Arial" w:cs="Arial"/>
          <w:sz w:val="20"/>
          <w:szCs w:val="20"/>
        </w:rPr>
        <w:t>4) естественным границам природных объектов;</w:t>
      </w:r>
    </w:p>
    <w:p w:rsidR="00335FAF" w:rsidRPr="00D82124" w:rsidRDefault="00335FAF" w:rsidP="00335FAF">
      <w:pPr>
        <w:autoSpaceDE w:val="0"/>
        <w:ind w:left="-284" w:firstLine="709"/>
        <w:jc w:val="both"/>
        <w:rPr>
          <w:rFonts w:ascii="Arial" w:eastAsia="Arial" w:hAnsi="Arial" w:cs="Arial"/>
          <w:sz w:val="20"/>
          <w:szCs w:val="20"/>
        </w:rPr>
      </w:pPr>
      <w:r w:rsidRPr="00D82124">
        <w:rPr>
          <w:rFonts w:ascii="Arial" w:eastAsia="Arial" w:hAnsi="Arial" w:cs="Arial"/>
          <w:sz w:val="20"/>
          <w:szCs w:val="20"/>
        </w:rPr>
        <w:t>5) иным границам.</w:t>
      </w:r>
    </w:p>
    <w:p w:rsidR="00335FAF" w:rsidRPr="00D82124" w:rsidRDefault="00335FAF" w:rsidP="00335FAF">
      <w:pPr>
        <w:autoSpaceDE w:val="0"/>
        <w:ind w:left="-284" w:firstLine="709"/>
        <w:jc w:val="both"/>
        <w:rPr>
          <w:rFonts w:ascii="Arial" w:eastAsia="Arial" w:hAnsi="Arial" w:cs="Arial"/>
          <w:sz w:val="20"/>
          <w:szCs w:val="20"/>
        </w:rPr>
      </w:pPr>
      <w:r w:rsidRPr="00D82124">
        <w:rPr>
          <w:rFonts w:ascii="Arial" w:eastAsia="Arial" w:hAnsi="Arial" w:cs="Arial"/>
          <w:sz w:val="20"/>
          <w:szCs w:val="20"/>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335FAF" w:rsidRPr="00D82124" w:rsidRDefault="00335FAF" w:rsidP="00335FAF">
      <w:pPr>
        <w:autoSpaceDE w:val="0"/>
        <w:ind w:left="-284" w:firstLine="709"/>
        <w:jc w:val="both"/>
        <w:rPr>
          <w:rFonts w:ascii="Arial" w:eastAsia="Arial" w:hAnsi="Arial" w:cs="Arial"/>
          <w:sz w:val="20"/>
          <w:szCs w:val="20"/>
        </w:rPr>
      </w:pPr>
      <w:r w:rsidRPr="00D82124">
        <w:rPr>
          <w:rFonts w:ascii="Arial" w:eastAsia="Arial" w:hAnsi="Arial" w:cs="Arial"/>
          <w:sz w:val="20"/>
          <w:szCs w:val="20"/>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335FAF" w:rsidRPr="00D82124" w:rsidRDefault="00335FAF" w:rsidP="00335FAF">
      <w:pPr>
        <w:autoSpaceDE w:val="0"/>
        <w:ind w:left="-284" w:firstLine="709"/>
        <w:jc w:val="both"/>
        <w:rPr>
          <w:rFonts w:ascii="Arial" w:eastAsia="Arial" w:hAnsi="Arial" w:cs="Arial"/>
          <w:sz w:val="20"/>
          <w:szCs w:val="20"/>
        </w:rPr>
      </w:pPr>
      <w:r w:rsidRPr="00D82124">
        <w:rPr>
          <w:rFonts w:ascii="Arial" w:eastAsia="Arial" w:hAnsi="Arial" w:cs="Arial"/>
          <w:sz w:val="20"/>
          <w:szCs w:val="20"/>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213B7F" w:rsidRPr="00D82124" w:rsidRDefault="00213B7F" w:rsidP="00213B7F">
      <w:pPr>
        <w:autoSpaceDE w:val="0"/>
        <w:jc w:val="both"/>
        <w:rPr>
          <w:rFonts w:ascii="Arial" w:eastAsia="Arial" w:hAnsi="Arial" w:cs="Arial"/>
          <w:sz w:val="20"/>
          <w:szCs w:val="20"/>
        </w:rPr>
      </w:pPr>
    </w:p>
    <w:p w:rsidR="00213B7F" w:rsidRPr="00D82124" w:rsidRDefault="00213B7F" w:rsidP="00213B7F">
      <w:pPr>
        <w:spacing w:before="120"/>
        <w:ind w:left="-284"/>
        <w:jc w:val="both"/>
        <w:rPr>
          <w:rFonts w:ascii="Arial" w:hAnsi="Arial" w:cs="Arial"/>
          <w:b/>
          <w:bCs/>
          <w:sz w:val="20"/>
          <w:szCs w:val="20"/>
        </w:rPr>
      </w:pPr>
      <w:r w:rsidRPr="00D82124">
        <w:rPr>
          <w:rFonts w:ascii="Arial" w:hAnsi="Arial" w:cs="Arial"/>
          <w:b/>
          <w:bCs/>
          <w:sz w:val="20"/>
          <w:szCs w:val="20"/>
        </w:rPr>
        <w:t>Статья  15. Общие требования в части видов разрешенного использования земельных участков и объектов капитального строительства</w:t>
      </w:r>
    </w:p>
    <w:p w:rsidR="00213B7F" w:rsidRPr="00D82124" w:rsidRDefault="00213B7F" w:rsidP="00213B7F">
      <w:pPr>
        <w:ind w:left="-284"/>
        <w:jc w:val="both"/>
        <w:rPr>
          <w:rFonts w:ascii="Arial" w:hAnsi="Arial" w:cs="Arial"/>
          <w:sz w:val="20"/>
          <w:szCs w:val="20"/>
        </w:rPr>
      </w:pP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1) основные виды разрешенного использования;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2) условно разрешенные виды использования;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вспомогательные виды разрешенного использования.</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объекты культурного наследия относятся к разрешенным видам использования на территории всех зон;</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5) размещение указанных объектов разрешается при соблюдении следующих условий:</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а) выбор места размещения объектов должен осуществляться с учетом возможной реконструкции автомобильной дороги;</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в) объекты временного проживания, необходимые для функционирования основных и условно разрешенных, видов использования;</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г) объекты коммунального хозяйства (электро-, водо-, </w:t>
      </w:r>
      <w:proofErr w:type="spellStart"/>
      <w:r w:rsidRPr="00D82124">
        <w:rPr>
          <w:rFonts w:ascii="Arial" w:hAnsi="Arial" w:cs="Arial"/>
          <w:sz w:val="20"/>
          <w:szCs w:val="20"/>
        </w:rPr>
        <w:t>газообеспечение</w:t>
      </w:r>
      <w:proofErr w:type="spellEnd"/>
      <w:r w:rsidRPr="00D82124">
        <w:rPr>
          <w:rFonts w:ascii="Arial" w:hAnsi="Arial" w:cs="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е) благоустроенные, в том числе озелененные, детские площадки, площадки для отдыха, спортивных занятий;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ж) площадки хозяйственные, в том числе для мусоросборников;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з) общественные туалеты;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lastRenderedPageBreak/>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213B7F" w:rsidRPr="00D82124" w:rsidRDefault="00213B7F" w:rsidP="00213B7F">
      <w:pPr>
        <w:ind w:left="-284"/>
        <w:jc w:val="both"/>
        <w:rPr>
          <w:rFonts w:ascii="Arial" w:hAnsi="Arial" w:cs="Arial"/>
          <w:sz w:val="20"/>
          <w:szCs w:val="20"/>
        </w:rPr>
      </w:pPr>
    </w:p>
    <w:p w:rsidR="00213B7F" w:rsidRPr="00D82124" w:rsidRDefault="00213B7F" w:rsidP="00213B7F">
      <w:pPr>
        <w:ind w:left="-284"/>
        <w:jc w:val="both"/>
        <w:rPr>
          <w:rFonts w:ascii="Arial" w:hAnsi="Arial" w:cs="Arial"/>
          <w:b/>
          <w:bCs/>
          <w:sz w:val="20"/>
          <w:szCs w:val="20"/>
        </w:rPr>
      </w:pPr>
      <w:r w:rsidRPr="00D82124">
        <w:rPr>
          <w:rFonts w:ascii="Arial" w:hAnsi="Arial" w:cs="Arial"/>
          <w:b/>
          <w:bCs/>
          <w:sz w:val="20"/>
          <w:szCs w:val="20"/>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13B7F" w:rsidRPr="00D82124" w:rsidRDefault="00213B7F" w:rsidP="00213B7F">
      <w:pPr>
        <w:ind w:left="-284"/>
        <w:jc w:val="both"/>
        <w:rPr>
          <w:rFonts w:ascii="Arial" w:hAnsi="Arial" w:cs="Arial"/>
          <w:sz w:val="20"/>
          <w:szCs w:val="20"/>
        </w:rPr>
      </w:pP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1) минимальные и (или) максимальные размеры земельных участков, в том числе их площадь;</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предельное количество этажей или предельная высота зданий, строений, сооружений;</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5) минимальная ширина вдоль фронта улицы;</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6) максимальные выступы за красную линию балконов, эркеров, козырьков;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7) максимальные выступы за красную линию ступеней и приямков;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8) максимальная общая площадь объектов нежилого назначения на территории земельных участков в границах зон жилой застройки;</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9)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для хранения индивидуального автотранспорта на территории земельных участков; </w:t>
      </w:r>
    </w:p>
    <w:p w:rsidR="00213B7F" w:rsidRPr="00D82124" w:rsidRDefault="00213B7F" w:rsidP="00213B7F">
      <w:pPr>
        <w:autoSpaceDE w:val="0"/>
        <w:ind w:left="-284" w:firstLine="709"/>
        <w:jc w:val="both"/>
        <w:rPr>
          <w:rFonts w:ascii="Arial" w:eastAsia="Arial" w:hAnsi="Arial" w:cs="Arial"/>
          <w:sz w:val="20"/>
          <w:szCs w:val="20"/>
        </w:rPr>
      </w:pPr>
      <w:r w:rsidRPr="00D82124">
        <w:rPr>
          <w:rFonts w:ascii="Arial" w:eastAsia="Arial" w:hAnsi="Arial" w:cs="Arial"/>
          <w:sz w:val="20"/>
          <w:szCs w:val="20"/>
        </w:rPr>
        <w:t>10) минимальная доля озеленения территории земельных участков.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1) выступы за красную линию </w:t>
      </w:r>
      <w:r w:rsidRPr="00D82124">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D82124">
          <w:rPr>
            <w:rFonts w:ascii="Arial" w:hAnsi="Arial" w:cs="Arial"/>
            <w:color w:val="000000"/>
            <w:sz w:val="20"/>
            <w:szCs w:val="20"/>
          </w:rPr>
          <w:t>2,0 метров</w:t>
        </w:r>
      </w:smartTag>
      <w:r w:rsidRPr="00D82124">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D82124">
          <w:rPr>
            <w:rFonts w:ascii="Arial" w:hAnsi="Arial" w:cs="Arial"/>
            <w:sz w:val="20"/>
            <w:szCs w:val="20"/>
          </w:rPr>
          <w:t>3,5 метров</w:t>
        </w:r>
      </w:smartTag>
      <w:r w:rsidRPr="00D82124">
        <w:rPr>
          <w:rFonts w:ascii="Arial" w:hAnsi="Arial" w:cs="Arial"/>
          <w:sz w:val="20"/>
          <w:szCs w:val="20"/>
        </w:rPr>
        <w:t xml:space="preserve"> от уровня земли;</w:t>
      </w: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 xml:space="preserve">2) выступы за красную линию </w:t>
      </w:r>
      <w:r w:rsidRPr="00D82124">
        <w:rPr>
          <w:rFonts w:ascii="Arial" w:hAnsi="Arial" w:cs="Arial"/>
          <w:color w:val="000000"/>
          <w:sz w:val="20"/>
          <w:szCs w:val="20"/>
        </w:rPr>
        <w:t>ступеней и приямков допускаются по согласованию Администрации;</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общие требования в части максимальной высоты объектов капитального строительства:</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4. Общие требования в части озеленения территории земельных участков: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213B7F" w:rsidRPr="00D82124" w:rsidRDefault="00213B7F" w:rsidP="00213B7F">
      <w:pPr>
        <w:ind w:left="-284"/>
        <w:jc w:val="both"/>
        <w:rPr>
          <w:rFonts w:ascii="Arial" w:hAnsi="Arial" w:cs="Arial"/>
          <w:sz w:val="20"/>
          <w:szCs w:val="20"/>
        </w:rPr>
      </w:pP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2) озелененная территория земельного участка может быть оборудована: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а) площадками для отдыха взрослых, детскими площадками;</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б) открытыми спортивными площадками;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в) другими подобными объектами;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w:t>
      </w:r>
      <w:r w:rsidRPr="00D82124">
        <w:rPr>
          <w:rFonts w:ascii="Arial" w:hAnsi="Arial" w:cs="Arial"/>
          <w:sz w:val="20"/>
          <w:szCs w:val="20"/>
        </w:rPr>
        <w:lastRenderedPageBreak/>
        <w:t>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213B7F" w:rsidRPr="00D82124" w:rsidRDefault="00213B7F" w:rsidP="00213B7F">
      <w:pPr>
        <w:ind w:left="-284"/>
        <w:jc w:val="both"/>
        <w:rPr>
          <w:rFonts w:ascii="Arial" w:hAnsi="Arial" w:cs="Arial"/>
          <w:sz w:val="20"/>
          <w:szCs w:val="20"/>
        </w:rPr>
      </w:pP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213B7F" w:rsidRPr="00D82124" w:rsidRDefault="00213B7F" w:rsidP="00213B7F">
      <w:pPr>
        <w:spacing w:after="120"/>
        <w:ind w:left="-284"/>
        <w:jc w:val="both"/>
        <w:rPr>
          <w:rFonts w:ascii="Arial" w:hAnsi="Arial" w:cs="Arial"/>
          <w:sz w:val="20"/>
          <w:szCs w:val="20"/>
        </w:rPr>
      </w:pPr>
    </w:p>
    <w:p w:rsidR="00213B7F" w:rsidRPr="00D82124" w:rsidRDefault="00213B7F" w:rsidP="00213B7F">
      <w:pPr>
        <w:spacing w:after="120"/>
        <w:ind w:left="-284"/>
        <w:jc w:val="both"/>
        <w:rPr>
          <w:rFonts w:ascii="Arial" w:hAnsi="Arial" w:cs="Arial"/>
          <w:sz w:val="20"/>
          <w:szCs w:val="20"/>
        </w:rPr>
      </w:pPr>
      <w:r w:rsidRPr="00D82124">
        <w:rPr>
          <w:rFonts w:ascii="Arial" w:hAnsi="Arial" w:cs="Arial"/>
          <w:sz w:val="20"/>
          <w:szCs w:val="20"/>
        </w:rPr>
        <w:t xml:space="preserve">Таблица </w:t>
      </w:r>
      <w:r>
        <w:rPr>
          <w:rFonts w:ascii="Arial" w:hAnsi="Arial" w:cs="Arial"/>
          <w:sz w:val="20"/>
          <w:szCs w:val="20"/>
        </w:rPr>
        <w:t>№</w:t>
      </w:r>
      <w:r w:rsidRPr="00D82124">
        <w:rPr>
          <w:rFonts w:ascii="Arial" w:hAnsi="Arial" w:cs="Arial"/>
          <w:sz w:val="20"/>
          <w:szCs w:val="20"/>
        </w:rPr>
        <w:t>1</w:t>
      </w:r>
    </w:p>
    <w:p w:rsidR="00213B7F" w:rsidRPr="00D82124" w:rsidRDefault="00213B7F" w:rsidP="00213B7F">
      <w:pPr>
        <w:spacing w:after="120"/>
        <w:ind w:left="-284"/>
        <w:jc w:val="both"/>
        <w:rPr>
          <w:rFonts w:ascii="Arial" w:hAnsi="Arial" w:cs="Arial"/>
          <w:sz w:val="20"/>
          <w:szCs w:val="20"/>
        </w:rPr>
      </w:pPr>
      <w:r w:rsidRPr="00D82124">
        <w:rPr>
          <w:rFonts w:ascii="Arial" w:hAnsi="Arial" w:cs="Arial"/>
          <w:sz w:val="20"/>
          <w:szCs w:val="20"/>
        </w:rPr>
        <w:t>Минимально допустимая площадь озелененной территории земельных участков</w:t>
      </w:r>
    </w:p>
    <w:tbl>
      <w:tblPr>
        <w:tblW w:w="8505" w:type="dxa"/>
        <w:tblInd w:w="108" w:type="dxa"/>
        <w:tblLayout w:type="fixed"/>
        <w:tblLook w:val="04A0" w:firstRow="1" w:lastRow="0" w:firstColumn="1" w:lastColumn="0" w:noHBand="0" w:noVBand="1"/>
      </w:tblPr>
      <w:tblGrid>
        <w:gridCol w:w="851"/>
        <w:gridCol w:w="4678"/>
        <w:gridCol w:w="2976"/>
      </w:tblGrid>
      <w:tr w:rsidR="00213B7F" w:rsidRPr="00D82124" w:rsidTr="004757B8">
        <w:trPr>
          <w:trHeight w:val="322"/>
          <w:tblHeader/>
        </w:trPr>
        <w:tc>
          <w:tcPr>
            <w:tcW w:w="851" w:type="dxa"/>
            <w:tcBorders>
              <w:top w:val="single" w:sz="4" w:space="0" w:color="000000"/>
              <w:left w:val="single" w:sz="4" w:space="0" w:color="000000"/>
              <w:bottom w:val="single" w:sz="4" w:space="0" w:color="000000"/>
              <w:right w:val="nil"/>
            </w:tcBorders>
            <w:vAlign w:val="center"/>
            <w:hideMark/>
          </w:tcPr>
          <w:p w:rsidR="00213B7F" w:rsidRPr="00D82124" w:rsidRDefault="00213B7F" w:rsidP="004757B8">
            <w:pPr>
              <w:snapToGrid w:val="0"/>
              <w:spacing w:line="276" w:lineRule="auto"/>
              <w:ind w:left="-108" w:right="-108" w:firstLine="31"/>
              <w:jc w:val="both"/>
              <w:rPr>
                <w:rFonts w:ascii="Arial" w:hAnsi="Arial" w:cs="Arial"/>
                <w:sz w:val="20"/>
                <w:szCs w:val="20"/>
              </w:rPr>
            </w:pPr>
            <w:r w:rsidRPr="00D82124">
              <w:rPr>
                <w:rFonts w:ascii="Arial" w:hAnsi="Arial" w:cs="Arial"/>
                <w:sz w:val="20"/>
                <w:szCs w:val="20"/>
              </w:rPr>
              <w:t>№</w:t>
            </w:r>
          </w:p>
          <w:p w:rsidR="00213B7F" w:rsidRPr="00D82124" w:rsidRDefault="00213B7F" w:rsidP="004757B8">
            <w:pPr>
              <w:tabs>
                <w:tab w:val="left" w:pos="299"/>
              </w:tabs>
              <w:snapToGrid w:val="0"/>
              <w:spacing w:line="276" w:lineRule="auto"/>
              <w:ind w:left="-108" w:right="-108" w:firstLine="31"/>
              <w:jc w:val="both"/>
              <w:rPr>
                <w:rFonts w:ascii="Arial" w:hAnsi="Arial" w:cs="Arial"/>
                <w:sz w:val="20"/>
                <w:szCs w:val="20"/>
              </w:rPr>
            </w:pPr>
            <w:r w:rsidRPr="00D82124">
              <w:rPr>
                <w:rFonts w:ascii="Arial" w:hAnsi="Arial" w:cs="Arial"/>
                <w:sz w:val="20"/>
                <w:szCs w:val="20"/>
              </w:rPr>
              <w:t>п/п</w:t>
            </w:r>
          </w:p>
        </w:tc>
        <w:tc>
          <w:tcPr>
            <w:tcW w:w="4678" w:type="dxa"/>
            <w:tcBorders>
              <w:top w:val="single" w:sz="4" w:space="0" w:color="000000"/>
              <w:left w:val="single" w:sz="4" w:space="0" w:color="000000"/>
              <w:bottom w:val="single" w:sz="4" w:space="0" w:color="000000"/>
              <w:right w:val="nil"/>
            </w:tcBorders>
            <w:vAlign w:val="center"/>
            <w:hideMark/>
          </w:tcPr>
          <w:p w:rsidR="00213B7F" w:rsidRPr="00D82124" w:rsidRDefault="00213B7F" w:rsidP="004757B8">
            <w:pPr>
              <w:snapToGrid w:val="0"/>
              <w:spacing w:line="276" w:lineRule="auto"/>
              <w:ind w:right="-389"/>
              <w:jc w:val="both"/>
              <w:rPr>
                <w:rFonts w:ascii="Arial" w:hAnsi="Arial" w:cs="Arial"/>
                <w:sz w:val="20"/>
                <w:szCs w:val="20"/>
              </w:rPr>
            </w:pPr>
            <w:r w:rsidRPr="00D82124">
              <w:rPr>
                <w:rFonts w:ascii="Arial" w:hAnsi="Arial" w:cs="Arial"/>
                <w:sz w:val="20"/>
                <w:szCs w:val="20"/>
              </w:rPr>
              <w:t>Вид использования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213B7F" w:rsidRPr="00D82124" w:rsidRDefault="00213B7F" w:rsidP="004757B8">
            <w:pPr>
              <w:snapToGrid w:val="0"/>
              <w:spacing w:line="276" w:lineRule="auto"/>
              <w:jc w:val="both"/>
              <w:rPr>
                <w:rFonts w:ascii="Arial" w:hAnsi="Arial" w:cs="Arial"/>
                <w:sz w:val="20"/>
                <w:szCs w:val="20"/>
              </w:rPr>
            </w:pPr>
            <w:r w:rsidRPr="00D82124">
              <w:rPr>
                <w:rFonts w:ascii="Arial" w:hAnsi="Arial" w:cs="Arial"/>
                <w:sz w:val="20"/>
                <w:szCs w:val="20"/>
              </w:rPr>
              <w:t>Минимальная площадь озелененных территорий</w:t>
            </w:r>
          </w:p>
          <w:p w:rsidR="00213B7F" w:rsidRPr="00D82124" w:rsidRDefault="00213B7F" w:rsidP="004757B8">
            <w:pPr>
              <w:spacing w:line="276" w:lineRule="auto"/>
              <w:ind w:left="-284"/>
              <w:jc w:val="both"/>
              <w:rPr>
                <w:rFonts w:ascii="Arial" w:hAnsi="Arial" w:cs="Arial"/>
                <w:sz w:val="20"/>
                <w:szCs w:val="20"/>
              </w:rPr>
            </w:pPr>
          </w:p>
        </w:tc>
      </w:tr>
      <w:tr w:rsidR="00213B7F" w:rsidRPr="00D82124" w:rsidTr="004757B8">
        <w:trPr>
          <w:trHeight w:val="322"/>
        </w:trPr>
        <w:tc>
          <w:tcPr>
            <w:tcW w:w="851"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284" w:firstLine="34"/>
              <w:jc w:val="both"/>
              <w:rPr>
                <w:rFonts w:ascii="Arial" w:hAnsi="Arial" w:cs="Arial"/>
                <w:sz w:val="20"/>
                <w:szCs w:val="20"/>
              </w:rPr>
            </w:pPr>
            <w:r w:rsidRPr="00D82124">
              <w:rPr>
                <w:rFonts w:ascii="Arial" w:hAnsi="Arial" w:cs="Arial"/>
                <w:sz w:val="20"/>
                <w:szCs w:val="20"/>
              </w:rPr>
              <w:t>1</w:t>
            </w:r>
          </w:p>
        </w:tc>
        <w:tc>
          <w:tcPr>
            <w:tcW w:w="4678"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jc w:val="both"/>
              <w:rPr>
                <w:rFonts w:ascii="Arial" w:hAnsi="Arial" w:cs="Arial"/>
                <w:sz w:val="20"/>
                <w:szCs w:val="20"/>
              </w:rPr>
            </w:pPr>
            <w:r w:rsidRPr="00D82124">
              <w:rPr>
                <w:rFonts w:ascii="Arial" w:hAnsi="Arial" w:cs="Arial"/>
                <w:sz w:val="20"/>
                <w:szCs w:val="20"/>
              </w:rPr>
              <w:t>Сады, скверы, бульвары; парки; комплексы аттракционов</w:t>
            </w:r>
          </w:p>
        </w:tc>
        <w:tc>
          <w:tcPr>
            <w:tcW w:w="2976" w:type="dxa"/>
            <w:tcBorders>
              <w:top w:val="nil"/>
              <w:left w:val="single" w:sz="4" w:space="0" w:color="000000"/>
              <w:bottom w:val="single" w:sz="4" w:space="0" w:color="000000"/>
              <w:right w:val="single" w:sz="4" w:space="0" w:color="000000"/>
            </w:tcBorders>
            <w:hideMark/>
          </w:tcPr>
          <w:p w:rsidR="00213B7F" w:rsidRPr="00D82124" w:rsidRDefault="00213B7F" w:rsidP="004757B8">
            <w:pPr>
              <w:snapToGrid w:val="0"/>
              <w:spacing w:line="276" w:lineRule="auto"/>
              <w:ind w:left="31"/>
              <w:jc w:val="both"/>
              <w:rPr>
                <w:rFonts w:ascii="Arial" w:hAnsi="Arial" w:cs="Arial"/>
                <w:sz w:val="20"/>
                <w:szCs w:val="20"/>
              </w:rPr>
            </w:pPr>
            <w:r w:rsidRPr="00D82124">
              <w:rPr>
                <w:rFonts w:ascii="Arial" w:hAnsi="Arial" w:cs="Arial"/>
                <w:sz w:val="20"/>
                <w:szCs w:val="20"/>
              </w:rPr>
              <w:t>70% территории земельного участка</w:t>
            </w:r>
          </w:p>
        </w:tc>
      </w:tr>
      <w:tr w:rsidR="00213B7F" w:rsidRPr="00D82124" w:rsidTr="004757B8">
        <w:trPr>
          <w:trHeight w:val="322"/>
        </w:trPr>
        <w:tc>
          <w:tcPr>
            <w:tcW w:w="851"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284" w:firstLine="34"/>
              <w:jc w:val="both"/>
              <w:rPr>
                <w:rFonts w:ascii="Arial" w:hAnsi="Arial" w:cs="Arial"/>
                <w:sz w:val="20"/>
                <w:szCs w:val="20"/>
              </w:rPr>
            </w:pPr>
            <w:r w:rsidRPr="00D82124">
              <w:rPr>
                <w:rFonts w:ascii="Arial" w:hAnsi="Arial" w:cs="Arial"/>
                <w:sz w:val="20"/>
                <w:szCs w:val="20"/>
              </w:rPr>
              <w:t>2</w:t>
            </w:r>
          </w:p>
        </w:tc>
        <w:tc>
          <w:tcPr>
            <w:tcW w:w="4678"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jc w:val="both"/>
              <w:rPr>
                <w:rFonts w:ascii="Arial" w:hAnsi="Arial" w:cs="Arial"/>
                <w:sz w:val="20"/>
                <w:szCs w:val="20"/>
              </w:rPr>
            </w:pPr>
            <w:r w:rsidRPr="00D82124">
              <w:rPr>
                <w:rFonts w:ascii="Arial" w:hAnsi="Arial" w:cs="Arial"/>
                <w:sz w:val="20"/>
                <w:szCs w:val="20"/>
              </w:rPr>
              <w:t>Объекты дошкольного образования (ДОУ), объекты начального и среднего общего образования (школы)</w:t>
            </w:r>
          </w:p>
        </w:tc>
        <w:tc>
          <w:tcPr>
            <w:tcW w:w="2976" w:type="dxa"/>
            <w:tcBorders>
              <w:top w:val="nil"/>
              <w:left w:val="single" w:sz="4" w:space="0" w:color="000000"/>
              <w:bottom w:val="single" w:sz="4" w:space="0" w:color="000000"/>
              <w:right w:val="single" w:sz="4" w:space="0" w:color="000000"/>
            </w:tcBorders>
            <w:hideMark/>
          </w:tcPr>
          <w:p w:rsidR="00213B7F" w:rsidRPr="00D82124" w:rsidRDefault="00213B7F" w:rsidP="004757B8">
            <w:pPr>
              <w:snapToGrid w:val="0"/>
              <w:spacing w:line="276" w:lineRule="auto"/>
              <w:ind w:left="31"/>
              <w:jc w:val="both"/>
              <w:rPr>
                <w:rFonts w:ascii="Arial" w:hAnsi="Arial" w:cs="Arial"/>
                <w:sz w:val="20"/>
                <w:szCs w:val="20"/>
              </w:rPr>
            </w:pPr>
            <w:r w:rsidRPr="00D82124">
              <w:rPr>
                <w:rFonts w:ascii="Arial" w:hAnsi="Arial" w:cs="Arial"/>
                <w:sz w:val="20"/>
                <w:szCs w:val="20"/>
              </w:rPr>
              <w:t>50% территории земельного участка</w:t>
            </w:r>
          </w:p>
        </w:tc>
      </w:tr>
      <w:tr w:rsidR="00213B7F" w:rsidRPr="00D82124" w:rsidTr="004757B8">
        <w:trPr>
          <w:trHeight w:val="322"/>
        </w:trPr>
        <w:tc>
          <w:tcPr>
            <w:tcW w:w="851"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284" w:firstLine="34"/>
              <w:jc w:val="both"/>
              <w:rPr>
                <w:rFonts w:ascii="Arial" w:hAnsi="Arial" w:cs="Arial"/>
                <w:sz w:val="20"/>
                <w:szCs w:val="20"/>
              </w:rPr>
            </w:pPr>
            <w:r w:rsidRPr="00D82124">
              <w:rPr>
                <w:rFonts w:ascii="Arial" w:hAnsi="Arial" w:cs="Arial"/>
                <w:sz w:val="20"/>
                <w:szCs w:val="20"/>
              </w:rPr>
              <w:t>3</w:t>
            </w:r>
          </w:p>
        </w:tc>
        <w:tc>
          <w:tcPr>
            <w:tcW w:w="4678"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jc w:val="both"/>
              <w:rPr>
                <w:rFonts w:ascii="Arial" w:hAnsi="Arial" w:cs="Arial"/>
                <w:sz w:val="20"/>
                <w:szCs w:val="20"/>
              </w:rPr>
            </w:pPr>
            <w:r w:rsidRPr="00D82124">
              <w:rPr>
                <w:rFonts w:ascii="Arial" w:hAnsi="Arial" w:cs="Arial"/>
                <w:sz w:val="20"/>
                <w:szCs w:val="20"/>
              </w:rPr>
              <w:t>Индивидуальные жилые дома;</w:t>
            </w:r>
          </w:p>
          <w:p w:rsidR="00213B7F" w:rsidRPr="00D82124" w:rsidRDefault="00213B7F" w:rsidP="004757B8">
            <w:pPr>
              <w:spacing w:line="276" w:lineRule="auto"/>
              <w:ind w:left="34"/>
              <w:jc w:val="both"/>
              <w:rPr>
                <w:rFonts w:ascii="Arial" w:hAnsi="Arial" w:cs="Arial"/>
                <w:sz w:val="20"/>
                <w:szCs w:val="20"/>
              </w:rPr>
            </w:pPr>
            <w:r w:rsidRPr="00D82124">
              <w:rPr>
                <w:rFonts w:ascii="Arial" w:hAnsi="Arial" w:cs="Arial"/>
                <w:sz w:val="20"/>
                <w:szCs w:val="20"/>
              </w:rPr>
              <w:t>открытые объекты физической культуры и спорта</w:t>
            </w:r>
          </w:p>
        </w:tc>
        <w:tc>
          <w:tcPr>
            <w:tcW w:w="2976" w:type="dxa"/>
            <w:tcBorders>
              <w:top w:val="nil"/>
              <w:left w:val="single" w:sz="4" w:space="0" w:color="000000"/>
              <w:bottom w:val="single" w:sz="4" w:space="0" w:color="000000"/>
              <w:right w:val="single" w:sz="4" w:space="0" w:color="000000"/>
            </w:tcBorders>
            <w:hideMark/>
          </w:tcPr>
          <w:p w:rsidR="00213B7F" w:rsidRPr="00D82124" w:rsidRDefault="00213B7F" w:rsidP="004757B8">
            <w:pPr>
              <w:snapToGrid w:val="0"/>
              <w:spacing w:line="276" w:lineRule="auto"/>
              <w:ind w:left="31"/>
              <w:jc w:val="both"/>
              <w:rPr>
                <w:rFonts w:ascii="Arial" w:hAnsi="Arial" w:cs="Arial"/>
                <w:sz w:val="20"/>
                <w:szCs w:val="20"/>
              </w:rPr>
            </w:pPr>
            <w:r w:rsidRPr="00D82124">
              <w:rPr>
                <w:rFonts w:ascii="Arial" w:hAnsi="Arial" w:cs="Arial"/>
                <w:sz w:val="20"/>
                <w:szCs w:val="20"/>
              </w:rPr>
              <w:t>40% территории земельного участка</w:t>
            </w:r>
          </w:p>
        </w:tc>
      </w:tr>
      <w:tr w:rsidR="00213B7F" w:rsidRPr="00D82124" w:rsidTr="004757B8">
        <w:trPr>
          <w:trHeight w:val="322"/>
        </w:trPr>
        <w:tc>
          <w:tcPr>
            <w:tcW w:w="851"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284" w:firstLine="34"/>
              <w:jc w:val="both"/>
              <w:rPr>
                <w:rFonts w:ascii="Arial" w:hAnsi="Arial" w:cs="Arial"/>
                <w:sz w:val="20"/>
                <w:szCs w:val="20"/>
              </w:rPr>
            </w:pPr>
            <w:r w:rsidRPr="00D82124">
              <w:rPr>
                <w:rFonts w:ascii="Arial" w:hAnsi="Arial" w:cs="Arial"/>
                <w:sz w:val="20"/>
                <w:szCs w:val="20"/>
              </w:rPr>
              <w:t>4</w:t>
            </w:r>
          </w:p>
        </w:tc>
        <w:tc>
          <w:tcPr>
            <w:tcW w:w="4678"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jc w:val="both"/>
              <w:rPr>
                <w:rFonts w:ascii="Arial" w:hAnsi="Arial" w:cs="Arial"/>
                <w:sz w:val="20"/>
                <w:szCs w:val="20"/>
              </w:rPr>
            </w:pPr>
            <w:r w:rsidRPr="00D82124">
              <w:rPr>
                <w:rFonts w:ascii="Arial" w:hAnsi="Arial" w:cs="Arial"/>
                <w:sz w:val="20"/>
                <w:szCs w:val="20"/>
              </w:rPr>
              <w:t>Прочие(*)</w:t>
            </w:r>
          </w:p>
        </w:tc>
        <w:tc>
          <w:tcPr>
            <w:tcW w:w="2976" w:type="dxa"/>
            <w:tcBorders>
              <w:top w:val="nil"/>
              <w:left w:val="single" w:sz="4" w:space="0" w:color="000000"/>
              <w:bottom w:val="single" w:sz="4" w:space="0" w:color="000000"/>
              <w:right w:val="single" w:sz="4" w:space="0" w:color="000000"/>
            </w:tcBorders>
            <w:hideMark/>
          </w:tcPr>
          <w:p w:rsidR="00213B7F" w:rsidRPr="00D82124" w:rsidRDefault="00213B7F" w:rsidP="004757B8">
            <w:pPr>
              <w:snapToGrid w:val="0"/>
              <w:spacing w:line="276" w:lineRule="auto"/>
              <w:ind w:left="31"/>
              <w:jc w:val="both"/>
              <w:rPr>
                <w:rFonts w:ascii="Arial" w:hAnsi="Arial" w:cs="Arial"/>
                <w:sz w:val="20"/>
                <w:szCs w:val="20"/>
              </w:rPr>
            </w:pPr>
            <w:r w:rsidRPr="00D82124">
              <w:rPr>
                <w:rFonts w:ascii="Arial" w:hAnsi="Arial" w:cs="Arial"/>
                <w:sz w:val="20"/>
                <w:szCs w:val="20"/>
              </w:rPr>
              <w:t>15% территории земельного участка</w:t>
            </w:r>
          </w:p>
        </w:tc>
      </w:tr>
    </w:tbl>
    <w:p w:rsidR="00213B7F" w:rsidRPr="00D82124" w:rsidRDefault="00213B7F" w:rsidP="00213B7F">
      <w:pPr>
        <w:ind w:left="-284"/>
        <w:jc w:val="both"/>
        <w:rPr>
          <w:rFonts w:ascii="Arial" w:hAnsi="Arial" w:cs="Arial"/>
          <w:sz w:val="20"/>
          <w:szCs w:val="20"/>
        </w:rPr>
      </w:pP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1) объекты коммунального хозяйства; </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объекты сельскохозяйственного использования;</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3) объекты транспорта. </w:t>
      </w:r>
      <w:r w:rsidRPr="00D82124">
        <w:rPr>
          <w:rFonts w:ascii="Arial" w:hAnsi="Arial" w:cs="Arial"/>
          <w:sz w:val="20"/>
          <w:szCs w:val="20"/>
        </w:rPr>
        <w:tab/>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D82124">
          <w:rPr>
            <w:rFonts w:ascii="Arial" w:hAnsi="Arial" w:cs="Arial"/>
            <w:sz w:val="20"/>
            <w:szCs w:val="20"/>
          </w:rPr>
          <w:t>300 метров</w:t>
        </w:r>
      </w:smartTag>
      <w:r w:rsidRPr="00D82124">
        <w:rPr>
          <w:rFonts w:ascii="Arial" w:hAnsi="Arial" w:cs="Arial"/>
          <w:sz w:val="20"/>
          <w:szCs w:val="20"/>
        </w:rPr>
        <w:t>, площадь озеленения допускается уменьшать, но не более чем на 30%.</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 8. Общие требования в части размещения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13B7F" w:rsidRPr="00D82124" w:rsidRDefault="00213B7F" w:rsidP="00213B7F">
      <w:pPr>
        <w:ind w:left="-284"/>
        <w:jc w:val="both"/>
        <w:rPr>
          <w:rFonts w:ascii="Arial" w:hAnsi="Arial" w:cs="Arial"/>
          <w:color w:val="332E2D"/>
          <w:spacing w:val="2"/>
          <w:sz w:val="20"/>
          <w:szCs w:val="20"/>
        </w:rPr>
      </w:pPr>
      <w:r w:rsidRPr="00D82124">
        <w:rPr>
          <w:rFonts w:ascii="Arial" w:hAnsi="Arial" w:cs="Arial"/>
          <w:spacing w:val="2"/>
          <w:sz w:val="20"/>
          <w:szCs w:val="20"/>
        </w:rPr>
        <w:t>а) хранение в капитальных гаражах - стоянках (</w:t>
      </w:r>
      <w:r w:rsidRPr="00D82124">
        <w:rPr>
          <w:rFonts w:ascii="Arial" w:hAnsi="Arial" w:cs="Arial"/>
          <w:color w:val="332E2D"/>
          <w:spacing w:val="2"/>
          <w:sz w:val="20"/>
          <w:szCs w:val="20"/>
        </w:rPr>
        <w:t>наземных, подземных, встроенных и пристроенных);</w:t>
      </w:r>
    </w:p>
    <w:p w:rsidR="00213B7F" w:rsidRPr="00D82124" w:rsidRDefault="00213B7F" w:rsidP="00213B7F">
      <w:pPr>
        <w:ind w:left="-284"/>
        <w:jc w:val="both"/>
        <w:rPr>
          <w:rFonts w:ascii="Arial" w:hAnsi="Arial" w:cs="Arial"/>
          <w:sz w:val="20"/>
          <w:szCs w:val="20"/>
        </w:rPr>
      </w:pPr>
      <w:r w:rsidRPr="00D82124">
        <w:rPr>
          <w:rFonts w:ascii="Arial" w:hAnsi="Arial" w:cs="Arial"/>
          <w:spacing w:val="2"/>
          <w:sz w:val="20"/>
          <w:szCs w:val="20"/>
        </w:rPr>
        <w:t>в) хранение на открытых охраняемых и неохраняемых стоянках;</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2)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 приведено в таблице 3.</w:t>
      </w:r>
    </w:p>
    <w:p w:rsidR="00213B7F" w:rsidRDefault="00213B7F" w:rsidP="00213B7F">
      <w:pPr>
        <w:ind w:left="-284"/>
        <w:jc w:val="both"/>
        <w:rPr>
          <w:rFonts w:ascii="Arial" w:hAnsi="Arial" w:cs="Arial"/>
          <w:sz w:val="20"/>
          <w:szCs w:val="20"/>
        </w:rPr>
      </w:pPr>
    </w:p>
    <w:p w:rsidR="00213B7F" w:rsidRDefault="00213B7F" w:rsidP="00213B7F">
      <w:pPr>
        <w:ind w:left="-284"/>
        <w:jc w:val="both"/>
        <w:rPr>
          <w:rFonts w:ascii="Arial" w:hAnsi="Arial" w:cs="Arial"/>
          <w:sz w:val="20"/>
          <w:szCs w:val="20"/>
        </w:rPr>
      </w:pPr>
    </w:p>
    <w:p w:rsidR="00213B7F" w:rsidRPr="00D82124" w:rsidRDefault="00213B7F" w:rsidP="00213B7F">
      <w:pPr>
        <w:ind w:left="-284"/>
        <w:jc w:val="both"/>
        <w:rPr>
          <w:rFonts w:ascii="Arial" w:hAnsi="Arial" w:cs="Arial"/>
          <w:sz w:val="20"/>
          <w:szCs w:val="20"/>
        </w:rPr>
      </w:pPr>
    </w:p>
    <w:p w:rsidR="00213B7F" w:rsidRPr="00D82124" w:rsidRDefault="00213B7F" w:rsidP="00213B7F">
      <w:pPr>
        <w:keepNext/>
        <w:spacing w:after="120"/>
        <w:ind w:left="-284"/>
        <w:jc w:val="both"/>
        <w:rPr>
          <w:rFonts w:ascii="Arial" w:hAnsi="Arial" w:cs="Arial"/>
          <w:sz w:val="20"/>
          <w:szCs w:val="20"/>
        </w:rPr>
      </w:pPr>
      <w:r w:rsidRPr="00D82124">
        <w:rPr>
          <w:rFonts w:ascii="Arial" w:hAnsi="Arial" w:cs="Arial"/>
          <w:sz w:val="20"/>
          <w:szCs w:val="20"/>
        </w:rPr>
        <w:t xml:space="preserve">Таблица 2 </w:t>
      </w:r>
    </w:p>
    <w:p w:rsidR="00213B7F" w:rsidRPr="00D82124" w:rsidRDefault="00213B7F" w:rsidP="00213B7F">
      <w:pPr>
        <w:keepNext/>
        <w:spacing w:after="120"/>
        <w:ind w:left="-284"/>
        <w:jc w:val="both"/>
        <w:rPr>
          <w:rFonts w:ascii="Arial" w:hAnsi="Arial" w:cs="Arial"/>
          <w:sz w:val="20"/>
          <w:szCs w:val="20"/>
        </w:rPr>
      </w:pPr>
      <w:r w:rsidRPr="00D82124">
        <w:rPr>
          <w:rFonts w:ascii="Arial" w:hAnsi="Arial" w:cs="Arial"/>
          <w:sz w:val="20"/>
          <w:szCs w:val="20"/>
        </w:rPr>
        <w:t xml:space="preserve">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tbl>
      <w:tblPr>
        <w:tblW w:w="8543" w:type="dxa"/>
        <w:tblInd w:w="-34" w:type="dxa"/>
        <w:tblLayout w:type="fixed"/>
        <w:tblLook w:val="04A0" w:firstRow="1" w:lastRow="0" w:firstColumn="1" w:lastColumn="0" w:noHBand="0" w:noVBand="1"/>
      </w:tblPr>
      <w:tblGrid>
        <w:gridCol w:w="1276"/>
        <w:gridCol w:w="3828"/>
        <w:gridCol w:w="3439"/>
      </w:tblGrid>
      <w:tr w:rsidR="00213B7F" w:rsidRPr="00D82124" w:rsidTr="004757B8">
        <w:trPr>
          <w:trHeight w:val="322"/>
          <w:tblHeader/>
        </w:trPr>
        <w:tc>
          <w:tcPr>
            <w:tcW w:w="1276" w:type="dxa"/>
            <w:tcBorders>
              <w:top w:val="single" w:sz="4" w:space="0" w:color="000000"/>
              <w:left w:val="single" w:sz="4" w:space="0" w:color="000000"/>
              <w:bottom w:val="single" w:sz="4" w:space="0" w:color="000000"/>
              <w:right w:val="nil"/>
            </w:tcBorders>
            <w:vAlign w:val="center"/>
            <w:hideMark/>
          </w:tcPr>
          <w:p w:rsidR="00213B7F" w:rsidRPr="00D82124" w:rsidRDefault="00213B7F" w:rsidP="004757B8">
            <w:pPr>
              <w:snapToGrid w:val="0"/>
              <w:spacing w:line="276" w:lineRule="auto"/>
              <w:ind w:firstLine="34"/>
              <w:jc w:val="both"/>
              <w:rPr>
                <w:rFonts w:ascii="Arial" w:hAnsi="Arial" w:cs="Arial"/>
                <w:sz w:val="20"/>
                <w:szCs w:val="20"/>
                <w:lang w:val="en-US"/>
              </w:rPr>
            </w:pPr>
            <w:r w:rsidRPr="00D82124">
              <w:rPr>
                <w:rFonts w:ascii="Arial" w:hAnsi="Arial" w:cs="Arial"/>
                <w:sz w:val="20"/>
                <w:szCs w:val="20"/>
                <w:lang w:val="en-US"/>
              </w:rPr>
              <w:t>№</w:t>
            </w:r>
          </w:p>
          <w:p w:rsidR="00213B7F" w:rsidRPr="00D82124" w:rsidRDefault="00213B7F" w:rsidP="004757B8">
            <w:pPr>
              <w:spacing w:line="276" w:lineRule="auto"/>
              <w:ind w:firstLine="34"/>
              <w:jc w:val="both"/>
              <w:rPr>
                <w:rFonts w:ascii="Arial" w:hAnsi="Arial" w:cs="Arial"/>
                <w:sz w:val="20"/>
                <w:szCs w:val="20"/>
              </w:rPr>
            </w:pPr>
            <w:r w:rsidRPr="00D82124">
              <w:rPr>
                <w:rFonts w:ascii="Arial" w:hAnsi="Arial" w:cs="Arial"/>
                <w:sz w:val="20"/>
                <w:szCs w:val="20"/>
              </w:rPr>
              <w:t>п/п</w:t>
            </w:r>
          </w:p>
        </w:tc>
        <w:tc>
          <w:tcPr>
            <w:tcW w:w="3828" w:type="dxa"/>
            <w:tcBorders>
              <w:top w:val="single" w:sz="4" w:space="0" w:color="000000"/>
              <w:left w:val="single" w:sz="4" w:space="0" w:color="000000"/>
              <w:bottom w:val="single" w:sz="4" w:space="0" w:color="000000"/>
              <w:right w:val="nil"/>
            </w:tcBorders>
            <w:vAlign w:val="center"/>
            <w:hideMark/>
          </w:tcPr>
          <w:p w:rsidR="00213B7F" w:rsidRPr="00D82124" w:rsidRDefault="00213B7F" w:rsidP="004757B8">
            <w:pPr>
              <w:snapToGrid w:val="0"/>
              <w:spacing w:line="276" w:lineRule="auto"/>
              <w:ind w:left="34"/>
              <w:jc w:val="both"/>
              <w:rPr>
                <w:rFonts w:ascii="Arial" w:hAnsi="Arial" w:cs="Arial"/>
                <w:sz w:val="20"/>
                <w:szCs w:val="20"/>
              </w:rPr>
            </w:pPr>
            <w:r w:rsidRPr="00D82124">
              <w:rPr>
                <w:rFonts w:ascii="Arial" w:hAnsi="Arial" w:cs="Arial"/>
                <w:sz w:val="20"/>
                <w:szCs w:val="20"/>
              </w:rPr>
              <w:t>Вид использования</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213B7F" w:rsidRPr="00D82124" w:rsidRDefault="00213B7F" w:rsidP="004757B8">
            <w:pPr>
              <w:snapToGrid w:val="0"/>
              <w:spacing w:line="276" w:lineRule="auto"/>
              <w:ind w:left="71"/>
              <w:jc w:val="both"/>
              <w:rPr>
                <w:rFonts w:ascii="Arial" w:hAnsi="Arial" w:cs="Arial"/>
                <w:sz w:val="20"/>
                <w:szCs w:val="20"/>
              </w:rPr>
            </w:pPr>
            <w:r w:rsidRPr="00D82124">
              <w:rPr>
                <w:rFonts w:ascii="Arial" w:hAnsi="Arial" w:cs="Arial"/>
                <w:sz w:val="20"/>
                <w:szCs w:val="20"/>
              </w:rPr>
              <w:t>Минимальное количество</w:t>
            </w:r>
          </w:p>
          <w:p w:rsidR="00213B7F" w:rsidRPr="00D82124" w:rsidRDefault="00213B7F" w:rsidP="004757B8">
            <w:pPr>
              <w:snapToGrid w:val="0"/>
              <w:spacing w:line="276" w:lineRule="auto"/>
              <w:ind w:left="71"/>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машино</w:t>
            </w:r>
            <w:proofErr w:type="spellEnd"/>
            <w:r w:rsidRPr="00D82124">
              <w:rPr>
                <w:rFonts w:ascii="Arial" w:hAnsi="Arial" w:cs="Arial"/>
                <w:sz w:val="20"/>
                <w:szCs w:val="20"/>
              </w:rPr>
              <w:t>-мест</w:t>
            </w:r>
          </w:p>
        </w:tc>
      </w:tr>
      <w:tr w:rsidR="00213B7F" w:rsidRPr="00D82124" w:rsidTr="004757B8">
        <w:trPr>
          <w:trHeight w:val="322"/>
        </w:trPr>
        <w:tc>
          <w:tcPr>
            <w:tcW w:w="1276"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firstLine="34"/>
              <w:jc w:val="both"/>
              <w:rPr>
                <w:rFonts w:ascii="Arial" w:hAnsi="Arial" w:cs="Arial"/>
                <w:sz w:val="20"/>
                <w:szCs w:val="20"/>
              </w:rPr>
            </w:pPr>
            <w:r w:rsidRPr="00D82124">
              <w:rPr>
                <w:rFonts w:ascii="Arial" w:hAnsi="Arial" w:cs="Arial"/>
                <w:sz w:val="20"/>
                <w:szCs w:val="20"/>
              </w:rPr>
              <w:t>1</w:t>
            </w:r>
          </w:p>
        </w:tc>
        <w:tc>
          <w:tcPr>
            <w:tcW w:w="3828"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jc w:val="both"/>
              <w:rPr>
                <w:rFonts w:ascii="Arial" w:hAnsi="Arial" w:cs="Arial"/>
                <w:sz w:val="20"/>
                <w:szCs w:val="20"/>
              </w:rPr>
            </w:pPr>
            <w:r w:rsidRPr="00D82124">
              <w:rPr>
                <w:rFonts w:ascii="Arial" w:hAnsi="Arial" w:cs="Arial"/>
                <w:sz w:val="20"/>
                <w:szCs w:val="20"/>
              </w:rPr>
              <w:t>Индивидуальные жилые дома</w:t>
            </w:r>
          </w:p>
        </w:tc>
        <w:tc>
          <w:tcPr>
            <w:tcW w:w="3439" w:type="dxa"/>
            <w:tcBorders>
              <w:top w:val="nil"/>
              <w:left w:val="single" w:sz="4" w:space="0" w:color="000000"/>
              <w:bottom w:val="single" w:sz="4" w:space="0" w:color="000000"/>
              <w:right w:val="single" w:sz="4" w:space="0" w:color="000000"/>
            </w:tcBorders>
            <w:hideMark/>
          </w:tcPr>
          <w:p w:rsidR="00213B7F" w:rsidRPr="00D82124" w:rsidRDefault="00213B7F" w:rsidP="004757B8">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213B7F" w:rsidRPr="00D82124" w:rsidTr="004757B8">
        <w:trPr>
          <w:trHeight w:val="322"/>
        </w:trPr>
        <w:tc>
          <w:tcPr>
            <w:tcW w:w="1276"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firstLine="34"/>
              <w:jc w:val="both"/>
              <w:rPr>
                <w:rFonts w:ascii="Arial" w:hAnsi="Arial" w:cs="Arial"/>
                <w:sz w:val="20"/>
                <w:szCs w:val="20"/>
              </w:rPr>
            </w:pPr>
            <w:r w:rsidRPr="00D82124">
              <w:rPr>
                <w:rFonts w:ascii="Arial" w:hAnsi="Arial" w:cs="Arial"/>
                <w:sz w:val="20"/>
                <w:szCs w:val="20"/>
              </w:rPr>
              <w:t>2</w:t>
            </w:r>
          </w:p>
        </w:tc>
        <w:tc>
          <w:tcPr>
            <w:tcW w:w="3828"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jc w:val="both"/>
              <w:rPr>
                <w:rFonts w:ascii="Arial" w:hAnsi="Arial" w:cs="Arial"/>
                <w:sz w:val="20"/>
                <w:szCs w:val="20"/>
              </w:rPr>
            </w:pPr>
            <w:r w:rsidRPr="00D82124">
              <w:rPr>
                <w:rFonts w:ascii="Arial" w:hAnsi="Arial" w:cs="Arial"/>
                <w:sz w:val="20"/>
                <w:szCs w:val="20"/>
              </w:rPr>
              <w:t>Личные подсобные хозяйства</w:t>
            </w:r>
          </w:p>
        </w:tc>
        <w:tc>
          <w:tcPr>
            <w:tcW w:w="3439" w:type="dxa"/>
            <w:tcBorders>
              <w:top w:val="nil"/>
              <w:left w:val="single" w:sz="4" w:space="0" w:color="000000"/>
              <w:bottom w:val="single" w:sz="4" w:space="0" w:color="000000"/>
              <w:right w:val="single" w:sz="4" w:space="0" w:color="000000"/>
            </w:tcBorders>
            <w:hideMark/>
          </w:tcPr>
          <w:p w:rsidR="00213B7F" w:rsidRPr="00D82124" w:rsidRDefault="00213B7F" w:rsidP="004757B8">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-место на земельный </w:t>
            </w:r>
            <w:r w:rsidRPr="00D82124">
              <w:rPr>
                <w:rFonts w:ascii="Arial" w:hAnsi="Arial" w:cs="Arial"/>
                <w:sz w:val="20"/>
                <w:szCs w:val="20"/>
              </w:rPr>
              <w:lastRenderedPageBreak/>
              <w:t>участок</w:t>
            </w:r>
          </w:p>
        </w:tc>
      </w:tr>
      <w:tr w:rsidR="00213B7F" w:rsidRPr="00D82124" w:rsidTr="004757B8">
        <w:trPr>
          <w:trHeight w:val="322"/>
        </w:trPr>
        <w:tc>
          <w:tcPr>
            <w:tcW w:w="1276"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firstLine="34"/>
              <w:jc w:val="both"/>
              <w:rPr>
                <w:rFonts w:ascii="Arial" w:hAnsi="Arial" w:cs="Arial"/>
                <w:sz w:val="20"/>
                <w:szCs w:val="20"/>
              </w:rPr>
            </w:pPr>
            <w:r w:rsidRPr="00D82124">
              <w:rPr>
                <w:rFonts w:ascii="Arial" w:hAnsi="Arial" w:cs="Arial"/>
                <w:sz w:val="20"/>
                <w:szCs w:val="20"/>
              </w:rPr>
              <w:lastRenderedPageBreak/>
              <w:t>3</w:t>
            </w:r>
          </w:p>
        </w:tc>
        <w:tc>
          <w:tcPr>
            <w:tcW w:w="3828"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jc w:val="both"/>
              <w:rPr>
                <w:rFonts w:ascii="Arial" w:hAnsi="Arial" w:cs="Arial"/>
                <w:sz w:val="20"/>
                <w:szCs w:val="20"/>
              </w:rPr>
            </w:pPr>
            <w:r w:rsidRPr="00D82124">
              <w:rPr>
                <w:rFonts w:ascii="Arial" w:hAnsi="Arial" w:cs="Arial"/>
                <w:sz w:val="20"/>
                <w:szCs w:val="20"/>
              </w:rPr>
              <w:t xml:space="preserve">Открытые объекты физической культуры и спорта </w:t>
            </w:r>
          </w:p>
        </w:tc>
        <w:tc>
          <w:tcPr>
            <w:tcW w:w="3439" w:type="dxa"/>
            <w:tcBorders>
              <w:top w:val="nil"/>
              <w:left w:val="single" w:sz="4" w:space="0" w:color="000000"/>
              <w:bottom w:val="single" w:sz="4" w:space="0" w:color="000000"/>
              <w:right w:val="single" w:sz="4" w:space="0" w:color="000000"/>
            </w:tcBorders>
            <w:hideMark/>
          </w:tcPr>
          <w:p w:rsidR="00213B7F" w:rsidRPr="00D82124" w:rsidRDefault="00213B7F" w:rsidP="004757B8">
            <w:pPr>
              <w:snapToGrid w:val="0"/>
              <w:spacing w:line="276" w:lineRule="auto"/>
              <w:ind w:left="71"/>
              <w:jc w:val="both"/>
              <w:rPr>
                <w:rFonts w:ascii="Arial" w:hAnsi="Arial" w:cs="Arial"/>
                <w:sz w:val="20"/>
                <w:szCs w:val="20"/>
              </w:rPr>
            </w:pPr>
            <w:r w:rsidRPr="00D82124">
              <w:rPr>
                <w:rFonts w:ascii="Arial" w:hAnsi="Arial" w:cs="Arial"/>
                <w:sz w:val="20"/>
                <w:szCs w:val="20"/>
              </w:rPr>
              <w:t xml:space="preserve">2 </w:t>
            </w:r>
            <w:proofErr w:type="spellStart"/>
            <w:r w:rsidRPr="00D82124">
              <w:rPr>
                <w:rFonts w:ascii="Arial" w:hAnsi="Arial" w:cs="Arial"/>
                <w:sz w:val="20"/>
                <w:szCs w:val="20"/>
              </w:rPr>
              <w:t>машино</w:t>
            </w:r>
            <w:proofErr w:type="spellEnd"/>
            <w:r w:rsidRPr="00D82124">
              <w:rPr>
                <w:rFonts w:ascii="Arial" w:hAnsi="Arial" w:cs="Arial"/>
                <w:sz w:val="20"/>
                <w:szCs w:val="20"/>
              </w:rPr>
              <w:t>-мест на 10 единовременных посетителей (включая зрителей) при их максимальном количестве</w:t>
            </w:r>
          </w:p>
        </w:tc>
      </w:tr>
      <w:tr w:rsidR="00213B7F" w:rsidRPr="00D82124" w:rsidTr="004757B8">
        <w:trPr>
          <w:trHeight w:val="322"/>
        </w:trPr>
        <w:tc>
          <w:tcPr>
            <w:tcW w:w="1276"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firstLine="34"/>
              <w:jc w:val="both"/>
              <w:rPr>
                <w:rFonts w:ascii="Arial" w:hAnsi="Arial" w:cs="Arial"/>
                <w:sz w:val="20"/>
                <w:szCs w:val="20"/>
              </w:rPr>
            </w:pPr>
            <w:r w:rsidRPr="00D82124">
              <w:rPr>
                <w:rFonts w:ascii="Arial" w:hAnsi="Arial" w:cs="Arial"/>
                <w:sz w:val="20"/>
                <w:szCs w:val="20"/>
              </w:rPr>
              <w:t>4</w:t>
            </w:r>
          </w:p>
        </w:tc>
        <w:tc>
          <w:tcPr>
            <w:tcW w:w="3828"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jc w:val="both"/>
              <w:rPr>
                <w:rFonts w:ascii="Arial" w:hAnsi="Arial" w:cs="Arial"/>
                <w:sz w:val="20"/>
                <w:szCs w:val="20"/>
              </w:rPr>
            </w:pPr>
            <w:r w:rsidRPr="00D82124">
              <w:rPr>
                <w:rFonts w:ascii="Arial" w:hAnsi="Arial" w:cs="Arial"/>
                <w:sz w:val="20"/>
                <w:szCs w:val="20"/>
              </w:rPr>
              <w:t xml:space="preserve">Земельные участки парков, садов, скверов </w:t>
            </w:r>
          </w:p>
        </w:tc>
        <w:tc>
          <w:tcPr>
            <w:tcW w:w="3439" w:type="dxa"/>
            <w:tcBorders>
              <w:top w:val="nil"/>
              <w:left w:val="single" w:sz="4" w:space="0" w:color="000000"/>
              <w:bottom w:val="single" w:sz="4" w:space="0" w:color="000000"/>
              <w:right w:val="single" w:sz="4" w:space="0" w:color="000000"/>
            </w:tcBorders>
            <w:hideMark/>
          </w:tcPr>
          <w:p w:rsidR="00213B7F" w:rsidRPr="00D82124" w:rsidRDefault="00213B7F" w:rsidP="004757B8">
            <w:pPr>
              <w:snapToGrid w:val="0"/>
              <w:spacing w:line="276" w:lineRule="auto"/>
              <w:ind w:left="71"/>
              <w:jc w:val="both"/>
              <w:rPr>
                <w:rFonts w:ascii="Arial" w:hAnsi="Arial" w:cs="Arial"/>
                <w:sz w:val="20"/>
                <w:szCs w:val="20"/>
              </w:rPr>
            </w:pPr>
            <w:r w:rsidRPr="00D82124">
              <w:rPr>
                <w:rFonts w:ascii="Arial" w:hAnsi="Arial" w:cs="Arial"/>
                <w:sz w:val="20"/>
                <w:szCs w:val="20"/>
              </w:rPr>
              <w:t xml:space="preserve">4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 </w:t>
            </w:r>
          </w:p>
        </w:tc>
      </w:tr>
      <w:tr w:rsidR="00213B7F" w:rsidRPr="00D82124" w:rsidTr="004757B8">
        <w:trPr>
          <w:trHeight w:val="322"/>
        </w:trPr>
        <w:tc>
          <w:tcPr>
            <w:tcW w:w="1276"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firstLine="34"/>
              <w:jc w:val="both"/>
              <w:rPr>
                <w:rFonts w:ascii="Arial" w:hAnsi="Arial" w:cs="Arial"/>
                <w:sz w:val="20"/>
                <w:szCs w:val="20"/>
              </w:rPr>
            </w:pPr>
            <w:r w:rsidRPr="00D82124">
              <w:rPr>
                <w:rFonts w:ascii="Arial" w:hAnsi="Arial" w:cs="Arial"/>
                <w:sz w:val="20"/>
                <w:szCs w:val="20"/>
              </w:rPr>
              <w:t>5</w:t>
            </w:r>
          </w:p>
        </w:tc>
        <w:tc>
          <w:tcPr>
            <w:tcW w:w="3828" w:type="dxa"/>
            <w:tcBorders>
              <w:top w:val="nil"/>
              <w:left w:val="single" w:sz="4" w:space="0" w:color="000000"/>
              <w:bottom w:val="single" w:sz="4" w:space="0" w:color="000000"/>
              <w:right w:val="nil"/>
            </w:tcBorders>
            <w:hideMark/>
          </w:tcPr>
          <w:p w:rsidR="00213B7F" w:rsidRPr="00D82124" w:rsidRDefault="00213B7F" w:rsidP="004757B8">
            <w:pPr>
              <w:snapToGrid w:val="0"/>
              <w:spacing w:line="276" w:lineRule="auto"/>
              <w:ind w:left="34"/>
              <w:jc w:val="both"/>
              <w:rPr>
                <w:rFonts w:ascii="Arial" w:hAnsi="Arial" w:cs="Arial"/>
                <w:sz w:val="20"/>
                <w:szCs w:val="20"/>
              </w:rPr>
            </w:pPr>
            <w:r w:rsidRPr="00D82124">
              <w:rPr>
                <w:rFonts w:ascii="Arial" w:hAnsi="Arial" w:cs="Arial"/>
                <w:sz w:val="20"/>
                <w:szCs w:val="20"/>
              </w:rPr>
              <w:t>Кладбища</w:t>
            </w:r>
          </w:p>
        </w:tc>
        <w:tc>
          <w:tcPr>
            <w:tcW w:w="3439" w:type="dxa"/>
            <w:tcBorders>
              <w:top w:val="nil"/>
              <w:left w:val="single" w:sz="4" w:space="0" w:color="000000"/>
              <w:bottom w:val="single" w:sz="4" w:space="0" w:color="000000"/>
              <w:right w:val="single" w:sz="4" w:space="0" w:color="000000"/>
            </w:tcBorders>
            <w:hideMark/>
          </w:tcPr>
          <w:p w:rsidR="00213B7F" w:rsidRPr="00D82124" w:rsidRDefault="00213B7F" w:rsidP="004757B8">
            <w:pPr>
              <w:snapToGrid w:val="0"/>
              <w:spacing w:line="276" w:lineRule="auto"/>
              <w:ind w:left="34"/>
              <w:jc w:val="both"/>
              <w:rPr>
                <w:rFonts w:ascii="Arial" w:hAnsi="Arial" w:cs="Arial"/>
                <w:sz w:val="20"/>
                <w:szCs w:val="20"/>
              </w:rPr>
            </w:pPr>
            <w:r w:rsidRPr="00D82124">
              <w:rPr>
                <w:rFonts w:ascii="Arial" w:hAnsi="Arial" w:cs="Arial"/>
                <w:sz w:val="20"/>
                <w:szCs w:val="20"/>
              </w:rPr>
              <w:t xml:space="preserve">10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w:t>
            </w:r>
          </w:p>
        </w:tc>
      </w:tr>
    </w:tbl>
    <w:p w:rsidR="00213B7F" w:rsidRPr="00D82124" w:rsidRDefault="00213B7F" w:rsidP="00213B7F">
      <w:pPr>
        <w:ind w:left="-284"/>
        <w:jc w:val="both"/>
        <w:rPr>
          <w:rFonts w:ascii="Arial" w:hAnsi="Arial" w:cs="Arial"/>
          <w:sz w:val="20"/>
          <w:szCs w:val="20"/>
        </w:rPr>
      </w:pP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3. Для видов использования, не указанных в таблице,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 xml:space="preserve">4. В случае совмещения на земельном участке двух и более видов использования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D82124">
        <w:rPr>
          <w:rFonts w:ascii="Arial" w:hAnsi="Arial" w:cs="Arial"/>
          <w:sz w:val="20"/>
          <w:szCs w:val="20"/>
        </w:rPr>
        <w:tab/>
      </w: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 xml:space="preserve">5. </w:t>
      </w:r>
      <w:r w:rsidRPr="00D82124">
        <w:rPr>
          <w:rFonts w:ascii="Arial" w:hAnsi="Arial" w:cs="Arial"/>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p>
    <w:p w:rsidR="00213B7F" w:rsidRPr="00D82124" w:rsidRDefault="00213B7F" w:rsidP="00213B7F">
      <w:pPr>
        <w:shd w:val="clear" w:color="auto" w:fill="FFFFFF"/>
        <w:ind w:left="-284"/>
        <w:jc w:val="both"/>
        <w:rPr>
          <w:rFonts w:ascii="Arial" w:hAnsi="Arial" w:cs="Arial"/>
          <w:b/>
          <w:sz w:val="20"/>
          <w:szCs w:val="20"/>
        </w:rPr>
      </w:pPr>
      <w:r w:rsidRPr="00D82124">
        <w:rPr>
          <w:rFonts w:ascii="Arial" w:hAnsi="Arial" w:cs="Arial"/>
          <w:b/>
          <w:sz w:val="20"/>
          <w:szCs w:val="20"/>
        </w:rPr>
        <w:t>Статья 17. Градостроительные регламенты,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213B7F" w:rsidRPr="00D82124" w:rsidRDefault="00213B7F" w:rsidP="00213B7F">
      <w:pPr>
        <w:shd w:val="clear" w:color="auto" w:fill="FFFFFF"/>
        <w:ind w:left="-284"/>
        <w:jc w:val="both"/>
        <w:rPr>
          <w:rFonts w:ascii="Arial" w:hAnsi="Arial" w:cs="Arial"/>
          <w:b/>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1. Зона УСАДЕБНОЙ застройки (Ж-1).</w:t>
      </w: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объектов капитального строительства</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для индивидуального жилищного строительства; </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для ведения личного подсобного хозяйства;</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213B7F" w:rsidRPr="00D82124" w:rsidRDefault="00213B7F" w:rsidP="006C48F6">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213B7F" w:rsidRPr="00D82124" w:rsidRDefault="00213B7F" w:rsidP="00213B7F">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пристроенные или встроенные в жилые здания гаражи и открытые парковки;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теплицы, оранжереи;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бани, надворные туалеты;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палисадники, огороды, сады;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резервуары для хранения воды, скважины для забора воды, индивидуальные колодцы;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оборудование пожарной охраны (гидранты, резервуары);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бассейны.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строения отдельно стоящие для содержания домашних животных и птицы;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школы-интернаты любого профиля;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для занятий индивидуальной трудовой деятельностью;</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связанные с отправлением культа;</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почтовых отделений, телефонных и телеграфных станций.</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pacing w:line="312" w:lineRule="auto"/>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82124">
        <w:rPr>
          <w:rFonts w:ascii="Arial" w:hAnsi="Arial" w:cs="Arial"/>
          <w:b/>
          <w:sz w:val="20"/>
          <w:szCs w:val="20"/>
        </w:rPr>
        <w:t xml:space="preserve"> для зоны усадебной застройки (Ж-1)</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400 кв. метров;</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б) максимальна</w:t>
      </w:r>
      <w:r w:rsidR="00225EE1">
        <w:rPr>
          <w:rFonts w:ascii="Arial" w:hAnsi="Arial" w:cs="Arial"/>
          <w:color w:val="000000"/>
          <w:sz w:val="20"/>
          <w:szCs w:val="20"/>
        </w:rPr>
        <w:t xml:space="preserve">я площадь земельного участка - </w:t>
      </w:r>
      <w:r w:rsidRPr="00D82124">
        <w:rPr>
          <w:rFonts w:ascii="Arial" w:hAnsi="Arial" w:cs="Arial"/>
          <w:color w:val="000000"/>
          <w:sz w:val="20"/>
          <w:szCs w:val="20"/>
        </w:rPr>
        <w:t>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213B7F" w:rsidRPr="00D82124" w:rsidRDefault="00213B7F" w:rsidP="00213B7F">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75%.</w:t>
      </w:r>
    </w:p>
    <w:p w:rsidR="00213B7F" w:rsidRPr="00D82124" w:rsidRDefault="00213B7F" w:rsidP="00213B7F">
      <w:pPr>
        <w:shd w:val="clear" w:color="auto" w:fill="FFFFFF"/>
        <w:tabs>
          <w:tab w:val="left" w:pos="1080"/>
        </w:tabs>
        <w:autoSpaceDE w:val="0"/>
        <w:autoSpaceDN w:val="0"/>
        <w:adjustRightInd w:val="0"/>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sz w:val="20"/>
          <w:szCs w:val="20"/>
        </w:rPr>
        <w:t>2.</w:t>
      </w:r>
      <w:r w:rsidRPr="00D82124">
        <w:rPr>
          <w:rFonts w:ascii="Arial" w:hAnsi="Arial" w:cs="Arial"/>
          <w:b/>
          <w:bCs/>
          <w:caps/>
          <w:sz w:val="20"/>
          <w:szCs w:val="20"/>
        </w:rPr>
        <w:t xml:space="preserve"> Зона смешанной застройки  (Ж-2).</w:t>
      </w: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зданий, строений, сооружений обслуживания населения и нежилого назначения.</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объектов капитального строительства</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малоэтажная многоквартирная застройка;</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sz w:val="20"/>
          <w:szCs w:val="20"/>
        </w:rPr>
        <w:t>- здания спортивного назначения.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сады, огороды, палисадники;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 (гидранты, резервуары, противопожарные водоемы);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площадки для сбора мусора;</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у жилых единиц вместимостью;</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перед обслуживающими и нежилыми зданиями, строениями, сооружениями;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встроенно-пристроенные гаражи для легковых автомобилей;</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открытые автостоянки для временного хранения легковых автомобилей;</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гаражи для обеспечения потребностей льготных категорий населения;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надворные туалеты.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пожарные резервуары для хранения воды;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клубы, в том числе специализированного назначения;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связанные с оправлением культа.</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tabs>
          <w:tab w:val="left" w:pos="851"/>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1.5.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w:t>
      </w:r>
      <w:r w:rsidRPr="00D82124">
        <w:rPr>
          <w:rFonts w:ascii="Arial" w:hAnsi="Arial" w:cs="Arial"/>
          <w:b/>
          <w:bCs/>
          <w:sz w:val="20"/>
          <w:szCs w:val="20"/>
        </w:rPr>
        <w:t xml:space="preserve">оны смешанной застройки </w:t>
      </w:r>
      <w:r w:rsidRPr="00D82124">
        <w:rPr>
          <w:rFonts w:ascii="Arial" w:hAnsi="Arial" w:cs="Arial"/>
          <w:b/>
          <w:bCs/>
          <w:iCs/>
          <w:sz w:val="20"/>
          <w:szCs w:val="20"/>
        </w:rPr>
        <w:t>(Ж-2)</w:t>
      </w:r>
    </w:p>
    <w:p w:rsidR="00213B7F" w:rsidRPr="00D82124" w:rsidRDefault="00213B7F" w:rsidP="00213B7F">
      <w:pPr>
        <w:shd w:val="clear" w:color="auto" w:fill="FFFFFF"/>
        <w:tabs>
          <w:tab w:val="left" w:pos="1260"/>
        </w:tabs>
        <w:autoSpaceDE w:val="0"/>
        <w:autoSpaceDN w:val="0"/>
        <w:adjustRightInd w:val="0"/>
        <w:ind w:left="-284"/>
        <w:jc w:val="both"/>
        <w:rPr>
          <w:rFonts w:ascii="Arial" w:hAnsi="Arial" w:cs="Arial"/>
          <w:b/>
          <w:sz w:val="20"/>
          <w:szCs w:val="20"/>
        </w:rPr>
      </w:pP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300 кв. метров;</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213B7F" w:rsidRPr="00D82124" w:rsidRDefault="00213B7F" w:rsidP="00213B7F">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75%.</w:t>
      </w:r>
    </w:p>
    <w:p w:rsidR="00213B7F" w:rsidRPr="00D82124" w:rsidRDefault="00213B7F" w:rsidP="00213B7F">
      <w:pPr>
        <w:shd w:val="clear" w:color="auto" w:fill="FFFFFF"/>
        <w:autoSpaceDE w:val="0"/>
        <w:ind w:left="-284"/>
        <w:jc w:val="both"/>
        <w:rPr>
          <w:rFonts w:ascii="Arial" w:hAnsi="Arial" w:cs="Arial"/>
          <w:b/>
          <w:bCs/>
          <w:caps/>
          <w:sz w:val="20"/>
          <w:szCs w:val="20"/>
        </w:rPr>
      </w:pPr>
    </w:p>
    <w:p w:rsidR="00213B7F" w:rsidRPr="00D82124" w:rsidRDefault="00213B7F" w:rsidP="00213B7F">
      <w:pPr>
        <w:shd w:val="clear" w:color="auto" w:fill="FFFFFF"/>
        <w:autoSpaceDE w:val="0"/>
        <w:ind w:left="-284"/>
        <w:jc w:val="both"/>
        <w:rPr>
          <w:rFonts w:ascii="Arial" w:hAnsi="Arial" w:cs="Arial"/>
          <w:b/>
          <w:bCs/>
          <w:caps/>
          <w:sz w:val="20"/>
          <w:szCs w:val="20"/>
        </w:rPr>
      </w:pPr>
      <w:r w:rsidRPr="00D82124">
        <w:rPr>
          <w:rFonts w:ascii="Arial" w:hAnsi="Arial" w:cs="Arial"/>
          <w:b/>
          <w:bCs/>
          <w:caps/>
          <w:sz w:val="20"/>
          <w:szCs w:val="20"/>
        </w:rPr>
        <w:t>общественно-деловые зоны</w:t>
      </w:r>
    </w:p>
    <w:p w:rsidR="00213B7F" w:rsidRPr="00D82124" w:rsidRDefault="00213B7F" w:rsidP="00213B7F">
      <w:pPr>
        <w:shd w:val="clear" w:color="auto" w:fill="FFFFFF"/>
        <w:autoSpaceDE w:val="0"/>
        <w:ind w:left="-284"/>
        <w:jc w:val="both"/>
        <w:rPr>
          <w:rFonts w:ascii="Arial" w:hAnsi="Arial" w:cs="Arial"/>
          <w:b/>
          <w:bCs/>
          <w:caps/>
          <w:sz w:val="20"/>
          <w:szCs w:val="20"/>
        </w:rPr>
      </w:pPr>
    </w:p>
    <w:p w:rsidR="00213B7F" w:rsidRPr="00D82124" w:rsidRDefault="00213B7F" w:rsidP="00213B7F">
      <w:pPr>
        <w:shd w:val="clear" w:color="auto" w:fill="FFFFFF"/>
        <w:autoSpaceDE w:val="0"/>
        <w:ind w:left="-284"/>
        <w:jc w:val="both"/>
        <w:rPr>
          <w:rFonts w:ascii="Arial" w:hAnsi="Arial" w:cs="Arial"/>
          <w:b/>
          <w:bCs/>
          <w:caps/>
          <w:sz w:val="20"/>
          <w:szCs w:val="20"/>
        </w:rPr>
      </w:pPr>
      <w:r w:rsidRPr="00D82124">
        <w:rPr>
          <w:rFonts w:ascii="Arial" w:hAnsi="Arial" w:cs="Arial"/>
          <w:b/>
          <w:bCs/>
          <w:caps/>
          <w:sz w:val="20"/>
          <w:szCs w:val="20"/>
        </w:rPr>
        <w:t>3. общественно-ДЕЛОВые Зоны Ц.</w:t>
      </w:r>
    </w:p>
    <w:p w:rsidR="00213B7F" w:rsidRPr="00D82124" w:rsidRDefault="00213B7F" w:rsidP="00213B7F">
      <w:pPr>
        <w:shd w:val="clear" w:color="auto" w:fill="FFFFFF"/>
        <w:autoSpaceDE w:val="0"/>
        <w:ind w:left="-284"/>
        <w:jc w:val="both"/>
        <w:rPr>
          <w:rFonts w:ascii="Arial" w:hAnsi="Arial" w:cs="Arial"/>
          <w:b/>
          <w:bCs/>
          <w:caps/>
          <w:sz w:val="20"/>
          <w:szCs w:val="20"/>
        </w:rPr>
      </w:pPr>
    </w:p>
    <w:p w:rsidR="00213B7F" w:rsidRPr="00D82124" w:rsidRDefault="00213B7F" w:rsidP="00213B7F">
      <w:pPr>
        <w:shd w:val="clear" w:color="auto" w:fill="FFFFFF"/>
        <w:autoSpaceDE w:val="0"/>
        <w:ind w:left="-284"/>
        <w:jc w:val="both"/>
        <w:rPr>
          <w:rFonts w:ascii="Arial" w:hAnsi="Arial" w:cs="Arial"/>
          <w:sz w:val="20"/>
          <w:szCs w:val="20"/>
        </w:rPr>
      </w:pPr>
      <w:r w:rsidRPr="00D82124">
        <w:rPr>
          <w:rFonts w:ascii="Arial" w:hAnsi="Arial" w:cs="Arial"/>
          <w:sz w:val="20"/>
          <w:szCs w:val="20"/>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при ограничении жилых функций. </w:t>
      </w:r>
    </w:p>
    <w:p w:rsidR="00213B7F" w:rsidRPr="00D82124" w:rsidRDefault="00213B7F" w:rsidP="00213B7F">
      <w:pPr>
        <w:shd w:val="clear" w:color="auto" w:fill="FFFFFF"/>
        <w:autoSpaceDE w:val="0"/>
        <w:ind w:left="-284"/>
        <w:jc w:val="both"/>
        <w:rPr>
          <w:rFonts w:ascii="Arial" w:hAnsi="Arial" w:cs="Arial"/>
          <w:sz w:val="20"/>
          <w:szCs w:val="20"/>
        </w:rPr>
      </w:pPr>
    </w:p>
    <w:p w:rsidR="00213B7F" w:rsidRPr="00D82124" w:rsidRDefault="00213B7F" w:rsidP="00213B7F">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 xml:space="preserve">1. Виды разрешенного использования земельных участков </w:t>
      </w:r>
    </w:p>
    <w:p w:rsidR="00213B7F" w:rsidRPr="00D82124" w:rsidRDefault="00213B7F" w:rsidP="00213B7F">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и объектов капитального строительства</w:t>
      </w:r>
    </w:p>
    <w:p w:rsidR="00213B7F" w:rsidRPr="00D82124" w:rsidRDefault="00213B7F" w:rsidP="00213B7F">
      <w:pPr>
        <w:shd w:val="clear" w:color="auto" w:fill="FFFFFF"/>
        <w:autoSpaceDE w:val="0"/>
        <w:ind w:left="-284"/>
        <w:jc w:val="both"/>
        <w:rPr>
          <w:rFonts w:ascii="Arial" w:hAnsi="Arial" w:cs="Arial"/>
          <w:sz w:val="20"/>
          <w:szCs w:val="20"/>
        </w:rPr>
      </w:pPr>
    </w:p>
    <w:p w:rsidR="00213B7F" w:rsidRPr="00D82124" w:rsidRDefault="00213B7F" w:rsidP="00213B7F">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1.1. Основные виды разрешенного использования</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жилой застройки;</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использование объектов капитального строительства;</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социальное обслуживание;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бытовое обслуживание;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здравоохранение;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амбулаторно-поликлиническое обслуживание;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стационарное медицинское обслуживание;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образование и просвещение;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дошкольное, начальное и среднее общее образование;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среднее и высшее профессиональное образование;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культурное развитие;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религиозное использование;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управление;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научной деятельности;</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lastRenderedPageBreak/>
        <w:t>-    обеспечение деятельности в области гидрометеорологии и смежных с ней областях;</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ветеринарное обслуживание;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амбулаторное ветеринарное обслуживание;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приюты для животных;</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предпринимательство;</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деловое управление;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торговли (торговые центры, торгово-развлекательные центры (комплексы);</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рынки;</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магазины;</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банковская и страховая деятельность;</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питание;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гостиничное обслуживание;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развлечения;</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выставочно</w:t>
      </w:r>
      <w:proofErr w:type="spellEnd"/>
      <w:r w:rsidRPr="00D82124">
        <w:rPr>
          <w:rFonts w:ascii="Arial" w:hAnsi="Arial" w:cs="Arial"/>
          <w:sz w:val="20"/>
          <w:szCs w:val="20"/>
        </w:rPr>
        <w:t>-ярмарочная деятельность;</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связь;</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спорт;</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склады:</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p>
    <w:p w:rsidR="00213B7F" w:rsidRPr="00D82124" w:rsidRDefault="00213B7F" w:rsidP="00213B7F">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1.2. Вспомогательные виды разрешенного использования</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общественные туалеты;</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пожарной охраны;</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встроено-пристроенные гаражи для легковых автомобилей (включая подземные, полуподземные (заглубленные);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парковки автомобилей перед зданиями, строениями, сооружениями делового, культурного, общественного, бытового назначения;</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и аварийно-диспетчерских служб.</w:t>
      </w:r>
    </w:p>
    <w:p w:rsidR="00213B7F" w:rsidRPr="00D82124" w:rsidRDefault="00213B7F" w:rsidP="00213B7F">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1.3. Условно-разрешенные виды использования</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детские сады, иные объекты дошкольного воспитания;</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школы общеобразовательные;</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многоквартирные жилые здания не выше 3 этажей;</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общежития не выше 3 этажей;</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банные и банно-развлекательные комплексы;</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общественных бань и банно-развлекательных комплексов;</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хозяйственные постройки;</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высших учебных заведений не выше 3 этажей;</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антенны сотовой, радиорелейной и спутниковой связи. </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подземные или много этажные гаражи.</w:t>
      </w:r>
    </w:p>
    <w:p w:rsidR="00213B7F" w:rsidRPr="00D82124" w:rsidRDefault="00213B7F" w:rsidP="00213B7F">
      <w:pPr>
        <w:shd w:val="clear" w:color="auto" w:fill="FFFFFF"/>
        <w:tabs>
          <w:tab w:val="left" w:pos="1080"/>
        </w:tabs>
        <w:autoSpaceDE w:val="0"/>
        <w:ind w:left="-284"/>
        <w:jc w:val="both"/>
        <w:rPr>
          <w:rFonts w:ascii="Arial" w:hAnsi="Arial" w:cs="Arial"/>
          <w:sz w:val="20"/>
          <w:szCs w:val="20"/>
        </w:rPr>
      </w:pPr>
    </w:p>
    <w:p w:rsidR="00213B7F" w:rsidRPr="00D82124" w:rsidRDefault="00213B7F" w:rsidP="00213B7F">
      <w:pPr>
        <w:shd w:val="clear" w:color="auto" w:fill="FFFFFF"/>
        <w:tabs>
          <w:tab w:val="left" w:pos="1276"/>
          <w:tab w:val="left" w:pos="7938"/>
          <w:tab w:val="left" w:pos="8647"/>
        </w:tabs>
        <w:autoSpaceDE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общественно-деловой зоны Ц.</w:t>
      </w: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213B7F" w:rsidRPr="00D82124" w:rsidRDefault="00213B7F" w:rsidP="00213B7F">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p>
    <w:p w:rsidR="00213B7F" w:rsidRPr="00D82124" w:rsidRDefault="00213B7F" w:rsidP="00213B7F">
      <w:pPr>
        <w:shd w:val="clear" w:color="auto" w:fill="FFFFFF"/>
        <w:tabs>
          <w:tab w:val="left" w:pos="7938"/>
          <w:tab w:val="left" w:pos="8647"/>
        </w:tabs>
        <w:autoSpaceDE w:val="0"/>
        <w:ind w:left="-284"/>
        <w:jc w:val="both"/>
        <w:rPr>
          <w:rFonts w:ascii="Arial" w:hAnsi="Arial" w:cs="Arial"/>
          <w:b/>
          <w:bCs/>
          <w:caps/>
          <w:sz w:val="20"/>
          <w:szCs w:val="20"/>
        </w:rPr>
      </w:pPr>
    </w:p>
    <w:p w:rsidR="00213B7F" w:rsidRPr="00D82124" w:rsidRDefault="00213B7F" w:rsidP="00213B7F">
      <w:pPr>
        <w:shd w:val="clear" w:color="auto" w:fill="FFFFFF"/>
        <w:tabs>
          <w:tab w:val="left" w:pos="7938"/>
          <w:tab w:val="left" w:pos="8647"/>
        </w:tabs>
        <w:autoSpaceDE w:val="0"/>
        <w:ind w:left="-284"/>
        <w:jc w:val="both"/>
        <w:rPr>
          <w:rFonts w:ascii="Arial" w:hAnsi="Arial" w:cs="Arial"/>
          <w:b/>
          <w:bCs/>
          <w:caps/>
          <w:sz w:val="20"/>
          <w:szCs w:val="20"/>
        </w:rPr>
      </w:pPr>
      <w:r w:rsidRPr="00D82124">
        <w:rPr>
          <w:rFonts w:ascii="Arial" w:hAnsi="Arial" w:cs="Arial"/>
          <w:b/>
          <w:bCs/>
          <w:caps/>
          <w:sz w:val="20"/>
          <w:szCs w:val="20"/>
        </w:rPr>
        <w:t>производственные зоны</w:t>
      </w:r>
    </w:p>
    <w:p w:rsidR="00213B7F" w:rsidRPr="00D82124" w:rsidRDefault="00213B7F" w:rsidP="00213B7F">
      <w:pPr>
        <w:shd w:val="clear" w:color="auto" w:fill="FFFFFF"/>
        <w:autoSpaceDE w:val="0"/>
        <w:autoSpaceDN w:val="0"/>
        <w:adjustRightInd w:val="0"/>
        <w:ind w:left="-284"/>
        <w:jc w:val="both"/>
        <w:rPr>
          <w:rFonts w:ascii="Arial" w:hAnsi="Arial" w:cs="Arial"/>
          <w:b/>
          <w:bC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caps/>
          <w:sz w:val="20"/>
          <w:szCs w:val="20"/>
        </w:rPr>
        <w:t>4. ПРОИЗВОДСТВЕННАЯ ЗОНА</w:t>
      </w:r>
      <w:r w:rsidRPr="00D82124">
        <w:rPr>
          <w:rFonts w:ascii="Arial" w:hAnsi="Arial" w:cs="Arial"/>
          <w:b/>
          <w:bCs/>
          <w:sz w:val="20"/>
          <w:szCs w:val="20"/>
        </w:rPr>
        <w:t xml:space="preserve"> П-1.</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объектов капитального строительства</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основные площадки производственных предприятий </w:t>
      </w:r>
      <w:r w:rsidRPr="00D82124">
        <w:rPr>
          <w:rFonts w:ascii="Arial" w:hAnsi="Arial" w:cs="Arial"/>
          <w:sz w:val="20"/>
          <w:szCs w:val="20"/>
          <w:lang w:val="en-US"/>
        </w:rPr>
        <w:t>I</w:t>
      </w:r>
      <w:r w:rsidRPr="00D82124">
        <w:rPr>
          <w:rFonts w:ascii="Arial" w:hAnsi="Arial" w:cs="Arial"/>
          <w:sz w:val="20"/>
          <w:szCs w:val="20"/>
        </w:rPr>
        <w:t xml:space="preserve"> и </w:t>
      </w:r>
      <w:r w:rsidRPr="00D82124">
        <w:rPr>
          <w:rFonts w:ascii="Arial" w:hAnsi="Arial" w:cs="Arial"/>
          <w:sz w:val="20"/>
          <w:szCs w:val="20"/>
          <w:lang w:val="en-US"/>
        </w:rPr>
        <w:t>II</w:t>
      </w:r>
      <w:r w:rsidRPr="00D82124">
        <w:rPr>
          <w:rFonts w:ascii="Arial" w:hAnsi="Arial" w:cs="Arial"/>
          <w:sz w:val="20"/>
          <w:szCs w:val="20"/>
        </w:rPr>
        <w:t xml:space="preserve"> класса вредности различного профиля;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 области гидрометеорологии и смежных с ней областях;</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недропользование;</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тяжелая промышленность;</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автомобилестроительная промышленность;</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легкая промышленность;</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фармацевтическая промышленность;</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нефтехимическая промышленность;</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строительная промышленность;</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энергетика, связь;</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космической деятельности;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целлюлозно-бумажная промышленность;</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транспорт, железнодорожный транспорт, автомобильный транспорт, водный транспорт, воздушный транспорт, трубопроводный транспорт;</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обороны и безопасности;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вооруженных сил;</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деятельности по исполнению наказаний;</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общее пользование водными объектами;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специальное пользование водными объектами;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гидротехнические сооружения;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таможни;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автотранспортные предприятия;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гаражи боксового типа, малоэтажные, подземные и надземные гаражи, автостоянки;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предприятий и служб;</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питомники растений для озеленения и благоустройства территории города.</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автозаправочные станции различного типа;</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объекты торговли (киоски, лоточная торговля, павильоны) и обслуживания населения;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общественного питания (кафе, столовые, буфеты);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коммунально-бытового назначения;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антенны сотовой, радиорелейной, спутниковой связи.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tabs>
          <w:tab w:val="left" w:pos="126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производственной зоны (П-1)</w:t>
      </w:r>
    </w:p>
    <w:p w:rsidR="00213B7F" w:rsidRPr="00D82124" w:rsidRDefault="00213B7F" w:rsidP="00213B7F">
      <w:pPr>
        <w:shd w:val="clear" w:color="auto" w:fill="FFFFFF"/>
        <w:tabs>
          <w:tab w:val="left" w:pos="1260"/>
        </w:tabs>
        <w:autoSpaceDE w:val="0"/>
        <w:autoSpaceDN w:val="0"/>
        <w:adjustRightInd w:val="0"/>
        <w:ind w:left="-284"/>
        <w:jc w:val="both"/>
        <w:rPr>
          <w:rFonts w:ascii="Arial" w:hAnsi="Arial" w:cs="Arial"/>
          <w:b/>
          <w:sz w:val="20"/>
          <w:szCs w:val="20"/>
        </w:rPr>
      </w:pP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- 1000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213B7F" w:rsidRPr="00D82124" w:rsidRDefault="00213B7F" w:rsidP="00213B7F">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lastRenderedPageBreak/>
        <w:t>2) Предельное количество этажей зданий, строений, сооружений – 5 шт.</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p>
    <w:p w:rsidR="00213B7F" w:rsidRPr="00D82124" w:rsidRDefault="00213B7F" w:rsidP="00213B7F">
      <w:pPr>
        <w:shd w:val="clear" w:color="auto" w:fill="FFFFFF"/>
        <w:autoSpaceDE w:val="0"/>
        <w:autoSpaceDN w:val="0"/>
        <w:adjustRightInd w:val="0"/>
        <w:jc w:val="both"/>
        <w:rPr>
          <w:rFonts w:ascii="Arial" w:hAnsi="Arial" w:cs="Arial"/>
          <w:b/>
          <w:bCs/>
          <w:cap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 xml:space="preserve"> зоны РАЗМЕЩЕНИЯ ОБЪЕКТОВ специального назначения</w:t>
      </w: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5. зона СПЕЦИАЛЬНОГО НАЗНАЧЕНИЯ с.</w:t>
      </w: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обеспечения разрешительно-правовых условий и процедур формирования городских кладбищ и территорий их влияния.</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объектов капитального строительства</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ритуальная деятельность;</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специальная деятельность;</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производственная деятельность </w:t>
      </w:r>
      <w:r w:rsidRPr="00D82124">
        <w:rPr>
          <w:rFonts w:ascii="Arial" w:hAnsi="Arial" w:cs="Arial"/>
          <w:sz w:val="20"/>
          <w:szCs w:val="20"/>
          <w:lang w:val="en-US"/>
        </w:rPr>
        <w:t>III</w:t>
      </w:r>
      <w:r w:rsidRPr="00D82124">
        <w:rPr>
          <w:rFonts w:ascii="Arial" w:hAnsi="Arial" w:cs="Arial"/>
          <w:sz w:val="20"/>
          <w:szCs w:val="20"/>
        </w:rPr>
        <w:t xml:space="preserve">, </w:t>
      </w:r>
      <w:r w:rsidRPr="00D82124">
        <w:rPr>
          <w:rFonts w:ascii="Arial" w:hAnsi="Arial" w:cs="Arial"/>
          <w:sz w:val="20"/>
          <w:szCs w:val="20"/>
          <w:lang w:val="en-US"/>
        </w:rPr>
        <w:t>IV</w:t>
      </w:r>
      <w:r w:rsidRPr="00D82124">
        <w:rPr>
          <w:rFonts w:ascii="Arial" w:hAnsi="Arial" w:cs="Arial"/>
          <w:sz w:val="20"/>
          <w:szCs w:val="20"/>
        </w:rPr>
        <w:t xml:space="preserve">, </w:t>
      </w:r>
      <w:r w:rsidRPr="00D82124">
        <w:rPr>
          <w:rFonts w:ascii="Arial" w:hAnsi="Arial" w:cs="Arial"/>
          <w:sz w:val="20"/>
          <w:szCs w:val="20"/>
          <w:lang w:val="en-US"/>
        </w:rPr>
        <w:t>V</w:t>
      </w:r>
      <w:r w:rsidRPr="00D82124">
        <w:rPr>
          <w:rFonts w:ascii="Arial" w:hAnsi="Arial" w:cs="Arial"/>
          <w:sz w:val="20"/>
          <w:szCs w:val="20"/>
        </w:rPr>
        <w:t xml:space="preserve"> класса опасности различного профиля;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полигоны твердых бытовых отходов;</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шламонакопители</w:t>
      </w:r>
      <w:proofErr w:type="spellEnd"/>
      <w:r w:rsidRPr="00D82124">
        <w:rPr>
          <w:rFonts w:ascii="Arial" w:hAnsi="Arial" w:cs="Arial"/>
          <w:sz w:val="20"/>
          <w:szCs w:val="20"/>
        </w:rPr>
        <w:t xml:space="preserve">, </w:t>
      </w:r>
      <w:proofErr w:type="spellStart"/>
      <w:r w:rsidRPr="00D82124">
        <w:rPr>
          <w:rFonts w:ascii="Arial" w:hAnsi="Arial" w:cs="Arial"/>
          <w:sz w:val="20"/>
          <w:szCs w:val="20"/>
        </w:rPr>
        <w:t>шламоотвалы</w:t>
      </w:r>
      <w:proofErr w:type="spellEnd"/>
      <w:r w:rsidRPr="00D82124">
        <w:rPr>
          <w:rFonts w:ascii="Arial" w:hAnsi="Arial" w:cs="Arial"/>
          <w:sz w:val="20"/>
          <w:szCs w:val="20"/>
        </w:rPr>
        <w:t>;</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пруды накопители </w:t>
      </w:r>
      <w:proofErr w:type="spellStart"/>
      <w:r w:rsidRPr="00D82124">
        <w:rPr>
          <w:rFonts w:ascii="Arial" w:hAnsi="Arial" w:cs="Arial"/>
          <w:sz w:val="20"/>
          <w:szCs w:val="20"/>
        </w:rPr>
        <w:t>промстоков</w:t>
      </w:r>
      <w:proofErr w:type="spellEnd"/>
      <w:r w:rsidRPr="00D82124">
        <w:rPr>
          <w:rFonts w:ascii="Arial" w:hAnsi="Arial" w:cs="Arial"/>
          <w:sz w:val="20"/>
          <w:szCs w:val="20"/>
        </w:rPr>
        <w:t>, иловые пруды.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мастерские по изготовлению ритуальных принадлежностей;</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аллеи, скверы;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корпуса;</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туалеты;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стоянки служебных автомобилей.</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w:t>
      </w:r>
      <w:r w:rsidRPr="00D82124">
        <w:rPr>
          <w:rFonts w:ascii="Arial" w:hAnsi="Arial" w:cs="Arial"/>
          <w:b/>
          <w:bCs/>
          <w:sz w:val="20"/>
          <w:szCs w:val="20"/>
        </w:rPr>
        <w:t xml:space="preserve">специального назначения </w:t>
      </w:r>
      <w:r w:rsidRPr="00D82124">
        <w:rPr>
          <w:rFonts w:ascii="Arial" w:hAnsi="Arial" w:cs="Arial"/>
          <w:b/>
          <w:bCs/>
          <w:iCs/>
          <w:sz w:val="20"/>
          <w:szCs w:val="20"/>
        </w:rPr>
        <w:t>(</w:t>
      </w:r>
      <w:r w:rsidRPr="00D82124">
        <w:rPr>
          <w:rFonts w:ascii="Arial" w:hAnsi="Arial" w:cs="Arial"/>
          <w:b/>
          <w:bCs/>
          <w:caps/>
          <w:sz w:val="20"/>
          <w:szCs w:val="20"/>
        </w:rPr>
        <w:t>с</w:t>
      </w:r>
      <w:r w:rsidRPr="00D82124">
        <w:rPr>
          <w:rFonts w:ascii="Arial" w:hAnsi="Arial" w:cs="Arial"/>
          <w:b/>
          <w:bCs/>
          <w:iCs/>
          <w:sz w:val="20"/>
          <w:szCs w:val="20"/>
        </w:rPr>
        <w:t>)</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b/>
          <w:bCs/>
          <w:iCs/>
          <w:sz w:val="20"/>
          <w:szCs w:val="20"/>
        </w:rPr>
      </w:pP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213B7F" w:rsidRPr="00D82124" w:rsidRDefault="00213B7F" w:rsidP="00213B7F">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рекреационного назначения</w:t>
      </w: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6. ЗОНА РЕКРЕАЦИОННОГО НАЗНАЧЕНИЯ (р).</w:t>
      </w: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пределах установленных красных линий.</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объектов капитального строительства</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отдых (рекреация);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природно-познавательный туризм;</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туристическое обслуживание;</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вспомогательные строения и инфраструктура для отдыха: бассейны, фонтаны, малые архитектурные формы;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для занятий фитнессом;</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аттракционов, игровые залы, бильярдные;</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предприятия общественного питания;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элементы дизайна, скульптурные композиции, объекты декоративно-монументального искусства;</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здания, строения, сооружения;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зеленые пляжи;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туалеты.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органов внутренних дел;</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павильоны для розничной торговли и обслуживания населения;</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выгула собак;</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автомобильные стоянки;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пляжи.</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b/>
          <w:sz w:val="20"/>
          <w:szCs w:val="20"/>
        </w:rPr>
      </w:pP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рекреационного назначения (Р)</w:t>
      </w:r>
    </w:p>
    <w:p w:rsidR="00213B7F" w:rsidRPr="00D82124" w:rsidRDefault="00213B7F" w:rsidP="00213B7F">
      <w:pPr>
        <w:shd w:val="clear" w:color="auto" w:fill="FFFFFF"/>
        <w:tabs>
          <w:tab w:val="left" w:pos="1080"/>
        </w:tabs>
        <w:autoSpaceDE w:val="0"/>
        <w:autoSpaceDN w:val="0"/>
        <w:adjustRightInd w:val="0"/>
        <w:ind w:left="-284"/>
        <w:jc w:val="both"/>
        <w:rPr>
          <w:rFonts w:ascii="Arial" w:hAnsi="Arial" w:cs="Arial"/>
          <w:b/>
          <w:sz w:val="20"/>
          <w:szCs w:val="20"/>
        </w:rPr>
      </w:pP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213B7F" w:rsidRPr="00D82124" w:rsidRDefault="00213B7F" w:rsidP="00213B7F">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b/>
          <w:sz w:val="20"/>
          <w:szCs w:val="20"/>
        </w:rPr>
      </w:pPr>
    </w:p>
    <w:p w:rsidR="00213B7F" w:rsidRDefault="00213B7F" w:rsidP="00213B7F">
      <w:pPr>
        <w:shd w:val="clear" w:color="auto" w:fill="FFFFFF"/>
        <w:tabs>
          <w:tab w:val="left" w:pos="1080"/>
        </w:tabs>
        <w:autoSpaceDE w:val="0"/>
        <w:autoSpaceDN w:val="0"/>
        <w:adjustRightInd w:val="0"/>
        <w:ind w:left="-284"/>
        <w:jc w:val="both"/>
        <w:rPr>
          <w:rFonts w:ascii="Arial" w:hAnsi="Arial" w:cs="Arial"/>
          <w:sz w:val="20"/>
          <w:szCs w:val="20"/>
        </w:rPr>
      </w:pPr>
    </w:p>
    <w:p w:rsidR="006C48F6" w:rsidRDefault="006C48F6" w:rsidP="00213B7F">
      <w:pPr>
        <w:shd w:val="clear" w:color="auto" w:fill="FFFFFF"/>
        <w:tabs>
          <w:tab w:val="left" w:pos="1080"/>
        </w:tabs>
        <w:autoSpaceDE w:val="0"/>
        <w:autoSpaceDN w:val="0"/>
        <w:adjustRightInd w:val="0"/>
        <w:ind w:left="-284"/>
        <w:jc w:val="both"/>
        <w:rPr>
          <w:rFonts w:ascii="Arial" w:hAnsi="Arial" w:cs="Arial"/>
          <w:sz w:val="20"/>
          <w:szCs w:val="20"/>
        </w:rPr>
      </w:pPr>
    </w:p>
    <w:p w:rsidR="006C48F6" w:rsidRDefault="006C48F6" w:rsidP="00213B7F">
      <w:pPr>
        <w:shd w:val="clear" w:color="auto" w:fill="FFFFFF"/>
        <w:tabs>
          <w:tab w:val="left" w:pos="1080"/>
        </w:tabs>
        <w:autoSpaceDE w:val="0"/>
        <w:autoSpaceDN w:val="0"/>
        <w:adjustRightInd w:val="0"/>
        <w:ind w:left="-284"/>
        <w:jc w:val="both"/>
        <w:rPr>
          <w:rFonts w:ascii="Arial" w:hAnsi="Arial" w:cs="Arial"/>
          <w:sz w:val="20"/>
          <w:szCs w:val="20"/>
        </w:rPr>
      </w:pPr>
    </w:p>
    <w:p w:rsidR="006C48F6" w:rsidRDefault="006C48F6" w:rsidP="00213B7F">
      <w:pPr>
        <w:shd w:val="clear" w:color="auto" w:fill="FFFFFF"/>
        <w:tabs>
          <w:tab w:val="left" w:pos="1080"/>
        </w:tabs>
        <w:autoSpaceDE w:val="0"/>
        <w:autoSpaceDN w:val="0"/>
        <w:adjustRightInd w:val="0"/>
        <w:ind w:left="-284"/>
        <w:jc w:val="both"/>
        <w:rPr>
          <w:rFonts w:ascii="Arial" w:hAnsi="Arial" w:cs="Arial"/>
          <w:sz w:val="20"/>
          <w:szCs w:val="20"/>
        </w:rPr>
      </w:pPr>
    </w:p>
    <w:p w:rsidR="006C48F6" w:rsidRPr="00D82124" w:rsidRDefault="006C48F6" w:rsidP="00213B7F">
      <w:pPr>
        <w:shd w:val="clear" w:color="auto" w:fill="FFFFFF"/>
        <w:tabs>
          <w:tab w:val="left" w:pos="1080"/>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инженерной и транспортной инфраструктур</w:t>
      </w: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7. Зона инженерно-ТРАНСПОРТНОЙ инфраструктуры (ИТ).</w:t>
      </w:r>
    </w:p>
    <w:p w:rsidR="00213B7F" w:rsidRPr="00D82124" w:rsidRDefault="00213B7F" w:rsidP="00213B7F">
      <w:pPr>
        <w:shd w:val="clear" w:color="auto" w:fill="FFFFFF"/>
        <w:autoSpaceDE w:val="0"/>
        <w:autoSpaceDN w:val="0"/>
        <w:adjustRightInd w:val="0"/>
        <w:ind w:left="-284"/>
        <w:jc w:val="both"/>
        <w:rPr>
          <w:rFonts w:ascii="Arial" w:hAnsi="Arial" w:cs="Arial"/>
          <w:b/>
          <w:bCs/>
          <w:cap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rsidR="00213B7F" w:rsidRPr="00D82124" w:rsidRDefault="00213B7F" w:rsidP="00213B7F">
      <w:pPr>
        <w:shd w:val="clear" w:color="auto" w:fill="FFFFFF"/>
        <w:autoSpaceDE w:val="0"/>
        <w:autoSpaceDN w:val="0"/>
        <w:adjustRightInd w:val="0"/>
        <w:ind w:left="-284"/>
        <w:jc w:val="both"/>
        <w:rPr>
          <w:rFonts w:ascii="Arial" w:hAnsi="Arial" w:cs="Arial"/>
          <w:b/>
          <w:bCs/>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объектов капитального строительства</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связь;</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железнодорожный транспорт;</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автомобильный транспорт:</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213B7F" w:rsidRPr="00D82124" w:rsidRDefault="00213B7F" w:rsidP="00213B7F">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стоянки служебных автомобилей.</w:t>
      </w:r>
    </w:p>
    <w:p w:rsidR="00213B7F" w:rsidRPr="00D82124" w:rsidRDefault="00213B7F" w:rsidP="00213B7F">
      <w:pPr>
        <w:shd w:val="clear" w:color="auto" w:fill="FFFFFF"/>
        <w:autoSpaceDE w:val="0"/>
        <w:autoSpaceDN w:val="0"/>
        <w:adjustRightInd w:val="0"/>
        <w:ind w:left="-284"/>
        <w:jc w:val="both"/>
        <w:rPr>
          <w:rFonts w:ascii="Arial" w:hAnsi="Arial" w:cs="Arial"/>
          <w:sz w:val="20"/>
          <w:szCs w:val="20"/>
        </w:rPr>
      </w:pPr>
    </w:p>
    <w:p w:rsidR="00213B7F" w:rsidRPr="00D82124" w:rsidRDefault="00213B7F" w:rsidP="00213B7F">
      <w:pPr>
        <w:shd w:val="clear" w:color="auto" w:fill="FFFFFF"/>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инженерно-транспортной инфраструктуры </w:t>
      </w:r>
      <w:r w:rsidRPr="00D82124">
        <w:rPr>
          <w:rFonts w:ascii="Arial" w:hAnsi="Arial" w:cs="Arial"/>
          <w:b/>
          <w:bCs/>
          <w:iCs/>
          <w:sz w:val="20"/>
          <w:szCs w:val="20"/>
        </w:rPr>
        <w:t>(</w:t>
      </w:r>
      <w:r w:rsidRPr="00D82124">
        <w:rPr>
          <w:rFonts w:ascii="Arial" w:hAnsi="Arial" w:cs="Arial"/>
          <w:b/>
          <w:bCs/>
          <w:caps/>
          <w:sz w:val="20"/>
          <w:szCs w:val="20"/>
        </w:rPr>
        <w:t>ИТ</w:t>
      </w:r>
      <w:r w:rsidRPr="00D82124">
        <w:rPr>
          <w:rFonts w:ascii="Arial" w:hAnsi="Arial" w:cs="Arial"/>
          <w:b/>
          <w:bCs/>
          <w:iCs/>
          <w:sz w:val="20"/>
          <w:szCs w:val="20"/>
        </w:rPr>
        <w:t>)</w:t>
      </w:r>
    </w:p>
    <w:p w:rsidR="00213B7F" w:rsidRPr="00D82124" w:rsidRDefault="00213B7F" w:rsidP="00213B7F">
      <w:pPr>
        <w:shd w:val="clear" w:color="auto" w:fill="FFFFFF"/>
        <w:autoSpaceDE w:val="0"/>
        <w:autoSpaceDN w:val="0"/>
        <w:adjustRightInd w:val="0"/>
        <w:ind w:left="-284"/>
        <w:jc w:val="both"/>
        <w:rPr>
          <w:rFonts w:ascii="Arial" w:hAnsi="Arial" w:cs="Arial"/>
          <w:b/>
          <w:bCs/>
          <w:iCs/>
          <w:sz w:val="20"/>
          <w:szCs w:val="20"/>
        </w:rPr>
      </w:pPr>
    </w:p>
    <w:p w:rsidR="00213B7F" w:rsidRPr="00D82124" w:rsidRDefault="00213B7F" w:rsidP="00213B7F">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213B7F" w:rsidRPr="00D82124" w:rsidRDefault="00213B7F" w:rsidP="00213B7F">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213B7F" w:rsidRPr="00D82124" w:rsidRDefault="00213B7F" w:rsidP="00213B7F">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213B7F" w:rsidRPr="00D82124" w:rsidRDefault="00213B7F" w:rsidP="00213B7F">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13B7F" w:rsidRDefault="00213B7F" w:rsidP="00213B7F">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p>
    <w:p w:rsidR="002C300D" w:rsidRDefault="002C300D" w:rsidP="00213B7F">
      <w:pPr>
        <w:ind w:left="-284"/>
        <w:jc w:val="both"/>
        <w:rPr>
          <w:rFonts w:ascii="Arial" w:hAnsi="Arial" w:cs="Arial"/>
          <w:color w:val="000000"/>
          <w:sz w:val="20"/>
          <w:szCs w:val="20"/>
        </w:rPr>
      </w:pPr>
    </w:p>
    <w:p w:rsidR="002C300D" w:rsidRPr="002C300D" w:rsidRDefault="002C300D" w:rsidP="002C300D">
      <w:pPr>
        <w:ind w:left="-284"/>
        <w:jc w:val="both"/>
        <w:rPr>
          <w:rFonts w:ascii="Arial" w:hAnsi="Arial" w:cs="Arial"/>
          <w:color w:val="000000"/>
          <w:sz w:val="20"/>
          <w:szCs w:val="20"/>
        </w:rPr>
      </w:pPr>
    </w:p>
    <w:p w:rsidR="002C300D" w:rsidRPr="002C300D" w:rsidRDefault="002C300D" w:rsidP="002C300D">
      <w:pPr>
        <w:ind w:left="-284"/>
        <w:jc w:val="center"/>
        <w:rPr>
          <w:rFonts w:ascii="Arial" w:hAnsi="Arial" w:cs="Arial"/>
          <w:b/>
          <w:bCs/>
          <w:sz w:val="20"/>
          <w:szCs w:val="20"/>
        </w:rPr>
      </w:pPr>
      <w:r w:rsidRPr="002C300D">
        <w:rPr>
          <w:rFonts w:ascii="Arial" w:hAnsi="Arial" w:cs="Arial"/>
          <w:b/>
          <w:bCs/>
          <w:sz w:val="20"/>
          <w:szCs w:val="20"/>
        </w:rPr>
        <w:t>СЕЛЬСКОХОЗЯЙСТВЕННЫЕ ЗОНЫ  (СХ)</w:t>
      </w:r>
    </w:p>
    <w:p w:rsidR="002C300D" w:rsidRPr="002C300D" w:rsidRDefault="002C300D" w:rsidP="002C300D">
      <w:pPr>
        <w:ind w:left="-284"/>
        <w:jc w:val="center"/>
        <w:rPr>
          <w:rFonts w:ascii="Arial" w:hAnsi="Arial" w:cs="Arial"/>
          <w:b/>
          <w:bCs/>
          <w:sz w:val="20"/>
          <w:szCs w:val="20"/>
        </w:rPr>
      </w:pPr>
    </w:p>
    <w:p w:rsidR="002C300D" w:rsidRPr="002C300D" w:rsidRDefault="002C300D" w:rsidP="002C300D">
      <w:pPr>
        <w:ind w:left="-284"/>
        <w:jc w:val="both"/>
        <w:rPr>
          <w:rFonts w:ascii="Arial" w:hAnsi="Arial" w:cs="Arial"/>
          <w:b/>
          <w:bCs/>
          <w:sz w:val="20"/>
          <w:szCs w:val="20"/>
        </w:rPr>
      </w:pPr>
      <w:r>
        <w:rPr>
          <w:rFonts w:ascii="Arial" w:hAnsi="Arial" w:cs="Arial"/>
          <w:b/>
          <w:bCs/>
          <w:sz w:val="20"/>
          <w:szCs w:val="20"/>
        </w:rPr>
        <w:t>8</w:t>
      </w:r>
      <w:r w:rsidRPr="002C300D">
        <w:rPr>
          <w:rFonts w:ascii="Arial" w:hAnsi="Arial" w:cs="Arial"/>
          <w:b/>
          <w:bCs/>
          <w:sz w:val="20"/>
          <w:szCs w:val="20"/>
        </w:rPr>
        <w:t>. Зона сельскохозяйственных угодий СХ-1.</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2C300D" w:rsidRPr="002C300D" w:rsidRDefault="002C300D" w:rsidP="002C300D">
      <w:pPr>
        <w:ind w:left="-284"/>
        <w:jc w:val="both"/>
        <w:rPr>
          <w:rFonts w:ascii="Arial" w:hAnsi="Arial" w:cs="Arial"/>
          <w:b/>
          <w:bCs/>
          <w:sz w:val="20"/>
          <w:szCs w:val="20"/>
        </w:rPr>
      </w:pPr>
      <w:r w:rsidRPr="002C300D">
        <w:rPr>
          <w:rFonts w:ascii="Arial" w:hAnsi="Arial" w:cs="Arial"/>
          <w:b/>
          <w:bCs/>
          <w:sz w:val="20"/>
          <w:szCs w:val="20"/>
        </w:rPr>
        <w:t>1. Виды разрешенного использования земельных участков и объектов капитального строительства</w:t>
      </w:r>
    </w:p>
    <w:p w:rsidR="002C300D" w:rsidRPr="002C300D" w:rsidRDefault="002C300D" w:rsidP="002C300D">
      <w:pPr>
        <w:ind w:left="-284"/>
        <w:jc w:val="both"/>
        <w:rPr>
          <w:rFonts w:ascii="Arial" w:hAnsi="Arial" w:cs="Arial"/>
          <w:sz w:val="20"/>
          <w:szCs w:val="20"/>
        </w:rPr>
      </w:pPr>
      <w:r w:rsidRPr="002C300D">
        <w:rPr>
          <w:rFonts w:ascii="Arial" w:hAnsi="Arial" w:cs="Arial"/>
          <w:b/>
          <w:bCs/>
          <w:sz w:val="20"/>
          <w:szCs w:val="20"/>
        </w:rPr>
        <w:t>1.1. Основные виды разрешенного использования</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Поля и участки для выращивания сельскохозяйственной продукции</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Луга, пастбища, сенокосы</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lastRenderedPageBreak/>
        <w:t>- Залежи</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Земли занятые многолетними насаждениями (садами, виноградниками и др.)</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Здания, строения и сооружения сельскохозяйственного назначения для ведения сельскохозяйственного производства</w:t>
      </w:r>
    </w:p>
    <w:p w:rsidR="002C300D" w:rsidRPr="002C300D" w:rsidRDefault="002C300D" w:rsidP="002C300D">
      <w:pPr>
        <w:ind w:left="-284"/>
        <w:jc w:val="both"/>
        <w:rPr>
          <w:rFonts w:ascii="Arial" w:hAnsi="Arial" w:cs="Arial"/>
          <w:sz w:val="20"/>
          <w:szCs w:val="20"/>
        </w:rPr>
      </w:pPr>
    </w:p>
    <w:p w:rsidR="002C300D" w:rsidRPr="002C300D" w:rsidRDefault="002C300D" w:rsidP="002C300D">
      <w:pPr>
        <w:ind w:left="-284"/>
        <w:jc w:val="both"/>
        <w:rPr>
          <w:rFonts w:ascii="Arial" w:hAnsi="Arial" w:cs="Arial"/>
          <w:sz w:val="20"/>
          <w:szCs w:val="20"/>
        </w:rPr>
      </w:pPr>
      <w:r w:rsidRPr="002C300D">
        <w:rPr>
          <w:rFonts w:ascii="Arial" w:hAnsi="Arial" w:cs="Arial"/>
          <w:b/>
          <w:bCs/>
          <w:sz w:val="20"/>
          <w:szCs w:val="20"/>
        </w:rPr>
        <w:t>1.2. Вспомогательные виды разрешенного использования</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Лесозащитные полосы</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Линейные инженерные и транспортные коммуникации</w:t>
      </w:r>
    </w:p>
    <w:p w:rsidR="002C300D" w:rsidRPr="002C300D" w:rsidRDefault="002C300D" w:rsidP="002C300D">
      <w:pPr>
        <w:ind w:left="-284"/>
        <w:jc w:val="both"/>
        <w:rPr>
          <w:rFonts w:ascii="Arial" w:hAnsi="Arial" w:cs="Arial"/>
          <w:sz w:val="20"/>
          <w:szCs w:val="20"/>
        </w:rPr>
      </w:pPr>
    </w:p>
    <w:p w:rsidR="002C300D" w:rsidRPr="002C300D" w:rsidRDefault="002C300D" w:rsidP="002C300D">
      <w:pPr>
        <w:ind w:left="-284"/>
        <w:jc w:val="both"/>
        <w:rPr>
          <w:rFonts w:ascii="Arial" w:hAnsi="Arial" w:cs="Arial"/>
          <w:sz w:val="20"/>
          <w:szCs w:val="20"/>
        </w:rPr>
      </w:pPr>
      <w:r w:rsidRPr="002C300D">
        <w:rPr>
          <w:rFonts w:ascii="Arial" w:hAnsi="Arial" w:cs="Arial"/>
          <w:b/>
          <w:bCs/>
          <w:sz w:val="20"/>
          <w:szCs w:val="20"/>
        </w:rPr>
        <w:t>1.3. Условно-разрешенные виды использования</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автозаправочные станции различного типа;</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здания, строения, сооружения общественного питания (кафе, столовые, буфеты);</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здания, строения, сооружения коммунально-бытового назначения;</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 антенны сотовой, радиорелейной, спутниковой связи.</w:t>
      </w:r>
    </w:p>
    <w:p w:rsidR="002C300D" w:rsidRPr="002C300D" w:rsidRDefault="002C300D" w:rsidP="002C300D">
      <w:pPr>
        <w:ind w:left="-284"/>
        <w:jc w:val="both"/>
        <w:rPr>
          <w:rFonts w:ascii="Arial" w:hAnsi="Arial" w:cs="Arial"/>
          <w:color w:val="FF0000"/>
          <w:sz w:val="20"/>
          <w:szCs w:val="20"/>
        </w:rPr>
      </w:pPr>
    </w:p>
    <w:p w:rsidR="002C300D" w:rsidRPr="002C300D" w:rsidRDefault="002C300D" w:rsidP="002C300D">
      <w:pPr>
        <w:ind w:left="-284"/>
        <w:jc w:val="both"/>
        <w:rPr>
          <w:rFonts w:ascii="Arial" w:hAnsi="Arial" w:cs="Arial"/>
          <w:b/>
          <w:sz w:val="20"/>
          <w:szCs w:val="20"/>
        </w:rPr>
      </w:pPr>
      <w:r w:rsidRPr="002C300D">
        <w:rPr>
          <w:rFonts w:ascii="Arial" w:hAnsi="Arial" w:cs="Arial"/>
          <w:b/>
          <w:sz w:val="20"/>
          <w:szCs w:val="20"/>
        </w:rPr>
        <w:t xml:space="preserve">1.4. </w:t>
      </w:r>
      <w:r w:rsidRPr="002C300D">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2C300D">
        <w:rPr>
          <w:rFonts w:ascii="Arial" w:hAnsi="Arial" w:cs="Arial"/>
          <w:b/>
          <w:sz w:val="20"/>
          <w:szCs w:val="20"/>
        </w:rPr>
        <w:t xml:space="preserve"> для зоны СХ-1:</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1) Предельные (минимальные и (или) максимальные) размеры земельных участков, в том числе их площадь:</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а) минимальная площадь земельного участка — 400 кв. метров;</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б) максимальная площадь земельного участка - 1000000</w:t>
      </w:r>
      <w:r w:rsidRPr="002C300D">
        <w:rPr>
          <w:rFonts w:ascii="Arial" w:hAnsi="Arial" w:cs="Arial"/>
          <w:i/>
          <w:sz w:val="20"/>
          <w:szCs w:val="20"/>
        </w:rPr>
        <w:t xml:space="preserve"> </w:t>
      </w:r>
      <w:r w:rsidRPr="002C300D">
        <w:rPr>
          <w:rFonts w:ascii="Arial" w:hAnsi="Arial" w:cs="Arial"/>
          <w:sz w:val="20"/>
          <w:szCs w:val="20"/>
        </w:rPr>
        <w:t>кв. метров;</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в) минимальная ширина вдоль фронта улицы – 10 метров;</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2) Предельное количество этажей зданий, строений, сооружений – 5 шт.</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C300D" w:rsidRPr="002C300D" w:rsidRDefault="002C300D" w:rsidP="002C300D">
      <w:pPr>
        <w:ind w:left="-284"/>
        <w:jc w:val="both"/>
        <w:rPr>
          <w:rFonts w:ascii="Arial" w:hAnsi="Arial" w:cs="Arial"/>
          <w:sz w:val="20"/>
          <w:szCs w:val="20"/>
        </w:rPr>
      </w:pPr>
      <w:r w:rsidRPr="002C300D">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2C300D" w:rsidRPr="00D82124" w:rsidRDefault="002C300D" w:rsidP="002C300D">
      <w:pPr>
        <w:jc w:val="both"/>
        <w:rPr>
          <w:rFonts w:ascii="Arial" w:hAnsi="Arial" w:cs="Arial"/>
          <w:color w:val="000000"/>
          <w:sz w:val="20"/>
          <w:szCs w:val="20"/>
        </w:rPr>
      </w:pPr>
    </w:p>
    <w:p w:rsidR="00213B7F" w:rsidRDefault="00213B7F" w:rsidP="001E1C3D">
      <w:pPr>
        <w:suppressAutoHyphens w:val="0"/>
        <w:autoSpaceDE w:val="0"/>
        <w:autoSpaceDN w:val="0"/>
        <w:adjustRightInd w:val="0"/>
        <w:ind w:firstLine="540"/>
        <w:jc w:val="both"/>
        <w:rPr>
          <w:rStyle w:val="a4"/>
          <w:i w:val="0"/>
        </w:rPr>
      </w:pPr>
    </w:p>
    <w:sectPr w:rsidR="00213B7F" w:rsidSect="001E3BB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187"/>
    <w:multiLevelType w:val="singleLevel"/>
    <w:tmpl w:val="B1B2AAC0"/>
    <w:lvl w:ilvl="0">
      <w:start w:val="10"/>
      <w:numFmt w:val="bullet"/>
      <w:lvlText w:val="-"/>
      <w:lvlJc w:val="left"/>
      <w:pPr>
        <w:tabs>
          <w:tab w:val="num" w:pos="1080"/>
        </w:tabs>
        <w:ind w:left="1080" w:hanging="360"/>
      </w:pPr>
    </w:lvl>
  </w:abstractNum>
  <w:abstractNum w:abstractNumId="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3">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cs="Times New Roman"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cs="Times New Roman"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4">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49"/>
        </w:tabs>
        <w:ind w:left="1749" w:hanging="360"/>
      </w:pPr>
      <w:rPr>
        <w:rFonts w:ascii="Courier New" w:hAnsi="Courier New" w:cs="Times New Roman" w:hint="default"/>
      </w:rPr>
    </w:lvl>
    <w:lvl w:ilvl="2" w:tplc="04190005">
      <w:start w:val="1"/>
      <w:numFmt w:val="bullet"/>
      <w:lvlText w:val=""/>
      <w:lvlJc w:val="left"/>
      <w:pPr>
        <w:tabs>
          <w:tab w:val="num" w:pos="2469"/>
        </w:tabs>
        <w:ind w:left="2469" w:hanging="360"/>
      </w:pPr>
      <w:rPr>
        <w:rFonts w:ascii="Wingdings" w:hAnsi="Wingdings" w:hint="default"/>
      </w:rPr>
    </w:lvl>
    <w:lvl w:ilvl="3" w:tplc="04190001">
      <w:start w:val="1"/>
      <w:numFmt w:val="bullet"/>
      <w:lvlText w:val=""/>
      <w:lvlJc w:val="left"/>
      <w:pPr>
        <w:tabs>
          <w:tab w:val="num" w:pos="3189"/>
        </w:tabs>
        <w:ind w:left="3189" w:hanging="360"/>
      </w:pPr>
      <w:rPr>
        <w:rFonts w:ascii="Symbol" w:hAnsi="Symbol" w:hint="default"/>
      </w:rPr>
    </w:lvl>
    <w:lvl w:ilvl="4" w:tplc="04190003">
      <w:start w:val="1"/>
      <w:numFmt w:val="bullet"/>
      <w:lvlText w:val="o"/>
      <w:lvlJc w:val="left"/>
      <w:pPr>
        <w:tabs>
          <w:tab w:val="num" w:pos="3909"/>
        </w:tabs>
        <w:ind w:left="3909" w:hanging="360"/>
      </w:pPr>
      <w:rPr>
        <w:rFonts w:ascii="Courier New" w:hAnsi="Courier New" w:cs="Times New Roman" w:hint="default"/>
      </w:rPr>
    </w:lvl>
    <w:lvl w:ilvl="5" w:tplc="04190005">
      <w:start w:val="1"/>
      <w:numFmt w:val="bullet"/>
      <w:lvlText w:val=""/>
      <w:lvlJc w:val="left"/>
      <w:pPr>
        <w:tabs>
          <w:tab w:val="num" w:pos="4629"/>
        </w:tabs>
        <w:ind w:left="4629" w:hanging="360"/>
      </w:pPr>
      <w:rPr>
        <w:rFonts w:ascii="Wingdings" w:hAnsi="Wingdings" w:hint="default"/>
      </w:rPr>
    </w:lvl>
    <w:lvl w:ilvl="6" w:tplc="04190001">
      <w:start w:val="1"/>
      <w:numFmt w:val="bullet"/>
      <w:lvlText w:val=""/>
      <w:lvlJc w:val="left"/>
      <w:pPr>
        <w:tabs>
          <w:tab w:val="num" w:pos="5349"/>
        </w:tabs>
        <w:ind w:left="5349" w:hanging="360"/>
      </w:pPr>
      <w:rPr>
        <w:rFonts w:ascii="Symbol" w:hAnsi="Symbol" w:hint="default"/>
      </w:rPr>
    </w:lvl>
    <w:lvl w:ilvl="7" w:tplc="04190003">
      <w:start w:val="1"/>
      <w:numFmt w:val="bullet"/>
      <w:lvlText w:val="o"/>
      <w:lvlJc w:val="left"/>
      <w:pPr>
        <w:tabs>
          <w:tab w:val="num" w:pos="6069"/>
        </w:tabs>
        <w:ind w:left="6069" w:hanging="360"/>
      </w:pPr>
      <w:rPr>
        <w:rFonts w:ascii="Courier New" w:hAnsi="Courier New" w:cs="Times New Roman" w:hint="default"/>
      </w:rPr>
    </w:lvl>
    <w:lvl w:ilvl="8" w:tplc="04190005">
      <w:start w:val="1"/>
      <w:numFmt w:val="bullet"/>
      <w:lvlText w:val=""/>
      <w:lvlJc w:val="left"/>
      <w:pPr>
        <w:tabs>
          <w:tab w:val="num" w:pos="6789"/>
        </w:tabs>
        <w:ind w:left="67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D"/>
    <w:rsid w:val="000328E6"/>
    <w:rsid w:val="00087A13"/>
    <w:rsid w:val="000F024C"/>
    <w:rsid w:val="001E1C3D"/>
    <w:rsid w:val="001E3BB4"/>
    <w:rsid w:val="002024A8"/>
    <w:rsid w:val="00213B7F"/>
    <w:rsid w:val="00225EE1"/>
    <w:rsid w:val="0024343D"/>
    <w:rsid w:val="00253527"/>
    <w:rsid w:val="002A7357"/>
    <w:rsid w:val="002C300D"/>
    <w:rsid w:val="002C66E8"/>
    <w:rsid w:val="002E2063"/>
    <w:rsid w:val="00335FAF"/>
    <w:rsid w:val="003375D7"/>
    <w:rsid w:val="00386470"/>
    <w:rsid w:val="00427148"/>
    <w:rsid w:val="00442602"/>
    <w:rsid w:val="004B36B3"/>
    <w:rsid w:val="005D0D9F"/>
    <w:rsid w:val="00647943"/>
    <w:rsid w:val="006B17E5"/>
    <w:rsid w:val="006C48F6"/>
    <w:rsid w:val="00700675"/>
    <w:rsid w:val="00760515"/>
    <w:rsid w:val="00800B16"/>
    <w:rsid w:val="00855E4F"/>
    <w:rsid w:val="008D038D"/>
    <w:rsid w:val="00904C3A"/>
    <w:rsid w:val="00932A86"/>
    <w:rsid w:val="009773D7"/>
    <w:rsid w:val="00A76850"/>
    <w:rsid w:val="00AD437F"/>
    <w:rsid w:val="00B051CA"/>
    <w:rsid w:val="00BA6DE4"/>
    <w:rsid w:val="00BE0D36"/>
    <w:rsid w:val="00C3182F"/>
    <w:rsid w:val="00C342C0"/>
    <w:rsid w:val="00C7480C"/>
    <w:rsid w:val="00CB50A6"/>
    <w:rsid w:val="00CF2C7B"/>
    <w:rsid w:val="00D8251A"/>
    <w:rsid w:val="00D95E1B"/>
    <w:rsid w:val="00E26E65"/>
    <w:rsid w:val="00E32CA4"/>
    <w:rsid w:val="00E56A95"/>
    <w:rsid w:val="00EE126D"/>
    <w:rsid w:val="00F057E3"/>
    <w:rsid w:val="00F141B5"/>
    <w:rsid w:val="00FD3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FD332F"/>
    <w:rPr>
      <w:rFonts w:ascii="Tahoma" w:hAnsi="Tahoma" w:cs="Tahoma"/>
      <w:sz w:val="16"/>
      <w:szCs w:val="16"/>
    </w:rPr>
  </w:style>
  <w:style w:type="character" w:customStyle="1" w:styleId="a6">
    <w:name w:val="Текст выноски Знак"/>
    <w:basedOn w:val="a0"/>
    <w:link w:val="a5"/>
    <w:uiPriority w:val="99"/>
    <w:semiHidden/>
    <w:rsid w:val="00FD332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FD332F"/>
    <w:rPr>
      <w:rFonts w:ascii="Tahoma" w:hAnsi="Tahoma" w:cs="Tahoma"/>
      <w:sz w:val="16"/>
      <w:szCs w:val="16"/>
    </w:rPr>
  </w:style>
  <w:style w:type="character" w:customStyle="1" w:styleId="a6">
    <w:name w:val="Текст выноски Знак"/>
    <w:basedOn w:val="a0"/>
    <w:link w:val="a5"/>
    <w:uiPriority w:val="99"/>
    <w:semiHidden/>
    <w:rsid w:val="00FD332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hyperlink" Target="consultantplus://offline/ref=9B6D812BC3AD9B9F839876A387041E214C22FF700554C575F184BF8D30668219C15CDB6DB13B3402N7E5N" TargetMode="Externa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507N7E8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93E10A25DF626D8F41E2E3B3CD86B59A7AA831FE6CCA5FB5D37226383B4CEC128F72905CDC41D41DB5C0BCEVENCO" TargetMode="External"/><Relationship Id="rId5" Type="http://schemas.openxmlformats.org/officeDocument/2006/relationships/webSettings" Target="webSetting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10798</Words>
  <Characters>61554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1</cp:lastModifiedBy>
  <cp:revision>22</cp:revision>
  <cp:lastPrinted>2018-11-29T11:35:00Z</cp:lastPrinted>
  <dcterms:created xsi:type="dcterms:W3CDTF">2018-10-23T07:35:00Z</dcterms:created>
  <dcterms:modified xsi:type="dcterms:W3CDTF">2019-04-15T06:05:00Z</dcterms:modified>
</cp:coreProperties>
</file>