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11" w:rsidRPr="00B42111" w:rsidRDefault="00B42111" w:rsidP="00B42111">
      <w:pPr>
        <w:pStyle w:val="af2"/>
        <w:ind w:left="0"/>
        <w:rPr>
          <w:b/>
        </w:rPr>
      </w:pPr>
      <w:r w:rsidRPr="00B42111">
        <w:rPr>
          <w:b/>
        </w:rPr>
        <w:t>ДУМА СВЕТЛОЯРСКОГО ГОРОДСКОГО ПОСЕЛЕНИЯ СВЕТЛОЯРСКОГО МУНИЦИПАЛЬНОГО РАЙОНА</w:t>
      </w:r>
    </w:p>
    <w:p w:rsidR="00B42111" w:rsidRPr="00B42111" w:rsidRDefault="00B42111" w:rsidP="00B42111">
      <w:pPr>
        <w:pStyle w:val="af2"/>
        <w:ind w:left="0"/>
        <w:rPr>
          <w:b/>
        </w:rPr>
      </w:pPr>
      <w:r w:rsidRPr="00B42111">
        <w:rPr>
          <w:b/>
        </w:rPr>
        <w:t>ВОЛГОГРАДСКОЙ ОБЛАСТИ</w:t>
      </w:r>
    </w:p>
    <w:tbl>
      <w:tblPr>
        <w:tblW w:w="9540" w:type="dxa"/>
        <w:tblInd w:w="126" w:type="dxa"/>
        <w:tblBorders>
          <w:top w:val="thinThickSmallGap" w:sz="24" w:space="0" w:color="auto"/>
        </w:tblBorders>
        <w:tblLook w:val="0000" w:firstRow="0" w:lastRow="0" w:firstColumn="0" w:lastColumn="0" w:noHBand="0" w:noVBand="0"/>
      </w:tblPr>
      <w:tblGrid>
        <w:gridCol w:w="9540"/>
      </w:tblGrid>
      <w:tr w:rsidR="00B42111" w:rsidRPr="00B42111" w:rsidTr="004F46E8">
        <w:trPr>
          <w:trHeight w:val="100"/>
        </w:trPr>
        <w:tc>
          <w:tcPr>
            <w:tcW w:w="9540" w:type="dxa"/>
            <w:tcBorders>
              <w:top w:val="thinThickSmallGap" w:sz="24" w:space="0" w:color="auto"/>
              <w:left w:val="nil"/>
              <w:bottom w:val="nil"/>
              <w:right w:val="nil"/>
            </w:tcBorders>
          </w:tcPr>
          <w:p w:rsidR="00B42111" w:rsidRPr="00B42111" w:rsidRDefault="00B42111" w:rsidP="004F46E8">
            <w:pPr>
              <w:jc w:val="center"/>
              <w:rPr>
                <w:rFonts w:ascii="Times New Roman" w:hAnsi="Times New Roman" w:cs="Times New Roman"/>
                <w:b/>
                <w:bCs/>
                <w:u w:val="double"/>
              </w:rPr>
            </w:pPr>
          </w:p>
        </w:tc>
      </w:tr>
    </w:tbl>
    <w:p w:rsidR="00B42111" w:rsidRPr="00B42111" w:rsidRDefault="00B42111" w:rsidP="00B42111">
      <w:pPr>
        <w:pStyle w:val="af4"/>
        <w:ind w:firstLine="0"/>
        <w:rPr>
          <w:rFonts w:ascii="Times New Roman" w:hAnsi="Times New Roman" w:cs="Times New Roman"/>
          <w:sz w:val="28"/>
          <w:szCs w:val="28"/>
        </w:rPr>
      </w:pPr>
      <w:r w:rsidRPr="00B42111">
        <w:rPr>
          <w:rFonts w:ascii="Times New Roman" w:hAnsi="Times New Roman" w:cs="Times New Roman"/>
          <w:sz w:val="28"/>
          <w:szCs w:val="28"/>
        </w:rPr>
        <w:t>РЕШЕНИЕ</w:t>
      </w:r>
    </w:p>
    <w:p w:rsidR="00B42111" w:rsidRPr="005E6646" w:rsidRDefault="00B42111" w:rsidP="00B42111">
      <w:pPr>
        <w:spacing w:before="120" w:line="240" w:lineRule="auto"/>
        <w:rPr>
          <w:rFonts w:ascii="Times New Roman" w:hAnsi="Times New Roman" w:cs="Times New Roman"/>
          <w:sz w:val="24"/>
          <w:szCs w:val="24"/>
        </w:rPr>
      </w:pPr>
      <w:r w:rsidRPr="005E6646">
        <w:rPr>
          <w:rFonts w:ascii="Times New Roman" w:hAnsi="Times New Roman" w:cs="Times New Roman"/>
          <w:sz w:val="24"/>
          <w:szCs w:val="24"/>
        </w:rPr>
        <w:t>30 августа 2021 г.</w:t>
      </w:r>
      <w:r w:rsidRPr="005E6646">
        <w:rPr>
          <w:rFonts w:ascii="Times New Roman" w:hAnsi="Times New Roman" w:cs="Times New Roman"/>
          <w:sz w:val="24"/>
          <w:szCs w:val="24"/>
        </w:rPr>
        <w:tab/>
      </w:r>
      <w:r w:rsidRPr="005E6646">
        <w:rPr>
          <w:rFonts w:ascii="Times New Roman" w:hAnsi="Times New Roman" w:cs="Times New Roman"/>
          <w:sz w:val="24"/>
          <w:szCs w:val="24"/>
        </w:rPr>
        <w:tab/>
        <w:t xml:space="preserve"> </w:t>
      </w:r>
      <w:r w:rsidRPr="005E6646">
        <w:rPr>
          <w:rFonts w:ascii="Times New Roman" w:hAnsi="Times New Roman" w:cs="Times New Roman"/>
          <w:sz w:val="24"/>
          <w:szCs w:val="24"/>
        </w:rPr>
        <w:tab/>
        <w:t xml:space="preserve">        №  18/83</w:t>
      </w:r>
    </w:p>
    <w:p w:rsidR="00771BE2" w:rsidRPr="00B42111" w:rsidRDefault="00771BE2" w:rsidP="00771BE2">
      <w:pPr>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09FC869" wp14:editId="4CD8337E">
                <wp:simplePos x="0" y="0"/>
                <wp:positionH relativeFrom="column">
                  <wp:posOffset>-112981</wp:posOffset>
                </wp:positionH>
                <wp:positionV relativeFrom="paragraph">
                  <wp:posOffset>158457</wp:posOffset>
                </wp:positionV>
                <wp:extent cx="3200400" cy="1160585"/>
                <wp:effectExtent l="0" t="0" r="0" b="19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6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F25" w:rsidRPr="00B42111" w:rsidRDefault="009E5F25" w:rsidP="00B42111">
                            <w:pPr>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Об утверждении Положения о муниципальном земельном контроле в границах Светлоярского городского поселения  Светлоярского муниципального района Волгоградской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8.9pt;margin-top:12.5pt;width:252pt;height:9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" stroked="f">
                <v:textbox>
                  <w:txbxContent>
                    <w:p w:rsidR="009E5F25" w:rsidRPr="00B42111" w:rsidRDefault="009E5F25" w:rsidP="00B42111">
                      <w:pPr>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Об утверждении Положения о муниц</w:t>
                      </w:r>
                      <w:r w:rsidRPr="00B42111">
                        <w:rPr>
                          <w:rFonts w:ascii="Times New Roman" w:eastAsia="Times New Roman" w:hAnsi="Times New Roman" w:cs="Times New Roman"/>
                          <w:sz w:val="24"/>
                          <w:szCs w:val="24"/>
                          <w:lang w:eastAsia="ru-RU"/>
                        </w:rPr>
                        <w:t>и</w:t>
                      </w:r>
                      <w:r w:rsidRPr="00B42111">
                        <w:rPr>
                          <w:rFonts w:ascii="Times New Roman" w:eastAsia="Times New Roman" w:hAnsi="Times New Roman" w:cs="Times New Roman"/>
                          <w:sz w:val="24"/>
                          <w:szCs w:val="24"/>
                          <w:lang w:eastAsia="ru-RU"/>
                        </w:rPr>
                        <w:t>пальном земельном контроле в границах Светлоярского городского поселения  Светлоярского муниципального района Волгоградской области</w:t>
                      </w:r>
                    </w:p>
                  </w:txbxContent>
                </v:textbox>
              </v:shape>
            </w:pict>
          </mc:Fallback>
        </mc:AlternateContent>
      </w:r>
    </w:p>
    <w:p w:rsidR="0071618D" w:rsidRPr="00B42111" w:rsidRDefault="0071618D" w:rsidP="0071618D">
      <w:pPr>
        <w:tabs>
          <w:tab w:val="left" w:pos="0"/>
        </w:tabs>
        <w:spacing w:after="0" w:line="240" w:lineRule="auto"/>
        <w:jc w:val="center"/>
        <w:rPr>
          <w:rFonts w:ascii="Times New Roman" w:eastAsia="Times New Roman" w:hAnsi="Times New Roman" w:cs="Times New Roman"/>
          <w:sz w:val="24"/>
          <w:szCs w:val="24"/>
          <w:lang w:eastAsia="ru-RU"/>
        </w:rPr>
      </w:pPr>
    </w:p>
    <w:p w:rsidR="0071618D" w:rsidRPr="00B42111" w:rsidRDefault="0071618D" w:rsidP="0071618D">
      <w:pPr>
        <w:tabs>
          <w:tab w:val="left" w:pos="0"/>
        </w:tabs>
        <w:spacing w:after="0" w:line="240" w:lineRule="auto"/>
        <w:jc w:val="center"/>
        <w:rPr>
          <w:rFonts w:ascii="Times New Roman" w:eastAsia="Times New Roman" w:hAnsi="Times New Roman" w:cs="Times New Roman"/>
          <w:sz w:val="24"/>
          <w:szCs w:val="24"/>
          <w:lang w:eastAsia="ru-RU"/>
        </w:rPr>
      </w:pPr>
    </w:p>
    <w:p w:rsidR="0071618D" w:rsidRPr="00B42111" w:rsidRDefault="0071618D" w:rsidP="0071618D">
      <w:pPr>
        <w:tabs>
          <w:tab w:val="left" w:pos="0"/>
        </w:tabs>
        <w:spacing w:after="0" w:line="240" w:lineRule="auto"/>
        <w:jc w:val="center"/>
        <w:rPr>
          <w:rFonts w:ascii="Times New Roman" w:eastAsia="Times New Roman" w:hAnsi="Times New Roman" w:cs="Times New Roman"/>
          <w:sz w:val="24"/>
          <w:szCs w:val="24"/>
          <w:lang w:eastAsia="ru-RU"/>
        </w:rPr>
      </w:pPr>
    </w:p>
    <w:p w:rsidR="0071618D" w:rsidRPr="00B42111" w:rsidRDefault="0071618D" w:rsidP="0071618D">
      <w:pPr>
        <w:tabs>
          <w:tab w:val="left" w:pos="0"/>
        </w:tabs>
        <w:spacing w:after="0" w:line="240" w:lineRule="auto"/>
        <w:jc w:val="center"/>
        <w:rPr>
          <w:rFonts w:ascii="Times New Roman" w:eastAsia="Times New Roman" w:hAnsi="Times New Roman" w:cs="Times New Roman"/>
          <w:sz w:val="24"/>
          <w:szCs w:val="24"/>
          <w:lang w:eastAsia="ru-RU"/>
        </w:rPr>
      </w:pPr>
    </w:p>
    <w:p w:rsidR="0071618D" w:rsidRPr="00B42111" w:rsidRDefault="0071618D" w:rsidP="0071618D">
      <w:pPr>
        <w:tabs>
          <w:tab w:val="left" w:pos="0"/>
        </w:tabs>
        <w:spacing w:after="0" w:line="240" w:lineRule="auto"/>
        <w:jc w:val="center"/>
        <w:rPr>
          <w:rFonts w:ascii="Times New Roman" w:eastAsia="Times New Roman" w:hAnsi="Times New Roman" w:cs="Times New Roman"/>
          <w:sz w:val="24"/>
          <w:szCs w:val="24"/>
          <w:lang w:eastAsia="ru-RU"/>
        </w:rPr>
      </w:pPr>
    </w:p>
    <w:p w:rsidR="008058AD" w:rsidRPr="00B42111" w:rsidRDefault="008058AD" w:rsidP="0071618D">
      <w:pPr>
        <w:spacing w:after="0" w:line="240" w:lineRule="auto"/>
        <w:jc w:val="right"/>
        <w:rPr>
          <w:rFonts w:ascii="Times New Roman" w:eastAsia="Times New Roman" w:hAnsi="Times New Roman" w:cs="Times New Roman"/>
          <w:sz w:val="24"/>
          <w:szCs w:val="24"/>
          <w:lang w:eastAsia="ru-RU"/>
        </w:rPr>
      </w:pPr>
    </w:p>
    <w:p w:rsidR="00771BE2" w:rsidRPr="00B42111" w:rsidRDefault="00771BE2" w:rsidP="0071618D">
      <w:pPr>
        <w:spacing w:after="0" w:line="240" w:lineRule="auto"/>
        <w:jc w:val="right"/>
        <w:rPr>
          <w:rFonts w:ascii="Times New Roman" w:eastAsia="Times New Roman" w:hAnsi="Times New Roman" w:cs="Times New Roman"/>
          <w:sz w:val="24"/>
          <w:szCs w:val="24"/>
          <w:lang w:eastAsia="ru-RU"/>
        </w:rPr>
      </w:pPr>
    </w:p>
    <w:p w:rsidR="00771BE2" w:rsidRPr="00B42111" w:rsidRDefault="00771BE2" w:rsidP="0071618D">
      <w:pPr>
        <w:spacing w:after="0" w:line="240" w:lineRule="auto"/>
        <w:jc w:val="right"/>
        <w:rPr>
          <w:rFonts w:ascii="Times New Roman" w:eastAsia="Times New Roman" w:hAnsi="Times New Roman" w:cs="Times New Roman"/>
          <w:sz w:val="24"/>
          <w:szCs w:val="24"/>
          <w:lang w:eastAsia="ru-RU"/>
        </w:rPr>
      </w:pPr>
    </w:p>
    <w:p w:rsidR="00771BE2" w:rsidRPr="00B42111" w:rsidRDefault="00223399" w:rsidP="0071618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w:t>
      </w:r>
      <w:r w:rsidR="00771BE2" w:rsidRPr="00B42111">
        <w:rPr>
          <w:rFonts w:ascii="Times New Roman" w:eastAsia="Times New Roman" w:hAnsi="Times New Roman" w:cs="Times New Roman"/>
          <w:sz w:val="24"/>
          <w:szCs w:val="24"/>
          <w:lang w:eastAsia="ru-RU"/>
        </w:rPr>
        <w:t xml:space="preserve"> Дум</w:t>
      </w:r>
      <w:r w:rsidRPr="00B42111">
        <w:rPr>
          <w:rFonts w:ascii="Times New Roman" w:eastAsia="Times New Roman" w:hAnsi="Times New Roman" w:cs="Times New Roman"/>
          <w:sz w:val="24"/>
          <w:szCs w:val="24"/>
          <w:lang w:eastAsia="ru-RU"/>
        </w:rPr>
        <w:t>а</w:t>
      </w:r>
      <w:r w:rsidR="00771BE2" w:rsidRPr="00B42111">
        <w:rPr>
          <w:rFonts w:ascii="Times New Roman" w:eastAsia="Times New Roman" w:hAnsi="Times New Roman" w:cs="Times New Roman"/>
          <w:sz w:val="24"/>
          <w:szCs w:val="24"/>
          <w:lang w:eastAsia="ru-RU"/>
        </w:rPr>
        <w:t xml:space="preserve"> Светлоярского городского поселения Светлоярского муниципального района Волгоградской области,</w:t>
      </w:r>
    </w:p>
    <w:p w:rsidR="00771BE2" w:rsidRPr="00B42111" w:rsidRDefault="00771BE2" w:rsidP="0071618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0" w:name="_GoBack"/>
      <w:bookmarkEnd w:id="0"/>
    </w:p>
    <w:p w:rsidR="008058AD" w:rsidRPr="00B42111" w:rsidRDefault="008058AD" w:rsidP="008058AD">
      <w:pPr>
        <w:tabs>
          <w:tab w:val="left" w:pos="960"/>
        </w:tabs>
        <w:spacing w:after="0" w:line="240" w:lineRule="auto"/>
        <w:jc w:val="both"/>
        <w:rPr>
          <w:rFonts w:ascii="Times New Roman" w:eastAsia="Times New Roman" w:hAnsi="Times New Roman" w:cs="Times New Roman"/>
          <w:b/>
          <w:sz w:val="24"/>
          <w:szCs w:val="24"/>
          <w:lang w:eastAsia="ru-RU"/>
        </w:rPr>
      </w:pPr>
      <w:proofErr w:type="gramStart"/>
      <w:r w:rsidRPr="00B42111">
        <w:rPr>
          <w:rFonts w:ascii="Times New Roman" w:eastAsia="Times New Roman" w:hAnsi="Times New Roman" w:cs="Times New Roman"/>
          <w:b/>
          <w:sz w:val="24"/>
          <w:szCs w:val="24"/>
          <w:lang w:eastAsia="ru-RU"/>
        </w:rPr>
        <w:t>р</w:t>
      </w:r>
      <w:proofErr w:type="gramEnd"/>
      <w:r w:rsidRPr="00B42111">
        <w:rPr>
          <w:rFonts w:ascii="Times New Roman" w:eastAsia="Times New Roman" w:hAnsi="Times New Roman" w:cs="Times New Roman"/>
          <w:b/>
          <w:sz w:val="24"/>
          <w:szCs w:val="24"/>
          <w:lang w:eastAsia="ru-RU"/>
        </w:rPr>
        <w:t xml:space="preserve"> е ш и л а:</w:t>
      </w:r>
    </w:p>
    <w:p w:rsidR="0071618D" w:rsidRPr="00B42111" w:rsidRDefault="0071618D" w:rsidP="0071618D">
      <w:pPr>
        <w:tabs>
          <w:tab w:val="left" w:pos="960"/>
        </w:tabs>
        <w:spacing w:after="0" w:line="240" w:lineRule="auto"/>
        <w:ind w:left="180" w:firstLine="360"/>
        <w:jc w:val="both"/>
        <w:rPr>
          <w:rFonts w:ascii="Times New Roman" w:eastAsia="Times New Roman" w:hAnsi="Times New Roman" w:cs="Times New Roman"/>
          <w:sz w:val="24"/>
          <w:szCs w:val="24"/>
          <w:lang w:eastAsia="ru-RU"/>
        </w:rPr>
      </w:pPr>
    </w:p>
    <w:p w:rsidR="00223399" w:rsidRPr="00B42111" w:rsidRDefault="00223399" w:rsidP="009E5F25">
      <w:pPr>
        <w:numPr>
          <w:ilvl w:val="0"/>
          <w:numId w:val="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Утвердить прилагаемое Положение о муниципальном земельном контроле в границах Светлоярского городского поселения Светлоярского муниципального района Волгоградской области.</w:t>
      </w:r>
    </w:p>
    <w:p w:rsidR="00223399" w:rsidRPr="00B42111" w:rsidRDefault="00223399" w:rsidP="00223399">
      <w:pPr>
        <w:numPr>
          <w:ilvl w:val="0"/>
          <w:numId w:val="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Настоящее решение вступает в силу с момента его подписания и подлежит официальному обнародованию.</w:t>
      </w:r>
    </w:p>
    <w:p w:rsidR="00135D05" w:rsidRPr="00B42111" w:rsidRDefault="00135D05" w:rsidP="00135D05">
      <w:pPr>
        <w:tabs>
          <w:tab w:val="left" w:pos="851"/>
        </w:tabs>
        <w:spacing w:after="0" w:line="240" w:lineRule="auto"/>
        <w:ind w:left="1140"/>
        <w:jc w:val="both"/>
        <w:rPr>
          <w:rFonts w:ascii="Times New Roman" w:eastAsia="Times New Roman" w:hAnsi="Times New Roman" w:cs="Times New Roman"/>
          <w:sz w:val="24"/>
          <w:szCs w:val="24"/>
          <w:lang w:eastAsia="ru-RU"/>
        </w:rPr>
      </w:pPr>
    </w:p>
    <w:p w:rsidR="0071618D" w:rsidRPr="00B42111" w:rsidRDefault="0071618D" w:rsidP="0071618D">
      <w:pPr>
        <w:tabs>
          <w:tab w:val="num" w:pos="0"/>
        </w:tabs>
        <w:spacing w:after="0" w:line="240" w:lineRule="auto"/>
        <w:ind w:firstLine="567"/>
        <w:jc w:val="both"/>
        <w:rPr>
          <w:rFonts w:ascii="Times New Roman" w:eastAsia="Times New Roman" w:hAnsi="Times New Roman" w:cs="Times New Roman"/>
          <w:sz w:val="24"/>
          <w:szCs w:val="24"/>
          <w:lang w:eastAsia="ru-RU"/>
        </w:rPr>
      </w:pPr>
    </w:p>
    <w:p w:rsidR="009C43EB" w:rsidRPr="00B42111" w:rsidRDefault="009C43EB" w:rsidP="0071618D">
      <w:pPr>
        <w:tabs>
          <w:tab w:val="num" w:pos="0"/>
        </w:tabs>
        <w:spacing w:after="0" w:line="240" w:lineRule="auto"/>
        <w:ind w:firstLine="567"/>
        <w:jc w:val="both"/>
        <w:rPr>
          <w:rFonts w:ascii="Times New Roman" w:eastAsia="Times New Roman" w:hAnsi="Times New Roman" w:cs="Times New Roman"/>
          <w:sz w:val="24"/>
          <w:szCs w:val="24"/>
          <w:lang w:eastAsia="ru-RU"/>
        </w:rPr>
      </w:pPr>
    </w:p>
    <w:p w:rsidR="009C43EB" w:rsidRPr="00B42111" w:rsidRDefault="009C43EB" w:rsidP="0071618D">
      <w:pPr>
        <w:tabs>
          <w:tab w:val="num" w:pos="0"/>
        </w:tabs>
        <w:spacing w:after="0" w:line="240" w:lineRule="auto"/>
        <w:ind w:firstLine="567"/>
        <w:jc w:val="both"/>
        <w:rPr>
          <w:rFonts w:ascii="Times New Roman" w:eastAsia="Times New Roman" w:hAnsi="Times New Roman" w:cs="Times New Roman"/>
          <w:sz w:val="24"/>
          <w:szCs w:val="24"/>
          <w:lang w:eastAsia="ru-RU"/>
        </w:rPr>
      </w:pPr>
    </w:p>
    <w:p w:rsidR="00771BE2" w:rsidRPr="00B42111" w:rsidRDefault="00771BE2" w:rsidP="00771BE2">
      <w:pPr>
        <w:tabs>
          <w:tab w:val="left" w:pos="5580"/>
        </w:tabs>
        <w:spacing w:after="0" w:line="240" w:lineRule="auto"/>
        <w:rPr>
          <w:rFonts w:ascii="Times New Roman" w:eastAsia="Times New Roman" w:hAnsi="Times New Roman" w:cs="Times New Roman"/>
          <w:spacing w:val="-1"/>
          <w:sz w:val="24"/>
          <w:szCs w:val="24"/>
          <w:lang w:eastAsia="ru-RU"/>
        </w:rPr>
      </w:pPr>
      <w:r w:rsidRPr="00B42111">
        <w:rPr>
          <w:rFonts w:ascii="Times New Roman" w:eastAsia="Times New Roman" w:hAnsi="Times New Roman" w:cs="Times New Roman"/>
          <w:spacing w:val="-1"/>
          <w:sz w:val="24"/>
          <w:szCs w:val="24"/>
          <w:lang w:eastAsia="ru-RU"/>
        </w:rPr>
        <w:t>Глава</w:t>
      </w:r>
    </w:p>
    <w:p w:rsidR="00500C04" w:rsidRPr="00B42111" w:rsidRDefault="00771BE2" w:rsidP="009C43EB">
      <w:pPr>
        <w:tabs>
          <w:tab w:val="num" w:pos="0"/>
        </w:tabs>
        <w:spacing w:after="0" w:line="240" w:lineRule="auto"/>
        <w:jc w:val="both"/>
        <w:rPr>
          <w:rFonts w:ascii="Times New Roman" w:eastAsia="Times New Roman" w:hAnsi="Times New Roman" w:cs="Times New Roman"/>
          <w:spacing w:val="-1"/>
          <w:sz w:val="24"/>
          <w:szCs w:val="24"/>
          <w:lang w:eastAsia="ru-RU"/>
        </w:rPr>
      </w:pPr>
      <w:proofErr w:type="spellStart"/>
      <w:r w:rsidRPr="00B42111">
        <w:rPr>
          <w:rFonts w:ascii="Times New Roman" w:eastAsia="Times New Roman" w:hAnsi="Times New Roman" w:cs="Times New Roman"/>
          <w:spacing w:val="-1"/>
          <w:sz w:val="24"/>
          <w:szCs w:val="24"/>
          <w:lang w:eastAsia="ru-RU"/>
        </w:rPr>
        <w:t>Светлоярского</w:t>
      </w:r>
      <w:proofErr w:type="spellEnd"/>
      <w:r w:rsidRPr="00B42111">
        <w:rPr>
          <w:rFonts w:ascii="Times New Roman" w:eastAsia="Times New Roman" w:hAnsi="Times New Roman" w:cs="Times New Roman"/>
          <w:spacing w:val="-1"/>
          <w:sz w:val="24"/>
          <w:szCs w:val="24"/>
          <w:lang w:eastAsia="ru-RU"/>
        </w:rPr>
        <w:t xml:space="preserve"> городского поселения                                                   </w:t>
      </w:r>
      <w:r w:rsidR="00B42111" w:rsidRPr="00B42111">
        <w:rPr>
          <w:rFonts w:ascii="Times New Roman" w:eastAsia="Times New Roman" w:hAnsi="Times New Roman" w:cs="Times New Roman"/>
          <w:spacing w:val="-1"/>
          <w:sz w:val="24"/>
          <w:szCs w:val="24"/>
          <w:lang w:eastAsia="ru-RU"/>
        </w:rPr>
        <w:t xml:space="preserve">            </w:t>
      </w:r>
      <w:r w:rsidR="009C43EB" w:rsidRPr="00B42111">
        <w:rPr>
          <w:rFonts w:ascii="Times New Roman" w:eastAsia="Times New Roman" w:hAnsi="Times New Roman" w:cs="Times New Roman"/>
          <w:spacing w:val="-1"/>
          <w:sz w:val="24"/>
          <w:szCs w:val="24"/>
          <w:lang w:eastAsia="ru-RU"/>
        </w:rPr>
        <w:t>А.С. Клюев</w:t>
      </w:r>
      <w:r w:rsidRPr="00B42111">
        <w:rPr>
          <w:rFonts w:ascii="Times New Roman" w:eastAsia="Times New Roman" w:hAnsi="Times New Roman" w:cs="Times New Roman"/>
          <w:spacing w:val="-1"/>
          <w:sz w:val="24"/>
          <w:szCs w:val="24"/>
          <w:lang w:eastAsia="ru-RU"/>
        </w:rPr>
        <w:t xml:space="preserve"> </w:t>
      </w:r>
    </w:p>
    <w:p w:rsidR="009C43EB" w:rsidRPr="00B42111" w:rsidRDefault="009C43EB" w:rsidP="0071618D">
      <w:pPr>
        <w:tabs>
          <w:tab w:val="num" w:pos="0"/>
        </w:tabs>
        <w:spacing w:after="0" w:line="240" w:lineRule="auto"/>
        <w:ind w:firstLine="567"/>
        <w:jc w:val="both"/>
        <w:rPr>
          <w:rFonts w:ascii="Times New Roman" w:eastAsia="Times New Roman" w:hAnsi="Times New Roman" w:cs="Times New Roman"/>
          <w:spacing w:val="-1"/>
          <w:sz w:val="24"/>
          <w:szCs w:val="24"/>
          <w:lang w:eastAsia="ru-RU"/>
        </w:rPr>
      </w:pPr>
    </w:p>
    <w:p w:rsidR="009C43EB" w:rsidRPr="00B42111" w:rsidRDefault="009C43EB" w:rsidP="0071618D">
      <w:pPr>
        <w:tabs>
          <w:tab w:val="num" w:pos="0"/>
        </w:tabs>
        <w:spacing w:after="0" w:line="240" w:lineRule="auto"/>
        <w:ind w:firstLine="567"/>
        <w:jc w:val="both"/>
        <w:rPr>
          <w:rFonts w:ascii="Times New Roman" w:eastAsia="Times New Roman" w:hAnsi="Times New Roman" w:cs="Times New Roman"/>
          <w:sz w:val="24"/>
          <w:szCs w:val="24"/>
          <w:lang w:eastAsia="ru-RU"/>
        </w:rPr>
      </w:pPr>
    </w:p>
    <w:p w:rsidR="00135D05" w:rsidRPr="00B42111" w:rsidRDefault="00135D05" w:rsidP="0071618D">
      <w:pPr>
        <w:tabs>
          <w:tab w:val="num" w:pos="0"/>
        </w:tabs>
        <w:spacing w:after="0" w:line="240" w:lineRule="auto"/>
        <w:ind w:firstLine="567"/>
        <w:jc w:val="both"/>
        <w:rPr>
          <w:rFonts w:ascii="Times New Roman" w:eastAsia="Times New Roman" w:hAnsi="Times New Roman" w:cs="Times New Roman"/>
          <w:sz w:val="24"/>
          <w:szCs w:val="24"/>
          <w:lang w:eastAsia="ru-RU"/>
        </w:rPr>
      </w:pPr>
    </w:p>
    <w:p w:rsidR="00135D05" w:rsidRPr="00B42111" w:rsidRDefault="00135D05" w:rsidP="0071618D">
      <w:pPr>
        <w:tabs>
          <w:tab w:val="num" w:pos="0"/>
        </w:tabs>
        <w:spacing w:after="0" w:line="240" w:lineRule="auto"/>
        <w:ind w:firstLine="567"/>
        <w:jc w:val="both"/>
        <w:rPr>
          <w:rFonts w:ascii="Times New Roman" w:eastAsia="Times New Roman" w:hAnsi="Times New Roman" w:cs="Times New Roman"/>
          <w:sz w:val="24"/>
          <w:szCs w:val="24"/>
          <w:lang w:eastAsia="ru-RU"/>
        </w:rPr>
      </w:pPr>
    </w:p>
    <w:p w:rsidR="00223399" w:rsidRPr="00B42111" w:rsidRDefault="00223399" w:rsidP="0071618D">
      <w:pPr>
        <w:tabs>
          <w:tab w:val="num" w:pos="0"/>
        </w:tabs>
        <w:spacing w:after="0" w:line="240" w:lineRule="auto"/>
        <w:ind w:firstLine="567"/>
        <w:jc w:val="both"/>
        <w:rPr>
          <w:rFonts w:ascii="Times New Roman" w:eastAsia="Times New Roman" w:hAnsi="Times New Roman" w:cs="Times New Roman"/>
          <w:sz w:val="24"/>
          <w:szCs w:val="24"/>
          <w:lang w:eastAsia="ru-RU"/>
        </w:rPr>
      </w:pPr>
    </w:p>
    <w:p w:rsidR="00223399" w:rsidRPr="00B42111" w:rsidRDefault="00223399" w:rsidP="0071618D">
      <w:pPr>
        <w:tabs>
          <w:tab w:val="num" w:pos="0"/>
        </w:tabs>
        <w:spacing w:after="0" w:line="240" w:lineRule="auto"/>
        <w:ind w:firstLine="567"/>
        <w:jc w:val="both"/>
        <w:rPr>
          <w:rFonts w:ascii="Times New Roman" w:eastAsia="Times New Roman" w:hAnsi="Times New Roman" w:cs="Times New Roman"/>
          <w:sz w:val="24"/>
          <w:szCs w:val="24"/>
          <w:lang w:eastAsia="ru-RU"/>
        </w:rPr>
      </w:pPr>
    </w:p>
    <w:p w:rsidR="00223399" w:rsidRPr="00B42111" w:rsidRDefault="00223399" w:rsidP="0071618D">
      <w:pPr>
        <w:tabs>
          <w:tab w:val="num" w:pos="0"/>
        </w:tabs>
        <w:spacing w:after="0" w:line="240" w:lineRule="auto"/>
        <w:ind w:firstLine="567"/>
        <w:jc w:val="both"/>
        <w:rPr>
          <w:rFonts w:ascii="Times New Roman" w:eastAsia="Times New Roman" w:hAnsi="Times New Roman" w:cs="Times New Roman"/>
          <w:sz w:val="24"/>
          <w:szCs w:val="24"/>
          <w:lang w:eastAsia="ru-RU"/>
        </w:rPr>
      </w:pPr>
    </w:p>
    <w:p w:rsidR="00223399" w:rsidRPr="00B42111" w:rsidRDefault="00223399" w:rsidP="0071618D">
      <w:pPr>
        <w:tabs>
          <w:tab w:val="num" w:pos="0"/>
        </w:tabs>
        <w:spacing w:after="0" w:line="240" w:lineRule="auto"/>
        <w:ind w:firstLine="567"/>
        <w:jc w:val="both"/>
        <w:rPr>
          <w:rFonts w:ascii="Times New Roman" w:eastAsia="Times New Roman" w:hAnsi="Times New Roman" w:cs="Times New Roman"/>
          <w:sz w:val="24"/>
          <w:szCs w:val="24"/>
          <w:lang w:eastAsia="ru-RU"/>
        </w:rPr>
      </w:pPr>
    </w:p>
    <w:p w:rsidR="00223399" w:rsidRPr="00B42111" w:rsidRDefault="00223399" w:rsidP="0071618D">
      <w:pPr>
        <w:tabs>
          <w:tab w:val="num" w:pos="0"/>
        </w:tabs>
        <w:spacing w:after="0" w:line="240" w:lineRule="auto"/>
        <w:ind w:firstLine="567"/>
        <w:jc w:val="both"/>
        <w:rPr>
          <w:rFonts w:ascii="Times New Roman" w:eastAsia="Times New Roman" w:hAnsi="Times New Roman" w:cs="Times New Roman"/>
          <w:sz w:val="24"/>
          <w:szCs w:val="24"/>
          <w:lang w:eastAsia="ru-RU"/>
        </w:rPr>
      </w:pPr>
    </w:p>
    <w:p w:rsidR="00223399" w:rsidRPr="00B42111" w:rsidRDefault="00223399" w:rsidP="0071618D">
      <w:pPr>
        <w:tabs>
          <w:tab w:val="num" w:pos="0"/>
        </w:tabs>
        <w:spacing w:after="0" w:line="240" w:lineRule="auto"/>
        <w:ind w:firstLine="567"/>
        <w:jc w:val="both"/>
        <w:rPr>
          <w:rFonts w:ascii="Times New Roman" w:eastAsia="Times New Roman" w:hAnsi="Times New Roman" w:cs="Times New Roman"/>
          <w:sz w:val="24"/>
          <w:szCs w:val="24"/>
          <w:lang w:eastAsia="ru-RU"/>
        </w:rPr>
      </w:pPr>
    </w:p>
    <w:p w:rsidR="009E5F25" w:rsidRPr="00B42111" w:rsidRDefault="009E5F25" w:rsidP="0071618D">
      <w:pPr>
        <w:tabs>
          <w:tab w:val="num" w:pos="0"/>
        </w:tabs>
        <w:spacing w:after="0" w:line="240" w:lineRule="auto"/>
        <w:ind w:firstLine="567"/>
        <w:jc w:val="both"/>
        <w:rPr>
          <w:rFonts w:ascii="Times New Roman" w:eastAsia="Times New Roman" w:hAnsi="Times New Roman" w:cs="Times New Roman"/>
          <w:sz w:val="24"/>
          <w:szCs w:val="24"/>
          <w:lang w:eastAsia="ru-RU"/>
        </w:rPr>
      </w:pPr>
    </w:p>
    <w:p w:rsidR="00223399" w:rsidRPr="00B42111" w:rsidRDefault="00223399" w:rsidP="0071618D">
      <w:pPr>
        <w:tabs>
          <w:tab w:val="num" w:pos="0"/>
        </w:tabs>
        <w:spacing w:after="0" w:line="240" w:lineRule="auto"/>
        <w:ind w:firstLine="567"/>
        <w:jc w:val="both"/>
        <w:rPr>
          <w:rFonts w:ascii="Times New Roman" w:eastAsia="Times New Roman" w:hAnsi="Times New Roman" w:cs="Times New Roman"/>
          <w:sz w:val="24"/>
          <w:szCs w:val="24"/>
          <w:lang w:eastAsia="ru-RU"/>
        </w:rPr>
      </w:pPr>
    </w:p>
    <w:p w:rsidR="00223399" w:rsidRPr="00B42111" w:rsidRDefault="00223399" w:rsidP="0071618D">
      <w:pPr>
        <w:tabs>
          <w:tab w:val="num" w:pos="0"/>
        </w:tabs>
        <w:spacing w:after="0" w:line="240" w:lineRule="auto"/>
        <w:ind w:firstLine="567"/>
        <w:jc w:val="both"/>
        <w:rPr>
          <w:rFonts w:ascii="Times New Roman" w:eastAsia="Times New Roman" w:hAnsi="Times New Roman" w:cs="Times New Roman"/>
          <w:sz w:val="24"/>
          <w:szCs w:val="24"/>
          <w:lang w:eastAsia="ru-RU"/>
        </w:rPr>
      </w:pPr>
    </w:p>
    <w:p w:rsidR="00223399" w:rsidRPr="00B42111" w:rsidRDefault="00223399" w:rsidP="0071618D">
      <w:pPr>
        <w:tabs>
          <w:tab w:val="num" w:pos="0"/>
        </w:tabs>
        <w:spacing w:after="0" w:line="240" w:lineRule="auto"/>
        <w:ind w:firstLine="567"/>
        <w:jc w:val="both"/>
        <w:rPr>
          <w:rFonts w:ascii="Times New Roman" w:eastAsia="Times New Roman" w:hAnsi="Times New Roman" w:cs="Times New Roman"/>
          <w:sz w:val="24"/>
          <w:szCs w:val="24"/>
          <w:lang w:eastAsia="ru-RU"/>
        </w:rPr>
      </w:pPr>
    </w:p>
    <w:tbl>
      <w:tblPr>
        <w:tblW w:w="0" w:type="auto"/>
        <w:tblInd w:w="5495" w:type="dxa"/>
        <w:tblLook w:val="04A0" w:firstRow="1" w:lastRow="0" w:firstColumn="1" w:lastColumn="0" w:noHBand="0" w:noVBand="1"/>
      </w:tblPr>
      <w:tblGrid>
        <w:gridCol w:w="3578"/>
      </w:tblGrid>
      <w:tr w:rsidR="00223399" w:rsidRPr="00B42111" w:rsidTr="00223399">
        <w:tc>
          <w:tcPr>
            <w:tcW w:w="3578" w:type="dxa"/>
            <w:shd w:val="clear" w:color="auto" w:fill="auto"/>
          </w:tcPr>
          <w:p w:rsidR="00223399" w:rsidRPr="00B42111" w:rsidRDefault="00223399" w:rsidP="00223399">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lastRenderedPageBreak/>
              <w:t>УТВЕРЖДЕНО</w:t>
            </w:r>
          </w:p>
          <w:p w:rsidR="00223399" w:rsidRPr="00B42111" w:rsidRDefault="00223399" w:rsidP="00223399">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решением Думы  Светлоярского городского поселения Светлоярского муниципального района Волгоградской области</w:t>
            </w:r>
          </w:p>
          <w:p w:rsidR="00223399" w:rsidRPr="00B42111" w:rsidRDefault="00223399" w:rsidP="00B42111">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от </w:t>
            </w:r>
            <w:r w:rsidR="00B42111">
              <w:rPr>
                <w:rFonts w:ascii="Times New Roman" w:eastAsia="Times New Roman" w:hAnsi="Times New Roman" w:cs="Times New Roman"/>
                <w:sz w:val="24"/>
                <w:szCs w:val="24"/>
                <w:lang w:eastAsia="ru-RU"/>
              </w:rPr>
              <w:t>30.08.2021</w:t>
            </w:r>
            <w:r w:rsidRPr="00B42111">
              <w:rPr>
                <w:rFonts w:ascii="Times New Roman" w:eastAsia="Times New Roman" w:hAnsi="Times New Roman" w:cs="Times New Roman"/>
                <w:sz w:val="24"/>
                <w:szCs w:val="24"/>
                <w:lang w:eastAsia="ru-RU"/>
              </w:rPr>
              <w:t xml:space="preserve"> № </w:t>
            </w:r>
            <w:r w:rsidR="00B42111">
              <w:rPr>
                <w:rFonts w:ascii="Times New Roman" w:eastAsia="Times New Roman" w:hAnsi="Times New Roman" w:cs="Times New Roman"/>
                <w:sz w:val="24"/>
                <w:szCs w:val="24"/>
                <w:lang w:eastAsia="ru-RU"/>
              </w:rPr>
              <w:t>18/83</w:t>
            </w:r>
          </w:p>
        </w:tc>
      </w:tr>
    </w:tbl>
    <w:p w:rsidR="00223399" w:rsidRPr="00B42111" w:rsidRDefault="00223399" w:rsidP="00223399">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223399" w:rsidRPr="00B42111" w:rsidRDefault="00223399" w:rsidP="00223399">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P123"/>
      <w:bookmarkEnd w:id="1"/>
      <w:r w:rsidRPr="00B42111">
        <w:rPr>
          <w:rFonts w:ascii="Times New Roman" w:eastAsia="Times New Roman" w:hAnsi="Times New Roman" w:cs="Times New Roman"/>
          <w:b/>
          <w:sz w:val="24"/>
          <w:szCs w:val="24"/>
          <w:lang w:eastAsia="ru-RU"/>
        </w:rPr>
        <w:t xml:space="preserve">Положение </w:t>
      </w:r>
    </w:p>
    <w:p w:rsidR="00223399" w:rsidRPr="00B42111" w:rsidRDefault="00223399" w:rsidP="0022339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42111">
        <w:rPr>
          <w:rFonts w:ascii="Times New Roman" w:eastAsia="Times New Roman" w:hAnsi="Times New Roman" w:cs="Times New Roman"/>
          <w:b/>
          <w:sz w:val="24"/>
          <w:szCs w:val="24"/>
          <w:lang w:eastAsia="ru-RU"/>
        </w:rPr>
        <w:t>о муниципальном земельном контроле в границах Светлоярского городского поселения Светлоярского муниципального района Волгоградской области</w:t>
      </w:r>
    </w:p>
    <w:p w:rsidR="00223399" w:rsidRPr="00B42111" w:rsidRDefault="00223399" w:rsidP="00223399">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223399" w:rsidRPr="00B42111" w:rsidRDefault="00223399" w:rsidP="00223399">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42111">
        <w:rPr>
          <w:rFonts w:ascii="Times New Roman" w:eastAsia="Times New Roman" w:hAnsi="Times New Roman" w:cs="Times New Roman"/>
          <w:b/>
          <w:sz w:val="24"/>
          <w:szCs w:val="24"/>
          <w:lang w:eastAsia="ru-RU"/>
        </w:rPr>
        <w:t>1. Общие положения</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Cs w:val="20"/>
          <w:lang w:eastAsia="ru-RU"/>
        </w:rPr>
      </w:pP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1.1. Настоящее Положение устанавливает порядок организации и осуществления муниципального земельного контроля в границах Светлоярского городского поселения Светлоярского муниципального района Волгоградской области (далее – муниципальный контроль).</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1.2. Предметом муниципального контроля является:</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исполнение решений, принимаемых по результатам контрольных мероприятий.</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1.3. Объектами муниципального контроля (далее – объект контроля) являются:</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результаты деятельности контролируемых лиц, в том числе работы и услуги, к которым предъявляются обязательные требования;</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объекты земельных отношений, расположенные в границах Светлоярского городского поселения Светлоярского муниципального района Волгоградской области.</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1.4. Учет объектов контроля осуществляется посредством создания:</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единого реестра контрольных мероприятий; </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информационной системы (подсистемы государственной информационной системы) досудебного обжалования;</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иных государственных и муниципальных информационных систем путем межведомственного информационного взаимодействия.</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1.5. Муниципальный контроль осуществляется администрацией Светлоярского муниципального района Волгоградской области (далее – Контрольный орган).</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Непосредственное осуществление муниципального контроля возлагается на отдел по управлению муниципальным имуществом и земельными ресурсами администрации Светлоярского муниципального района Волгоградской области (далее – </w:t>
      </w:r>
      <w:proofErr w:type="spellStart"/>
      <w:r w:rsidRPr="00B42111">
        <w:rPr>
          <w:rFonts w:ascii="Times New Roman" w:eastAsia="Times New Roman" w:hAnsi="Times New Roman" w:cs="Times New Roman"/>
          <w:sz w:val="24"/>
          <w:szCs w:val="24"/>
          <w:lang w:eastAsia="ru-RU"/>
        </w:rPr>
        <w:t>ОУМИиЗР</w:t>
      </w:r>
      <w:proofErr w:type="spellEnd"/>
      <w:r w:rsidRPr="00B42111">
        <w:rPr>
          <w:rFonts w:ascii="Times New Roman" w:eastAsia="Times New Roman" w:hAnsi="Times New Roman" w:cs="Times New Roman"/>
          <w:sz w:val="24"/>
          <w:szCs w:val="24"/>
          <w:lang w:eastAsia="ru-RU"/>
        </w:rPr>
        <w:t>).</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1.6. Руководство деятельностью по осуществлению муниципального контроля осуществляет глава Светлоярского муниципального района Волгоградской области.</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lastRenderedPageBreak/>
        <w:t>1.7. От имени Контрольного органа муниципальный контроль вправе осуществлять следующие должностные лица:</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1.8. Права и обязанности инспектора.</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1.8.1. Инспектор обязан:</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 соблюдать законодательство Российской Федерации, права и законные интересы контролируемых лиц;</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B42111">
        <w:rPr>
          <w:rFonts w:ascii="Times New Roman" w:eastAsia="Times New Roman" w:hAnsi="Times New Roman" w:cs="Times New Roman"/>
          <w:sz w:val="24"/>
          <w:szCs w:val="24"/>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B42111">
        <w:rPr>
          <w:rFonts w:ascii="Times New Roman" w:eastAsia="Times New Roman" w:hAnsi="Times New Roman" w:cs="Times New Roman"/>
          <w:sz w:val="24"/>
          <w:szCs w:val="24"/>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B42111">
        <w:rPr>
          <w:rFonts w:ascii="Times New Roman" w:eastAsia="Times New Roman" w:hAnsi="Times New Roman" w:cs="Times New Roman"/>
          <w:sz w:val="24"/>
          <w:szCs w:val="24"/>
          <w:lang w:eastAsia="ru-RU"/>
        </w:rPr>
        <w:t xml:space="preserve"> Федеральным законом № 248-ФЗ и пунктом 3.3 настоящего Положения, осуществлять консультирование;</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7) знакомить контролируемых лиц, их представителей с результатами контрольных мероприятий и контрольных действий, относящихся к предмету </w:t>
      </w:r>
      <w:r w:rsidRPr="00B42111">
        <w:rPr>
          <w:rFonts w:ascii="Times New Roman" w:eastAsia="Times New Roman" w:hAnsi="Times New Roman" w:cs="Times New Roman"/>
          <w:sz w:val="24"/>
          <w:szCs w:val="24"/>
          <w:lang w:eastAsia="ru-RU"/>
        </w:rPr>
        <w:lastRenderedPageBreak/>
        <w:t>контрольного мероприятия;</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1.8.2.Инспектор при проведении контрольного мероприятия в пределах своих полномочий и в объеме проводимых контрольных действий имеет право:</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1.9. К отношениям, связанным с осуществлением муниципального земельного контроля  применяются положения Федерального закона № 248-ФЗ.</w:t>
      </w:r>
    </w:p>
    <w:p w:rsidR="00223399" w:rsidRPr="00B42111" w:rsidRDefault="00223399" w:rsidP="002233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1.10. </w:t>
      </w:r>
      <w:proofErr w:type="gramStart"/>
      <w:r w:rsidRPr="00B42111">
        <w:rPr>
          <w:rFonts w:ascii="Times New Roman" w:eastAsia="Times New Roman" w:hAnsi="Times New Roman" w:cs="Times New Roman"/>
          <w:sz w:val="24"/>
          <w:szCs w:val="24"/>
          <w:lang w:eastAsia="ru-RU"/>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w:t>
      </w:r>
      <w:r w:rsidRPr="00B42111">
        <w:rPr>
          <w:rFonts w:ascii="Times New Roman" w:eastAsia="Times New Roman" w:hAnsi="Times New Roman" w:cs="Times New Roman"/>
          <w:sz w:val="24"/>
          <w:szCs w:val="24"/>
          <w:lang w:eastAsia="ru-RU"/>
        </w:rPr>
        <w:lastRenderedPageBreak/>
        <w:t>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B42111">
        <w:rPr>
          <w:rFonts w:ascii="Times New Roman" w:eastAsia="Times New Roman" w:hAnsi="Times New Roman" w:cs="Times New Roman"/>
          <w:sz w:val="24"/>
          <w:szCs w:val="24"/>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3399" w:rsidRPr="00B42111" w:rsidRDefault="00223399" w:rsidP="0022339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42111">
        <w:rPr>
          <w:rFonts w:ascii="Times New Roman" w:eastAsia="Times New Roman" w:hAnsi="Times New Roman" w:cs="Times New Roman"/>
          <w:b/>
          <w:sz w:val="24"/>
          <w:szCs w:val="24"/>
          <w:lang w:eastAsia="ru-RU"/>
        </w:rPr>
        <w:t>2. Категории риска причинения вреда (ущерба)</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2.1. </w:t>
      </w:r>
      <w:proofErr w:type="gramStart"/>
      <w:r w:rsidRPr="00B42111">
        <w:rPr>
          <w:rFonts w:ascii="Times New Roman" w:eastAsia="Times New Roman" w:hAnsi="Times New Roman" w:cs="Times New Roman"/>
          <w:sz w:val="24"/>
          <w:szCs w:val="24"/>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 </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средний риск;</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умеренный риск;</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низкий риск.</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2.4. </w:t>
      </w:r>
      <w:proofErr w:type="gramStart"/>
      <w:r w:rsidRPr="00B42111">
        <w:rPr>
          <w:rFonts w:ascii="Times New Roman" w:eastAsia="Times New Roman" w:hAnsi="Times New Roman" w:cs="Times New Roman"/>
          <w:sz w:val="24"/>
          <w:szCs w:val="24"/>
          <w:lang w:eastAsia="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B42111">
        <w:rPr>
          <w:rFonts w:ascii="Times New Roman" w:eastAsia="Times New Roman" w:hAnsi="Times New Roman" w:cs="Times New Roman"/>
          <w:sz w:val="24"/>
          <w:szCs w:val="24"/>
          <w:lang w:eastAsia="ru-RU"/>
        </w:rPr>
        <w:t>) охраняемым законом ценностям.</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2.5. Перечень индикаторов риска нарушения </w:t>
      </w:r>
      <w:proofErr w:type="gramStart"/>
      <w:r w:rsidRPr="00B42111">
        <w:rPr>
          <w:rFonts w:ascii="Times New Roman" w:eastAsia="Times New Roman" w:hAnsi="Times New Roman" w:cs="Times New Roman"/>
          <w:sz w:val="24"/>
          <w:szCs w:val="24"/>
          <w:lang w:eastAsia="ru-RU"/>
        </w:rPr>
        <w:t>обязательных требований, проверяемых в рамках осуществления муниципального контроля установлен</w:t>
      </w:r>
      <w:proofErr w:type="gramEnd"/>
      <w:r w:rsidRPr="00B42111">
        <w:rPr>
          <w:rFonts w:ascii="Times New Roman" w:eastAsia="Times New Roman" w:hAnsi="Times New Roman" w:cs="Times New Roman"/>
          <w:sz w:val="24"/>
          <w:szCs w:val="24"/>
          <w:lang w:eastAsia="ru-RU"/>
        </w:rPr>
        <w:t xml:space="preserve"> приложением 3 к настоящему Положению. </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2.6. В случае если объект контроля не отнесен к определенной категории риска, он считается отнесенным к категории низкого риска.</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2.8. Контрольный орган ведет перечни земельных участков, отнесенных к одной из категорий риска (далее – перечни земельных участков).</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Перечни земельных участков содержат следующую информацию:</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а) кадастровый номер земельного участка или при его отсутствии адрес местоположения земельного участка;</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б) категория риска, к которой отнесен земельный участок;</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в) реквизиты решения об отнесении земельного участка к категории риска.</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2.9. Перечни земельных участков с указанием категорий риска размещаются на официальном сайте Контрольного органа.</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3399" w:rsidRPr="00B42111" w:rsidRDefault="00223399" w:rsidP="0022339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42111">
        <w:rPr>
          <w:rFonts w:ascii="Times New Roman" w:eastAsia="Times New Roman" w:hAnsi="Times New Roman" w:cs="Times New Roman"/>
          <w:b/>
          <w:sz w:val="24"/>
          <w:szCs w:val="24"/>
          <w:lang w:eastAsia="ru-RU"/>
        </w:rPr>
        <w:lastRenderedPageBreak/>
        <w:t>3. Виды профилактических мероприятий, которые проводятся при осуществлении муниципального контроля.</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 </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При осуществлении муниципального контроля Контрольный орган проводит следующие виды профилактических мероприятий:</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 информирование;</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2) объявление предостережения;</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 консультирование.</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3.1. Информирование контролируемых и иных заинтересованных лиц по вопросам соблюдения обязательных требований.</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3.2. Предостережение о недопустимости нарушения обязательных требований.</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3.2.1. </w:t>
      </w:r>
      <w:proofErr w:type="gramStart"/>
      <w:r w:rsidRPr="00B42111">
        <w:rPr>
          <w:rFonts w:ascii="Times New Roman" w:eastAsia="Times New Roman" w:hAnsi="Times New Roman" w:cs="Times New Roman"/>
          <w:sz w:val="24"/>
          <w:szCs w:val="24"/>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B42111">
        <w:rPr>
          <w:rFonts w:ascii="Times New Roman" w:eastAsia="Times New Roman" w:hAnsi="Times New Roman" w:cs="Times New Roman"/>
          <w:sz w:val="24"/>
          <w:szCs w:val="24"/>
          <w:lang w:eastAsia="ru-RU"/>
        </w:rPr>
        <w:t xml:space="preserve"> соблюдения обязательных требований.</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3.2.4. Возражение должно содержать:</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B42111">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 дату и номер предостережения;</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4) доводы, на основании которых контролируемое лицо </w:t>
      </w:r>
      <w:proofErr w:type="gramStart"/>
      <w:r w:rsidRPr="00B42111">
        <w:rPr>
          <w:rFonts w:ascii="Times New Roman" w:eastAsia="Times New Roman" w:hAnsi="Times New Roman" w:cs="Times New Roman"/>
          <w:sz w:val="24"/>
          <w:szCs w:val="24"/>
          <w:lang w:eastAsia="ru-RU"/>
        </w:rPr>
        <w:t>не согласно</w:t>
      </w:r>
      <w:proofErr w:type="gramEnd"/>
      <w:r w:rsidRPr="00B42111">
        <w:rPr>
          <w:rFonts w:ascii="Times New Roman" w:eastAsia="Times New Roman" w:hAnsi="Times New Roman" w:cs="Times New Roman"/>
          <w:sz w:val="24"/>
          <w:szCs w:val="24"/>
          <w:lang w:eastAsia="ru-RU"/>
        </w:rPr>
        <w:t xml:space="preserve"> с объявленным предостережением;</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5) дату получения предостережения контролируемым лицом;</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6) личную подпись и дату.</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3.2.7. По результатам рассмотрения возражения Контрольный орган принимает одно из следующих решений:</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 удовлетворяет возражение в форме отмены предостережения;</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lastRenderedPageBreak/>
        <w:t>2) отказывает в удовлетворении возражения с указанием причины отказа.</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3.2.8. Контрольный орган информирует контролируемое лицо о результатах рассмотрения возражения не позднее семи рабочих дней со дня рассмотрения возражения в отношении предостережения.</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3.2.9. Повторное направление возражения по тем же основаниям не допускается.</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23399" w:rsidRPr="00B42111" w:rsidRDefault="00223399" w:rsidP="009E5F25">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3.3. Консультирование</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 порядка проведения контрольных мероприятий;</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2) периодичности проведения контрольных мероприятий;</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 порядка принятия решений по итогам контрольных мероприятий;</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 порядка обжалования решений Контрольного органа.</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3.3.2. Инспекторы осуществляют консультирование контролируемых лиц и их представителей:</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23399" w:rsidRPr="00B42111" w:rsidRDefault="00223399" w:rsidP="009E5F2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3.3.3. Индивидуальное консультирование на личном приеме каждого заявителя инспекторами не может превышать 10 минут.</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Время разговора по телефону не должно превышать 10 минут.</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3.3.5. Письменное консультирование контролируемых лиц и их представителей осуществляется по следующим вопросам:</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 контролируемым лицом представлен письменный запрос о предоставлении письменного ответа по вопросам консультирования;</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2) порядок обжалования решений Контрольного органа;</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 в течение времени, отведенного на консультирование, предоставить ответ на поставленные вопросы невозможно;</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 ответ на поставленные вопросы требует дополнительного запроса сведений от территориальных органов органа государственного надзора, органов власти или иных лиц.</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3.3.7. Контрольный орган осуществляет учет проведенных консультирований.</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3399" w:rsidRPr="00B42111" w:rsidRDefault="00223399" w:rsidP="0022339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42111">
        <w:rPr>
          <w:rFonts w:ascii="Times New Roman" w:eastAsia="Times New Roman" w:hAnsi="Times New Roman" w:cs="Times New Roman"/>
          <w:b/>
          <w:sz w:val="24"/>
          <w:szCs w:val="24"/>
          <w:lang w:eastAsia="ru-RU"/>
        </w:rPr>
        <w:t>4. Контрольные мероприятия, проводимые в рамках</w:t>
      </w:r>
    </w:p>
    <w:p w:rsidR="00223399" w:rsidRPr="00B42111" w:rsidRDefault="00223399" w:rsidP="0022339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42111">
        <w:rPr>
          <w:rFonts w:ascii="Times New Roman" w:eastAsia="Times New Roman" w:hAnsi="Times New Roman" w:cs="Times New Roman"/>
          <w:b/>
          <w:sz w:val="24"/>
          <w:szCs w:val="24"/>
          <w:lang w:eastAsia="ru-RU"/>
        </w:rPr>
        <w:t>муниципального контроля</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4.1. Контрольные мероприятия. Общие вопросы.</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4.1.1. Муниципальный контроль осуществляется Контрольным органом </w:t>
      </w:r>
      <w:r w:rsidRPr="00B42111">
        <w:rPr>
          <w:rFonts w:ascii="Times New Roman" w:eastAsia="Times New Roman" w:hAnsi="Times New Roman" w:cs="Times New Roman"/>
          <w:sz w:val="24"/>
          <w:szCs w:val="24"/>
          <w:lang w:eastAsia="ru-RU"/>
        </w:rPr>
        <w:lastRenderedPageBreak/>
        <w:t xml:space="preserve">посредством организации проведения следующих плановых и внеплановых контрольных мероприятий: </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документарная проверка, выездная проверка - при  взаимодействии с контролируемыми лицами;</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выездное обследование – без взаимодействия с контролируемыми лицами;</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рейдовый осмотр.</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4.1.2. При осуществлении муниципального контроля взаимодействием с контролируемыми лицами являются: </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запрос документов, иных материалов;</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2) наступление сроков проведения контрольных мероприятий, включенных в план проведения контрольных мероприятий;</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осмотр;</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получение письменных объяснений;</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истребование документов.</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4.1.5. </w:t>
      </w:r>
      <w:proofErr w:type="gramStart"/>
      <w:r w:rsidRPr="00B42111">
        <w:rPr>
          <w:rFonts w:ascii="Times New Roman" w:eastAsia="Times New Roman" w:hAnsi="Times New Roman" w:cs="Times New Roman"/>
          <w:sz w:val="24"/>
          <w:szCs w:val="24"/>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w:t>
      </w:r>
      <w:r w:rsidRPr="00B42111">
        <w:rPr>
          <w:rFonts w:ascii="Times New Roman" w:eastAsia="Times New Roman" w:hAnsi="Times New Roman" w:cs="Times New Roman"/>
          <w:sz w:val="24"/>
          <w:szCs w:val="24"/>
          <w:lang w:eastAsia="ru-RU"/>
        </w:rPr>
        <w:lastRenderedPageBreak/>
        <w:t>Положения.</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4.1.8. Документы, иные материалы, являющиеся доказательствами нарушения обязательных требований, приобщаются к акту.</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Заполненные при проведении контрольного мероприятия проверочные листы должны быть приобщены к акту.</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4.2. Меры, принимаемые Контрольным органом по результатам контрольных мероприятий.</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B42111">
        <w:rPr>
          <w:rFonts w:ascii="Times New Roman" w:eastAsia="Times New Roman" w:hAnsi="Times New Roman" w:cs="Times New Roman"/>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42111">
        <w:rPr>
          <w:rFonts w:ascii="Times New Roman" w:eastAsia="Times New Roman" w:hAnsi="Times New Roman" w:cs="Times New Roman"/>
          <w:sz w:val="24"/>
          <w:szCs w:val="24"/>
          <w:lang w:eastAsia="ru-RU"/>
        </w:rPr>
        <w:t xml:space="preserve"> также других мероприятий, предусмотренных федеральным законом о виде контроля;</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B42111">
        <w:rPr>
          <w:rFonts w:ascii="Times New Roman" w:eastAsia="Times New Roman" w:hAnsi="Times New Roman" w:cs="Times New Roman"/>
          <w:sz w:val="24"/>
          <w:szCs w:val="24"/>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B42111">
        <w:rPr>
          <w:rFonts w:ascii="Times New Roman" w:eastAsia="Times New Roman" w:hAnsi="Times New Roman" w:cs="Times New Roman"/>
          <w:sz w:val="24"/>
          <w:szCs w:val="24"/>
          <w:lang w:eastAsia="ru-RU"/>
        </w:rPr>
        <w:lastRenderedPageBreak/>
        <w:t>предотвращения в случае, если</w:t>
      </w:r>
      <w:proofErr w:type="gramEnd"/>
      <w:r w:rsidRPr="00B42111">
        <w:rPr>
          <w:rFonts w:ascii="Times New Roman" w:eastAsia="Times New Roman" w:hAnsi="Times New Roman" w:cs="Times New Roman"/>
          <w:sz w:val="24"/>
          <w:szCs w:val="24"/>
          <w:lang w:eastAsia="ru-RU"/>
        </w:rPr>
        <w:t xml:space="preserve"> при проведении  проверки установлено, что деятельность гражданина, организации, </w:t>
      </w:r>
      <w:proofErr w:type="gramStart"/>
      <w:r w:rsidRPr="00B42111">
        <w:rPr>
          <w:rFonts w:ascii="Times New Roman" w:eastAsia="Times New Roman" w:hAnsi="Times New Roman" w:cs="Times New Roman"/>
          <w:sz w:val="24"/>
          <w:szCs w:val="24"/>
          <w:lang w:eastAsia="ru-RU"/>
        </w:rPr>
        <w:t>владеющих</w:t>
      </w:r>
      <w:proofErr w:type="gramEnd"/>
      <w:r w:rsidRPr="00B42111">
        <w:rPr>
          <w:rFonts w:ascii="Times New Roman" w:eastAsia="Times New Roman" w:hAnsi="Times New Roman" w:cs="Times New Roman"/>
          <w:sz w:val="24"/>
          <w:szCs w:val="24"/>
          <w:lang w:eastAsia="ru-RU"/>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 при выявлении признаков административного правонарушения возбудить дело об административном правонарушении в порядке, установленном Кодексом Российской Федерации об административных правонарушениях;</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B42111">
        <w:rPr>
          <w:rFonts w:ascii="Times New Roman" w:eastAsia="Times New Roman" w:hAnsi="Times New Roman" w:cs="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4.2.2. Предписание оформляется по форме согласно приложению 4 к настоящему Положению.</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 </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В случае</w:t>
      </w:r>
      <w:proofErr w:type="gramStart"/>
      <w:r w:rsidRPr="00B42111">
        <w:rPr>
          <w:rFonts w:ascii="Times New Roman" w:eastAsia="Times New Roman" w:hAnsi="Times New Roman" w:cs="Times New Roman"/>
          <w:sz w:val="24"/>
          <w:szCs w:val="24"/>
          <w:lang w:eastAsia="ru-RU"/>
        </w:rPr>
        <w:t>,</w:t>
      </w:r>
      <w:proofErr w:type="gramEnd"/>
      <w:r w:rsidRPr="00B42111">
        <w:rPr>
          <w:rFonts w:ascii="Times New Roman" w:eastAsia="Times New Roman" w:hAnsi="Times New Roman" w:cs="Times New Roman"/>
          <w:sz w:val="24"/>
          <w:szCs w:val="24"/>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4.2.7. В случае</w:t>
      </w:r>
      <w:proofErr w:type="gramStart"/>
      <w:r w:rsidRPr="00B42111">
        <w:rPr>
          <w:rFonts w:ascii="Times New Roman" w:eastAsia="Times New Roman" w:hAnsi="Times New Roman" w:cs="Times New Roman"/>
          <w:sz w:val="24"/>
          <w:szCs w:val="24"/>
          <w:lang w:eastAsia="ru-RU"/>
        </w:rPr>
        <w:t>,</w:t>
      </w:r>
      <w:proofErr w:type="gramEnd"/>
      <w:r w:rsidRPr="00B42111">
        <w:rPr>
          <w:rFonts w:ascii="Times New Roman" w:eastAsia="Times New Roman" w:hAnsi="Times New Roman" w:cs="Times New Roman"/>
          <w:sz w:val="24"/>
          <w:szCs w:val="24"/>
          <w:lang w:eastAsia="ru-RU"/>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4.3. Плановые контрольные мероприятия.</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4.3.3. Контрольный орган может проводить следующие виды плановых контрольных мероприятий:</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документарная проверка;</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выездная проверка.</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В отношении объектов, относящихся к категории среднего риска, проводятся:</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документарная проверка;</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выездная проверка.</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В отношении объектов, относящихся к категории умеренного риска, проводятся:</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документарная проверка;</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выездная проверка.</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Плановые контрольные мероприятия в отношении объекта контроля, отнесенного к категории низкого риска, не проводятся.</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4.4. Внеплановые контрольные мероприятия.</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4.4.1. Внеплановые контрольные мероприятия проводятся в виде документарных и выездных проверок, выездного обследования.</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4.4.4. В случае</w:t>
      </w:r>
      <w:proofErr w:type="gramStart"/>
      <w:r w:rsidRPr="00B42111">
        <w:rPr>
          <w:rFonts w:ascii="Times New Roman" w:eastAsia="Times New Roman" w:hAnsi="Times New Roman" w:cs="Times New Roman"/>
          <w:sz w:val="24"/>
          <w:szCs w:val="24"/>
          <w:lang w:eastAsia="ru-RU"/>
        </w:rPr>
        <w:t>,</w:t>
      </w:r>
      <w:proofErr w:type="gramEnd"/>
      <w:r w:rsidRPr="00B42111">
        <w:rPr>
          <w:rFonts w:ascii="Times New Roman" w:eastAsia="Times New Roman" w:hAnsi="Times New Roman" w:cs="Times New Roman"/>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4.5. Документарная проверка.</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4.5.1. </w:t>
      </w:r>
      <w:proofErr w:type="gramStart"/>
      <w:r w:rsidRPr="00B42111">
        <w:rPr>
          <w:rFonts w:ascii="Times New Roman" w:eastAsia="Times New Roman" w:hAnsi="Times New Roman" w:cs="Times New Roman"/>
          <w:sz w:val="24"/>
          <w:szCs w:val="24"/>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4.5.2. В случае</w:t>
      </w:r>
      <w:proofErr w:type="gramStart"/>
      <w:r w:rsidRPr="00B42111">
        <w:rPr>
          <w:rFonts w:ascii="Times New Roman" w:eastAsia="Times New Roman" w:hAnsi="Times New Roman" w:cs="Times New Roman"/>
          <w:sz w:val="24"/>
          <w:szCs w:val="24"/>
          <w:lang w:eastAsia="ru-RU"/>
        </w:rPr>
        <w:t>,</w:t>
      </w:r>
      <w:proofErr w:type="gramEnd"/>
      <w:r w:rsidRPr="00B42111">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4.5.3. Срок проведения документарной проверки не может превышать десять рабочих дней. </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В указанный срок не включается период с момента:</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B42111">
        <w:rPr>
          <w:rFonts w:ascii="Times New Roman" w:eastAsia="Times New Roman" w:hAnsi="Times New Roman" w:cs="Times New Roman"/>
          <w:sz w:val="24"/>
          <w:szCs w:val="24"/>
          <w:lang w:eastAsia="ru-RU"/>
        </w:rPr>
        <w:lastRenderedPageBreak/>
        <w:t>документы до момента представления указанных в требовании документов в Контрольный орган;</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2) период с момента направления контролируемому лицу информации Контрольного органа:</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о выявлении ошибок и (или) противоречий в представленных контролируемым лицом документах;</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4.5.4. Перечень допустимых контрольных действий совершаемых в ходе документарной проверки: </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 истребование документов;</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2) получение письменных объяснений.</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Контролируемое лицо в течение 10 рабочих дней со дня получения данного требования направляет </w:t>
      </w:r>
      <w:proofErr w:type="spellStart"/>
      <w:r w:rsidRPr="00B42111">
        <w:rPr>
          <w:rFonts w:ascii="Times New Roman" w:eastAsia="Times New Roman" w:hAnsi="Times New Roman" w:cs="Times New Roman"/>
          <w:sz w:val="24"/>
          <w:szCs w:val="24"/>
          <w:lang w:eastAsia="ru-RU"/>
        </w:rPr>
        <w:t>истребуемые</w:t>
      </w:r>
      <w:proofErr w:type="spellEnd"/>
      <w:r w:rsidRPr="00B42111">
        <w:rPr>
          <w:rFonts w:ascii="Times New Roman" w:eastAsia="Times New Roman" w:hAnsi="Times New Roman" w:cs="Times New Roman"/>
          <w:sz w:val="24"/>
          <w:szCs w:val="24"/>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42111">
        <w:rPr>
          <w:rFonts w:ascii="Times New Roman" w:eastAsia="Times New Roman" w:hAnsi="Times New Roman" w:cs="Times New Roman"/>
          <w:sz w:val="24"/>
          <w:szCs w:val="24"/>
          <w:lang w:eastAsia="ru-RU"/>
        </w:rPr>
        <w:t>истребуемые</w:t>
      </w:r>
      <w:proofErr w:type="spellEnd"/>
      <w:r w:rsidRPr="00B42111">
        <w:rPr>
          <w:rFonts w:ascii="Times New Roman" w:eastAsia="Times New Roman" w:hAnsi="Times New Roman" w:cs="Times New Roman"/>
          <w:sz w:val="24"/>
          <w:szCs w:val="24"/>
          <w:lang w:eastAsia="ru-RU"/>
        </w:rPr>
        <w:t xml:space="preserve"> документы.</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4.5.6. Письменные объяснения могут быть запрошены инспектором от контролируемого лица или его представителя, свидетелей.</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Письменные объяснения оформляются путем составления письменного документа в свободной форме.</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4.5.7. Оформление акта производится по месту нахождения Контрольного органа в день окончания проведения документарной проверки.</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4.5.9. Внеплановая документарная проверка проводится без согласования с органами прокуратуры.</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4.6. Выездная проверка. </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4.6.2. Выездная проверка проводится в случае, если не представляется возможным:</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B42111">
        <w:rPr>
          <w:rFonts w:ascii="Times New Roman" w:eastAsia="Times New Roman" w:hAnsi="Times New Roman" w:cs="Times New Roman"/>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4.6.4. Контрольный орган уведомляет контролируемое лицо о проведении выездной проверки не </w:t>
      </w:r>
      <w:proofErr w:type="gramStart"/>
      <w:r w:rsidRPr="00B42111">
        <w:rPr>
          <w:rFonts w:ascii="Times New Roman" w:eastAsia="Times New Roman" w:hAnsi="Times New Roman" w:cs="Times New Roman"/>
          <w:sz w:val="24"/>
          <w:szCs w:val="24"/>
          <w:lang w:eastAsia="ru-RU"/>
        </w:rPr>
        <w:t>позднее</w:t>
      </w:r>
      <w:proofErr w:type="gramEnd"/>
      <w:r w:rsidRPr="00B42111">
        <w:rPr>
          <w:rFonts w:ascii="Times New Roman" w:eastAsia="Times New Roman" w:hAnsi="Times New Roman" w:cs="Times New Roman"/>
          <w:sz w:val="24"/>
          <w:szCs w:val="24"/>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4.6.6. Срок проведения выездной проверки составляет не более десяти рабочих дней.</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4.6.7. Перечень допустимых контрольных действий в ходе выездной проверки: </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 осмотр;</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2) истребование документов;</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 получение письменных объяснений;</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 инструментальное обследование.</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E1E91"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По результатам осмотра составляется протокол осмотра.</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4.6.9. Инструментальное обследование осуществляется инспектором или специалистом, </w:t>
      </w:r>
      <w:proofErr w:type="gramStart"/>
      <w:r w:rsidRPr="00B42111">
        <w:rPr>
          <w:rFonts w:ascii="Times New Roman" w:eastAsia="Times New Roman" w:hAnsi="Times New Roman" w:cs="Times New Roman"/>
          <w:sz w:val="24"/>
          <w:szCs w:val="24"/>
          <w:lang w:eastAsia="ru-RU"/>
        </w:rPr>
        <w:t>имеющими</w:t>
      </w:r>
      <w:proofErr w:type="gramEnd"/>
      <w:r w:rsidRPr="00B42111">
        <w:rPr>
          <w:rFonts w:ascii="Times New Roman" w:eastAsia="Times New Roman" w:hAnsi="Times New Roman" w:cs="Times New Roman"/>
          <w:sz w:val="24"/>
          <w:szCs w:val="24"/>
          <w:lang w:eastAsia="ru-RU"/>
        </w:rPr>
        <w:t xml:space="preserve"> допуск к работе на специальном оборудовании, использованию технических приборов.</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дата и место его составления;</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 должность, фамилия и инициалы инспектора или специалиста, </w:t>
      </w:r>
      <w:proofErr w:type="gramStart"/>
      <w:r w:rsidRPr="00B42111">
        <w:rPr>
          <w:rFonts w:ascii="Times New Roman" w:eastAsia="Times New Roman" w:hAnsi="Times New Roman" w:cs="Times New Roman"/>
          <w:sz w:val="24"/>
          <w:szCs w:val="24"/>
          <w:lang w:eastAsia="ru-RU"/>
        </w:rPr>
        <w:t>составивших</w:t>
      </w:r>
      <w:proofErr w:type="gramEnd"/>
      <w:r w:rsidRPr="00B42111">
        <w:rPr>
          <w:rFonts w:ascii="Times New Roman" w:eastAsia="Times New Roman" w:hAnsi="Times New Roman" w:cs="Times New Roman"/>
          <w:sz w:val="24"/>
          <w:szCs w:val="24"/>
          <w:lang w:eastAsia="ru-RU"/>
        </w:rPr>
        <w:t xml:space="preserve"> протокол;</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сведения о контролируемом лице;</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предмет обследования, используемые специальное оборудование и (или) технические приборы, методики инструментального обследования;</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выводы о соответствии этих показателей установленным нормам;</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иные сведения, имеющие значение для оценки результатов инструментального обследования.</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lastRenderedPageBreak/>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E1E91"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4.6.11. Представление контролируемым лицом </w:t>
      </w:r>
      <w:proofErr w:type="spellStart"/>
      <w:r w:rsidRPr="00B42111">
        <w:rPr>
          <w:rFonts w:ascii="Times New Roman" w:eastAsia="Times New Roman" w:hAnsi="Times New Roman" w:cs="Times New Roman"/>
          <w:sz w:val="24"/>
          <w:szCs w:val="24"/>
          <w:lang w:eastAsia="ru-RU"/>
        </w:rPr>
        <w:t>истребуемых</w:t>
      </w:r>
      <w:proofErr w:type="spellEnd"/>
      <w:r w:rsidRPr="00B42111">
        <w:rPr>
          <w:rFonts w:ascii="Times New Roman" w:eastAsia="Times New Roman" w:hAnsi="Times New Roman" w:cs="Times New Roman"/>
          <w:sz w:val="24"/>
          <w:szCs w:val="24"/>
          <w:lang w:eastAsia="ru-RU"/>
        </w:rPr>
        <w:t xml:space="preserve"> документов, письменных объяснений осуществляется в соответствии с пунктами 4.5.5 и 4.5.6 настоящего Положения.</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4.6.12. По окончании проведения выездной проверки инспектор составляет акт выездной проверки.</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Информация о проведении фотосъемки, аудио- и видеозаписи отражается в акте проверки.</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42111">
        <w:rPr>
          <w:rFonts w:ascii="Times New Roman" w:eastAsia="Times New Roman" w:hAnsi="Times New Roman" w:cs="Times New Roman"/>
          <w:sz w:val="24"/>
          <w:szCs w:val="24"/>
          <w:lang w:eastAsia="ru-RU"/>
        </w:rPr>
        <w:t>деятельности</w:t>
      </w:r>
      <w:proofErr w:type="gramEnd"/>
      <w:r w:rsidRPr="00B42111">
        <w:rPr>
          <w:rFonts w:ascii="Times New Roman" w:eastAsia="Times New Roman" w:hAnsi="Times New Roman" w:cs="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 </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 временной нетрудоспособности;</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2) необходимости явки по вызову (извещениям, повесткам) судов, правоохранительных органов, военных комиссариатов;</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 нахождения в служебной командировке.</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4.7. Выездное обследование.</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4.7.1. Выездное обследование проводится в целях оценки соблюдения контролируемыми лицами обязательных требований.</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4.7.2. Выездное обследование может проводиться по месту нахождения (осуществления деятельности) организации (ее филиалов, представительств, </w:t>
      </w:r>
      <w:r w:rsidRPr="00B42111">
        <w:rPr>
          <w:rFonts w:ascii="Times New Roman" w:eastAsia="Times New Roman" w:hAnsi="Times New Roman" w:cs="Times New Roman"/>
          <w:sz w:val="24"/>
          <w:szCs w:val="24"/>
          <w:lang w:eastAsia="ru-RU"/>
        </w:rPr>
        <w:lastRenderedPageBreak/>
        <w:t xml:space="preserve">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4.7.3. Выездное обследование проводится без информирования контролируемого лица. </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3399" w:rsidRPr="00B42111" w:rsidRDefault="00223399" w:rsidP="002233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2111">
        <w:rPr>
          <w:rFonts w:ascii="Times New Roman" w:eastAsia="Times New Roman" w:hAnsi="Times New Roman" w:cs="Times New Roman"/>
          <w:b/>
          <w:sz w:val="24"/>
          <w:szCs w:val="24"/>
          <w:lang w:eastAsia="ru-RU"/>
        </w:rPr>
        <w:t>5. Досудебное обжалование</w:t>
      </w:r>
      <w:r w:rsidRPr="00B42111">
        <w:rPr>
          <w:rFonts w:ascii="Times New Roman" w:eastAsia="Times New Roman" w:hAnsi="Times New Roman" w:cs="Times New Roman"/>
          <w:sz w:val="24"/>
          <w:szCs w:val="24"/>
          <w:lang w:eastAsia="ru-RU"/>
        </w:rPr>
        <w:t>.</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 решений о проведении контрольных мероприятий;</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2) актов контрольных  мероприятий, предписаний об устранении выявленных нарушений;</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 действий (бездействия) должностных лиц в рамках контрольных мероприятий.</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Материалы, прикладываемые к жалобе, в том числе фото- и видеоматериалы, представляются контролируемым лицом в электронном виде.</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5.7. Жалоба может содержать ходатайство о приостановлении исполнения обжалуемого решения Контрольного органа.</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lastRenderedPageBreak/>
        <w:t>1) о приостановлении исполнения обжалуемого решения Контрольного органа;</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2) об отказе в приостановлении исполнения обжалуемого решения Контрольного органа. </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5.9. Жалоба должна содержать:</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B42111">
        <w:rPr>
          <w:rFonts w:ascii="Times New Roman" w:eastAsia="Times New Roman" w:hAnsi="Times New Roman" w:cs="Times New Roman"/>
          <w:sz w:val="24"/>
          <w:szCs w:val="24"/>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B42111">
        <w:rPr>
          <w:rFonts w:ascii="Times New Roman" w:eastAsia="Times New Roman" w:hAnsi="Times New Roman" w:cs="Times New Roman"/>
          <w:sz w:val="24"/>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B42111">
        <w:rPr>
          <w:rFonts w:ascii="Times New Roman" w:eastAsia="Times New Roman" w:hAnsi="Times New Roman" w:cs="Times New Roman"/>
          <w:sz w:val="24"/>
          <w:szCs w:val="24"/>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4) основания и доводы, на основании которых контролируемое лицо </w:t>
      </w:r>
      <w:proofErr w:type="gramStart"/>
      <w:r w:rsidRPr="00B42111">
        <w:rPr>
          <w:rFonts w:ascii="Times New Roman" w:eastAsia="Times New Roman" w:hAnsi="Times New Roman" w:cs="Times New Roman"/>
          <w:sz w:val="24"/>
          <w:szCs w:val="24"/>
          <w:lang w:eastAsia="ru-RU"/>
        </w:rPr>
        <w:t>не согласно</w:t>
      </w:r>
      <w:proofErr w:type="gramEnd"/>
      <w:r w:rsidRPr="00B42111">
        <w:rPr>
          <w:rFonts w:ascii="Times New Roman" w:eastAsia="Times New Roman" w:hAnsi="Times New Roman" w:cs="Times New Roman"/>
          <w:sz w:val="24"/>
          <w:szCs w:val="24"/>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5) требования контролируемого лица, подавшего жалобу; </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42111">
        <w:rPr>
          <w:rFonts w:ascii="Times New Roman" w:eastAsia="Times New Roman" w:hAnsi="Times New Roman" w:cs="Times New Roman"/>
          <w:sz w:val="24"/>
          <w:szCs w:val="24"/>
          <w:lang w:eastAsia="ru-RU"/>
        </w:rPr>
        <w:t>ии и ау</w:t>
      </w:r>
      <w:proofErr w:type="gramEnd"/>
      <w:r w:rsidRPr="00B42111">
        <w:rPr>
          <w:rFonts w:ascii="Times New Roman" w:eastAsia="Times New Roman" w:hAnsi="Times New Roman" w:cs="Times New Roman"/>
          <w:sz w:val="24"/>
          <w:szCs w:val="24"/>
          <w:lang w:eastAsia="ru-RU"/>
        </w:rPr>
        <w:t>тентификации».</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2) в удовлетворении ходатайства о восстановлении пропущенного срока на подачу жалобы отказано;</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 до принятия решения по жалобе от контролируемого лица, ее подавшего, поступило заявление об отзыве жалобы;</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 имеется решение суда по вопросам, поставленным в жалобе;</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5) ранее в Контрольный орган была подана другая жалоба от того же контролируемого лица по тем же основаниям;</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8) жалоба подана в ненадлежащий орган;</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9) законодательством Российской Федерации предусмотрен только судебный </w:t>
      </w:r>
      <w:r w:rsidRPr="00B42111">
        <w:rPr>
          <w:rFonts w:ascii="Times New Roman" w:eastAsia="Times New Roman" w:hAnsi="Times New Roman" w:cs="Times New Roman"/>
          <w:sz w:val="24"/>
          <w:szCs w:val="24"/>
          <w:lang w:eastAsia="ru-RU"/>
        </w:rPr>
        <w:lastRenderedPageBreak/>
        <w:t>порядок обжалования решений Контрольного органа.</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E1E91"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5.16. Указанный срок может быть продлен на двадцать рабочих дней, в следующих исключительных случаях:</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B42111">
        <w:rPr>
          <w:rFonts w:ascii="Times New Roman" w:eastAsia="Times New Roman" w:hAnsi="Times New Roman" w:cs="Times New Roman"/>
          <w:sz w:val="24"/>
          <w:szCs w:val="24"/>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5.20. По итогам рассмотрения жалобы руководитель (заместитель руководителя) Контрольного органа принимает одно из следующих решений:</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 оставляет жалобу без удовлетворения;</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2) отменяет решение Контрольного органа полностью или частично;</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 отменяет решение Контрольного органа полностью и принимает новое решение;</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3399" w:rsidRPr="00B42111" w:rsidRDefault="00223399" w:rsidP="0022339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42111">
        <w:rPr>
          <w:rFonts w:ascii="Times New Roman" w:eastAsia="Times New Roman" w:hAnsi="Times New Roman" w:cs="Times New Roman"/>
          <w:b/>
          <w:sz w:val="24"/>
          <w:szCs w:val="24"/>
          <w:lang w:eastAsia="ru-RU"/>
        </w:rPr>
        <w:lastRenderedPageBreak/>
        <w:t>6. Ключевые показатели вида контроля и их целевые значения для муниципального контроля.</w:t>
      </w:r>
    </w:p>
    <w:p w:rsidR="00223399" w:rsidRPr="00B42111" w:rsidRDefault="00223399" w:rsidP="00223399">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223399" w:rsidRPr="00B42111" w:rsidRDefault="00223399" w:rsidP="00DE1E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3399" w:rsidRPr="00B42111" w:rsidRDefault="00223399" w:rsidP="00223399">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ab/>
        <w:t xml:space="preserve"> </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E91" w:rsidRPr="00B42111" w:rsidRDefault="00DE1E91">
      <w:pPr>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br w:type="page"/>
      </w: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tbl>
      <w:tblPr>
        <w:tblW w:w="0" w:type="auto"/>
        <w:tblInd w:w="4710" w:type="dxa"/>
        <w:tblLook w:val="04A0" w:firstRow="1" w:lastRow="0" w:firstColumn="1" w:lastColumn="0" w:noHBand="0" w:noVBand="1"/>
      </w:tblPr>
      <w:tblGrid>
        <w:gridCol w:w="4361"/>
      </w:tblGrid>
      <w:tr w:rsidR="00223399" w:rsidRPr="00B42111" w:rsidTr="00223399">
        <w:tc>
          <w:tcPr>
            <w:tcW w:w="4361" w:type="dxa"/>
            <w:shd w:val="clear" w:color="auto" w:fill="auto"/>
          </w:tcPr>
          <w:p w:rsidR="00223399" w:rsidRPr="00B42111" w:rsidRDefault="00223399" w:rsidP="00223399">
            <w:pPr>
              <w:spacing w:after="0" w:line="240" w:lineRule="auto"/>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Приложение 1</w:t>
            </w:r>
          </w:p>
          <w:p w:rsidR="00223399" w:rsidRPr="00B42111" w:rsidRDefault="00223399" w:rsidP="00223399">
            <w:pPr>
              <w:spacing w:after="0" w:line="240" w:lineRule="auto"/>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к Положению о </w:t>
            </w:r>
            <w:proofErr w:type="gramStart"/>
            <w:r w:rsidRPr="00B42111">
              <w:rPr>
                <w:rFonts w:ascii="Times New Roman" w:eastAsia="Times New Roman" w:hAnsi="Times New Roman" w:cs="Times New Roman"/>
                <w:sz w:val="24"/>
                <w:szCs w:val="24"/>
                <w:lang w:eastAsia="ru-RU"/>
              </w:rPr>
              <w:t>муниципальном</w:t>
            </w:r>
            <w:proofErr w:type="gramEnd"/>
          </w:p>
          <w:p w:rsidR="00223399" w:rsidRPr="00B42111" w:rsidRDefault="00223399" w:rsidP="00223399">
            <w:pPr>
              <w:spacing w:after="0" w:line="240" w:lineRule="auto"/>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земельном </w:t>
            </w:r>
            <w:proofErr w:type="gramStart"/>
            <w:r w:rsidRPr="00B42111">
              <w:rPr>
                <w:rFonts w:ascii="Times New Roman" w:eastAsia="Times New Roman" w:hAnsi="Times New Roman" w:cs="Times New Roman"/>
                <w:sz w:val="24"/>
                <w:szCs w:val="24"/>
                <w:lang w:eastAsia="ru-RU"/>
              </w:rPr>
              <w:t>контроле</w:t>
            </w:r>
            <w:proofErr w:type="gramEnd"/>
            <w:r w:rsidRPr="00B42111">
              <w:rPr>
                <w:rFonts w:ascii="Times New Roman" w:eastAsia="Times New Roman" w:hAnsi="Times New Roman" w:cs="Times New Roman"/>
                <w:sz w:val="24"/>
                <w:szCs w:val="24"/>
                <w:lang w:eastAsia="ru-RU"/>
              </w:rPr>
              <w:t xml:space="preserve"> в границах</w:t>
            </w:r>
          </w:p>
          <w:p w:rsidR="00223399" w:rsidRPr="00B42111" w:rsidRDefault="00223399" w:rsidP="00223399">
            <w:pPr>
              <w:spacing w:after="0" w:line="240" w:lineRule="auto"/>
              <w:rPr>
                <w:rFonts w:ascii="Times New Roman" w:eastAsia="Times New Roman" w:hAnsi="Times New Roman" w:cs="Times New Roman"/>
                <w:sz w:val="24"/>
                <w:szCs w:val="24"/>
                <w:lang w:eastAsia="ru-RU"/>
              </w:rPr>
            </w:pPr>
            <w:r w:rsidRPr="00B42111">
              <w:rPr>
                <w:rFonts w:ascii="Times New Roman" w:eastAsia="Times New Roman" w:hAnsi="Times New Roman" w:cs="Times New Roman"/>
                <w:color w:val="000000"/>
                <w:kern w:val="1"/>
                <w:sz w:val="24"/>
                <w:szCs w:val="24"/>
                <w:lang w:eastAsia="ar-SA"/>
              </w:rPr>
              <w:t xml:space="preserve"> Светлоярского городского поселения </w:t>
            </w:r>
            <w:r w:rsidRPr="00B42111">
              <w:rPr>
                <w:rFonts w:ascii="Times New Roman" w:eastAsia="Times New Roman" w:hAnsi="Times New Roman" w:cs="Times New Roman"/>
                <w:sz w:val="24"/>
                <w:szCs w:val="24"/>
                <w:lang w:eastAsia="ru-RU"/>
              </w:rPr>
              <w:t>Светлоярского муниципального</w:t>
            </w:r>
          </w:p>
          <w:p w:rsidR="00223399" w:rsidRPr="00B42111" w:rsidRDefault="00223399" w:rsidP="00223399">
            <w:pPr>
              <w:spacing w:after="0" w:line="240" w:lineRule="auto"/>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района Волгоградской области</w:t>
            </w:r>
          </w:p>
          <w:p w:rsidR="00223399" w:rsidRPr="00B42111" w:rsidRDefault="00223399" w:rsidP="00223399">
            <w:pPr>
              <w:spacing w:after="0" w:line="240" w:lineRule="auto"/>
              <w:jc w:val="right"/>
              <w:rPr>
                <w:rFonts w:ascii="Times New Roman" w:eastAsia="Times New Roman" w:hAnsi="Times New Roman" w:cs="Times New Roman"/>
                <w:sz w:val="24"/>
                <w:szCs w:val="24"/>
                <w:lang w:eastAsia="ru-RU"/>
              </w:rPr>
            </w:pPr>
          </w:p>
        </w:tc>
      </w:tr>
    </w:tbl>
    <w:p w:rsidR="00223399" w:rsidRPr="00B42111" w:rsidRDefault="00223399" w:rsidP="00223399">
      <w:pPr>
        <w:spacing w:after="0" w:line="240" w:lineRule="auto"/>
        <w:jc w:val="right"/>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jc w:val="center"/>
        <w:rPr>
          <w:rFonts w:ascii="Times New Roman" w:eastAsia="Times New Roman" w:hAnsi="Times New Roman" w:cs="Times New Roman"/>
          <w:b/>
          <w:sz w:val="24"/>
          <w:szCs w:val="24"/>
          <w:lang w:eastAsia="ru-RU"/>
        </w:rPr>
      </w:pPr>
      <w:r w:rsidRPr="00B42111">
        <w:rPr>
          <w:rFonts w:ascii="Times New Roman" w:eastAsia="Times New Roman" w:hAnsi="Times New Roman" w:cs="Times New Roman"/>
          <w:b/>
          <w:sz w:val="24"/>
          <w:szCs w:val="24"/>
          <w:lang w:eastAsia="ru-RU"/>
        </w:rPr>
        <w:t>Перечень должностных лиц администрации Светлоярского муниципального района Волгоградской области, уполномоченных на осуществление муниципального земельного контроля</w:t>
      </w: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ind w:firstLine="426"/>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 Заместитель начальника отдела по управлению муниципальным имуществом и земельными ресурсами администрации Светлоярского муниципального района Волгоградской области Морозов Сергей Сергеевич.</w:t>
      </w: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tbl>
      <w:tblPr>
        <w:tblW w:w="0" w:type="auto"/>
        <w:tblInd w:w="4710" w:type="dxa"/>
        <w:tblLook w:val="04A0" w:firstRow="1" w:lastRow="0" w:firstColumn="1" w:lastColumn="0" w:noHBand="0" w:noVBand="1"/>
      </w:tblPr>
      <w:tblGrid>
        <w:gridCol w:w="4361"/>
      </w:tblGrid>
      <w:tr w:rsidR="00223399" w:rsidRPr="00B42111" w:rsidTr="00223399">
        <w:tc>
          <w:tcPr>
            <w:tcW w:w="4361" w:type="dxa"/>
            <w:shd w:val="clear" w:color="auto" w:fill="auto"/>
          </w:tcPr>
          <w:p w:rsidR="00223399" w:rsidRPr="00B42111" w:rsidRDefault="00223399" w:rsidP="00223399">
            <w:pPr>
              <w:spacing w:after="0" w:line="240" w:lineRule="auto"/>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Приложение 2</w:t>
            </w:r>
          </w:p>
          <w:p w:rsidR="00223399" w:rsidRPr="00B42111" w:rsidRDefault="00223399" w:rsidP="00223399">
            <w:pPr>
              <w:spacing w:after="0" w:line="240" w:lineRule="auto"/>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к Положению о </w:t>
            </w:r>
            <w:proofErr w:type="gramStart"/>
            <w:r w:rsidRPr="00B42111">
              <w:rPr>
                <w:rFonts w:ascii="Times New Roman" w:eastAsia="Times New Roman" w:hAnsi="Times New Roman" w:cs="Times New Roman"/>
                <w:sz w:val="24"/>
                <w:szCs w:val="24"/>
                <w:lang w:eastAsia="ru-RU"/>
              </w:rPr>
              <w:t>муниципальном</w:t>
            </w:r>
            <w:proofErr w:type="gramEnd"/>
          </w:p>
          <w:p w:rsidR="00223399" w:rsidRPr="00B42111" w:rsidRDefault="00223399" w:rsidP="00223399">
            <w:pPr>
              <w:spacing w:after="0" w:line="240" w:lineRule="auto"/>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земельном </w:t>
            </w:r>
            <w:proofErr w:type="gramStart"/>
            <w:r w:rsidRPr="00B42111">
              <w:rPr>
                <w:rFonts w:ascii="Times New Roman" w:eastAsia="Times New Roman" w:hAnsi="Times New Roman" w:cs="Times New Roman"/>
                <w:sz w:val="24"/>
                <w:szCs w:val="24"/>
                <w:lang w:eastAsia="ru-RU"/>
              </w:rPr>
              <w:t>контроле</w:t>
            </w:r>
            <w:proofErr w:type="gramEnd"/>
            <w:r w:rsidRPr="00B42111">
              <w:rPr>
                <w:rFonts w:ascii="Times New Roman" w:eastAsia="Times New Roman" w:hAnsi="Times New Roman" w:cs="Times New Roman"/>
                <w:sz w:val="24"/>
                <w:szCs w:val="24"/>
                <w:lang w:eastAsia="ru-RU"/>
              </w:rPr>
              <w:t xml:space="preserve"> в границах</w:t>
            </w:r>
          </w:p>
          <w:p w:rsidR="00223399" w:rsidRPr="00B42111" w:rsidRDefault="00223399" w:rsidP="00223399">
            <w:pPr>
              <w:spacing w:after="0" w:line="240" w:lineRule="auto"/>
              <w:rPr>
                <w:rFonts w:ascii="Times New Roman" w:eastAsia="Times New Roman" w:hAnsi="Times New Roman" w:cs="Times New Roman"/>
                <w:sz w:val="24"/>
                <w:szCs w:val="24"/>
                <w:lang w:eastAsia="ru-RU"/>
              </w:rPr>
            </w:pPr>
            <w:r w:rsidRPr="00B42111">
              <w:rPr>
                <w:rFonts w:ascii="Times New Roman" w:eastAsia="Times New Roman" w:hAnsi="Times New Roman" w:cs="Times New Roman"/>
                <w:color w:val="000000"/>
                <w:kern w:val="1"/>
                <w:sz w:val="24"/>
                <w:szCs w:val="24"/>
                <w:lang w:eastAsia="ar-SA"/>
              </w:rPr>
              <w:t xml:space="preserve">Светлоярского городского поселения </w:t>
            </w:r>
            <w:r w:rsidRPr="00B42111">
              <w:rPr>
                <w:rFonts w:ascii="Times New Roman" w:eastAsia="Times New Roman" w:hAnsi="Times New Roman" w:cs="Times New Roman"/>
                <w:sz w:val="24"/>
                <w:szCs w:val="24"/>
                <w:lang w:eastAsia="ru-RU"/>
              </w:rPr>
              <w:t>Светлоярского муниципального</w:t>
            </w:r>
          </w:p>
          <w:p w:rsidR="00223399" w:rsidRPr="00B42111" w:rsidRDefault="00223399" w:rsidP="00223399">
            <w:pPr>
              <w:spacing w:after="0" w:line="240" w:lineRule="auto"/>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района Волгоградской области</w:t>
            </w:r>
          </w:p>
          <w:p w:rsidR="00223399" w:rsidRPr="00B42111" w:rsidRDefault="00223399" w:rsidP="00223399">
            <w:pPr>
              <w:spacing w:after="0" w:line="240" w:lineRule="auto"/>
              <w:jc w:val="right"/>
              <w:rPr>
                <w:rFonts w:ascii="Times New Roman" w:eastAsia="Times New Roman" w:hAnsi="Times New Roman" w:cs="Times New Roman"/>
                <w:sz w:val="24"/>
                <w:szCs w:val="24"/>
                <w:lang w:eastAsia="ru-RU"/>
              </w:rPr>
            </w:pPr>
          </w:p>
        </w:tc>
      </w:tr>
    </w:tbl>
    <w:p w:rsidR="00223399" w:rsidRPr="00B42111" w:rsidRDefault="00223399" w:rsidP="00223399">
      <w:pPr>
        <w:spacing w:after="0" w:line="240" w:lineRule="auto"/>
        <w:jc w:val="right"/>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jc w:val="center"/>
        <w:rPr>
          <w:rFonts w:ascii="Times New Roman" w:eastAsia="Times New Roman" w:hAnsi="Times New Roman" w:cs="Times New Roman"/>
          <w:b/>
          <w:sz w:val="24"/>
          <w:szCs w:val="24"/>
          <w:lang w:eastAsia="ru-RU"/>
        </w:rPr>
      </w:pPr>
      <w:r w:rsidRPr="00B42111">
        <w:rPr>
          <w:rFonts w:ascii="Times New Roman" w:eastAsia="Times New Roman" w:hAnsi="Times New Roman" w:cs="Times New Roman"/>
          <w:b/>
          <w:sz w:val="24"/>
          <w:szCs w:val="24"/>
          <w:lang w:eastAsia="ru-RU"/>
        </w:rPr>
        <w:t>Критерии отнесения объектов контроля к категориям риска в рамках осуществления муниципального земельного контроля</w:t>
      </w:r>
    </w:p>
    <w:p w:rsidR="00223399" w:rsidRPr="00B42111" w:rsidRDefault="00223399" w:rsidP="00223399">
      <w:pPr>
        <w:spacing w:after="0" w:line="240" w:lineRule="auto"/>
        <w:jc w:val="center"/>
        <w:rPr>
          <w:rFonts w:ascii="Times New Roman" w:eastAsia="Times New Roman" w:hAnsi="Times New Roman" w:cs="Times New Roman"/>
          <w:b/>
          <w:sz w:val="24"/>
          <w:szCs w:val="24"/>
          <w:lang w:eastAsia="ru-RU"/>
        </w:rPr>
      </w:pPr>
    </w:p>
    <w:p w:rsidR="00223399" w:rsidRPr="00B42111" w:rsidRDefault="00223399" w:rsidP="00222526">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 К категории среднего риска относятся:</w:t>
      </w:r>
    </w:p>
    <w:p w:rsidR="00223399" w:rsidRPr="00B42111" w:rsidRDefault="00223399" w:rsidP="00222526">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2. К категории умеренного риска относятся земельные участки со следующими видами разрешенного использования:</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а) сельскохозяйственное использование (код 1.0); </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б) объекты торговли (торговые центры, торгово-развлекательные центры (комплексы) (код 4.2);</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в) рынки (код 4.3);</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г) магазины (код 4.4);</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д) общественное питание (код 4.6);</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е) гостиничное обслуживание (код 4.7);</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ж) объекты дорожного сервиса (код 4.9.1);</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з) тяжелая промышленность (код 6.2); </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и) легкая промышленность (код 6.3);</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к) фармацевтическая промышленность (код 6.3.1);</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л) пищевая промышленность (код 6.4);</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м) нефтехимическая промышленность (код 6.5);</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н) строительная промышленность (код 6.6);</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о) энергетика (код 6.7);</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 склады (код 6.9);</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р) целлюлозно-бумажная промышленность (код 6.11);</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с) автомобильный транспорт (код 7.2);</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т) ведение садоводства (код 13.2);</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у) ведение огородничества (код 13.1);</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proofErr w:type="gramStart"/>
      <w:r w:rsidRPr="00B42111">
        <w:rPr>
          <w:rFonts w:ascii="Times New Roman" w:eastAsia="Times New Roman" w:hAnsi="Times New Roman" w:cs="Times New Roman"/>
          <w:sz w:val="24"/>
          <w:szCs w:val="24"/>
          <w:lang w:eastAsia="ru-RU"/>
        </w:rPr>
        <w:t xml:space="preserve">ф) граничащие с земельными участками с видами разрешенного использования: </w:t>
      </w:r>
      <w:proofErr w:type="gramEnd"/>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сельскохозяйственное использование (код 1.0);</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питомники (код 1.17);</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природно-познавательный туризм (код 5.2);</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деятельность по особой охране и изучению природы (код 9.0); </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охрана природных территорий (код 9.1);</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курортная деятельность (код 9.2);</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санаторная деятельность (код 9.2.1);</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резервные леса (код 10.4);</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общее пользование водными объектами (код 11.1);</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гидротехнические сооружения (код 11.3);</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lastRenderedPageBreak/>
        <w:t xml:space="preserve">ведение огородничества (код 13.1); </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ведение садоводства (код 13.2).</w:t>
      </w:r>
    </w:p>
    <w:p w:rsidR="00223399" w:rsidRPr="00B42111" w:rsidRDefault="00223399" w:rsidP="00DE1E91">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 К категории низкого риска относятся все иные земельные участки, не отнесенные к категориям среднего или умеренного риска.</w:t>
      </w:r>
    </w:p>
    <w:p w:rsidR="00223399" w:rsidRPr="00B42111" w:rsidRDefault="00223399" w:rsidP="00223399">
      <w:pPr>
        <w:spacing w:after="0" w:line="240" w:lineRule="auto"/>
        <w:jc w:val="both"/>
        <w:rPr>
          <w:rFonts w:ascii="Times New Roman" w:eastAsia="Times New Roman" w:hAnsi="Times New Roman" w:cs="Times New Roman"/>
          <w:sz w:val="24"/>
          <w:szCs w:val="24"/>
          <w:lang w:eastAsia="ru-RU"/>
        </w:rPr>
      </w:pPr>
    </w:p>
    <w:p w:rsidR="00223399" w:rsidRPr="00B42111" w:rsidRDefault="00223399" w:rsidP="00223399">
      <w:pPr>
        <w:spacing w:after="0" w:line="240" w:lineRule="auto"/>
        <w:jc w:val="both"/>
        <w:rPr>
          <w:rFonts w:ascii="Times New Roman" w:eastAsia="Times New Roman" w:hAnsi="Times New Roman" w:cs="Times New Roman"/>
          <w:sz w:val="24"/>
          <w:szCs w:val="24"/>
          <w:lang w:eastAsia="ru-RU"/>
        </w:rPr>
      </w:pPr>
    </w:p>
    <w:p w:rsidR="00223399" w:rsidRPr="00B42111" w:rsidRDefault="00223399" w:rsidP="00223399">
      <w:pPr>
        <w:spacing w:after="0" w:line="240" w:lineRule="auto"/>
        <w:jc w:val="both"/>
        <w:rPr>
          <w:rFonts w:ascii="Times New Roman" w:eastAsia="Times New Roman" w:hAnsi="Times New Roman" w:cs="Times New Roman"/>
          <w:sz w:val="24"/>
          <w:szCs w:val="24"/>
          <w:lang w:eastAsia="ru-RU"/>
        </w:rPr>
      </w:pPr>
    </w:p>
    <w:p w:rsidR="00223399" w:rsidRPr="00B42111" w:rsidRDefault="00223399" w:rsidP="00223399">
      <w:pPr>
        <w:spacing w:after="0" w:line="240" w:lineRule="auto"/>
        <w:jc w:val="both"/>
        <w:rPr>
          <w:rFonts w:ascii="Times New Roman" w:eastAsia="Times New Roman" w:hAnsi="Times New Roman" w:cs="Times New Roman"/>
          <w:sz w:val="24"/>
          <w:szCs w:val="24"/>
          <w:lang w:eastAsia="ru-RU"/>
        </w:rPr>
      </w:pPr>
    </w:p>
    <w:p w:rsidR="00223399" w:rsidRPr="00B42111" w:rsidRDefault="00223399" w:rsidP="00223399">
      <w:pPr>
        <w:spacing w:after="0" w:line="240" w:lineRule="auto"/>
        <w:jc w:val="both"/>
        <w:rPr>
          <w:rFonts w:ascii="Times New Roman" w:eastAsia="Times New Roman" w:hAnsi="Times New Roman" w:cs="Times New Roman"/>
          <w:sz w:val="24"/>
          <w:szCs w:val="24"/>
          <w:lang w:eastAsia="ru-RU"/>
        </w:rPr>
      </w:pPr>
    </w:p>
    <w:p w:rsidR="00223399" w:rsidRPr="00B42111" w:rsidRDefault="00223399" w:rsidP="00223399">
      <w:pPr>
        <w:spacing w:after="0" w:line="240" w:lineRule="auto"/>
        <w:jc w:val="right"/>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br w:type="page"/>
      </w:r>
    </w:p>
    <w:tbl>
      <w:tblPr>
        <w:tblW w:w="0" w:type="auto"/>
        <w:tblInd w:w="4710" w:type="dxa"/>
        <w:tblLook w:val="04A0" w:firstRow="1" w:lastRow="0" w:firstColumn="1" w:lastColumn="0" w:noHBand="0" w:noVBand="1"/>
      </w:tblPr>
      <w:tblGrid>
        <w:gridCol w:w="4361"/>
      </w:tblGrid>
      <w:tr w:rsidR="00223399" w:rsidRPr="00B42111" w:rsidTr="00223399">
        <w:tc>
          <w:tcPr>
            <w:tcW w:w="4361" w:type="dxa"/>
            <w:shd w:val="clear" w:color="auto" w:fill="auto"/>
          </w:tcPr>
          <w:p w:rsidR="00223399" w:rsidRPr="00B42111" w:rsidRDefault="00223399" w:rsidP="00223399">
            <w:pPr>
              <w:spacing w:after="0" w:line="240" w:lineRule="auto"/>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lastRenderedPageBreak/>
              <w:t>Приложение 3</w:t>
            </w:r>
          </w:p>
          <w:p w:rsidR="00223399" w:rsidRPr="00B42111" w:rsidRDefault="00223399" w:rsidP="00223399">
            <w:pPr>
              <w:spacing w:after="0" w:line="240" w:lineRule="auto"/>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к Положению о </w:t>
            </w:r>
            <w:proofErr w:type="gramStart"/>
            <w:r w:rsidRPr="00B42111">
              <w:rPr>
                <w:rFonts w:ascii="Times New Roman" w:eastAsia="Times New Roman" w:hAnsi="Times New Roman" w:cs="Times New Roman"/>
                <w:sz w:val="24"/>
                <w:szCs w:val="24"/>
                <w:lang w:eastAsia="ru-RU"/>
              </w:rPr>
              <w:t>муниципальном</w:t>
            </w:r>
            <w:proofErr w:type="gramEnd"/>
          </w:p>
          <w:p w:rsidR="00223399" w:rsidRPr="00B42111" w:rsidRDefault="00223399" w:rsidP="00223399">
            <w:pPr>
              <w:spacing w:after="0" w:line="240" w:lineRule="auto"/>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земельном </w:t>
            </w:r>
            <w:proofErr w:type="gramStart"/>
            <w:r w:rsidRPr="00B42111">
              <w:rPr>
                <w:rFonts w:ascii="Times New Roman" w:eastAsia="Times New Roman" w:hAnsi="Times New Roman" w:cs="Times New Roman"/>
                <w:sz w:val="24"/>
                <w:szCs w:val="24"/>
                <w:lang w:eastAsia="ru-RU"/>
              </w:rPr>
              <w:t>контроле</w:t>
            </w:r>
            <w:proofErr w:type="gramEnd"/>
            <w:r w:rsidRPr="00B42111">
              <w:rPr>
                <w:rFonts w:ascii="Times New Roman" w:eastAsia="Times New Roman" w:hAnsi="Times New Roman" w:cs="Times New Roman"/>
                <w:sz w:val="24"/>
                <w:szCs w:val="24"/>
                <w:lang w:eastAsia="ru-RU"/>
              </w:rPr>
              <w:t xml:space="preserve"> Светлоярского городского поселения</w:t>
            </w:r>
            <w:r w:rsidRPr="00B42111">
              <w:rPr>
                <w:rFonts w:ascii="Times New Roman" w:eastAsia="Times New Roman" w:hAnsi="Times New Roman" w:cs="Times New Roman"/>
                <w:color w:val="000000"/>
                <w:kern w:val="1"/>
                <w:sz w:val="24"/>
                <w:szCs w:val="24"/>
                <w:lang w:eastAsia="ar-SA"/>
              </w:rPr>
              <w:t xml:space="preserve"> </w:t>
            </w:r>
            <w:r w:rsidRPr="00B42111">
              <w:rPr>
                <w:rFonts w:ascii="Times New Roman" w:eastAsia="Times New Roman" w:hAnsi="Times New Roman" w:cs="Times New Roman"/>
                <w:sz w:val="24"/>
                <w:szCs w:val="24"/>
                <w:lang w:eastAsia="ru-RU"/>
              </w:rPr>
              <w:t>Светлоярского муниципального района Волгоградской области</w:t>
            </w:r>
          </w:p>
          <w:p w:rsidR="00223399" w:rsidRPr="00B42111" w:rsidRDefault="00223399" w:rsidP="00223399">
            <w:pPr>
              <w:spacing w:after="0" w:line="240" w:lineRule="auto"/>
              <w:jc w:val="right"/>
              <w:rPr>
                <w:rFonts w:ascii="Times New Roman" w:eastAsia="Times New Roman" w:hAnsi="Times New Roman" w:cs="Times New Roman"/>
                <w:sz w:val="24"/>
                <w:szCs w:val="24"/>
                <w:lang w:eastAsia="ru-RU"/>
              </w:rPr>
            </w:pPr>
          </w:p>
        </w:tc>
      </w:tr>
    </w:tbl>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jc w:val="center"/>
        <w:rPr>
          <w:rFonts w:ascii="Times New Roman" w:eastAsia="Times New Roman" w:hAnsi="Times New Roman" w:cs="Times New Roman"/>
          <w:b/>
          <w:sz w:val="24"/>
          <w:szCs w:val="24"/>
          <w:lang w:eastAsia="ru-RU"/>
        </w:rPr>
      </w:pPr>
      <w:r w:rsidRPr="00B42111">
        <w:rPr>
          <w:rFonts w:ascii="Times New Roman" w:eastAsia="Times New Roman" w:hAnsi="Times New Roman" w:cs="Times New Roman"/>
          <w:b/>
          <w:sz w:val="24"/>
          <w:szCs w:val="24"/>
          <w:lang w:eastAsia="ru-RU"/>
        </w:rPr>
        <w:t>Перечень индикаторов риска</w:t>
      </w:r>
    </w:p>
    <w:p w:rsidR="00223399" w:rsidRPr="00B42111" w:rsidRDefault="00223399" w:rsidP="00223399">
      <w:pPr>
        <w:spacing w:after="0" w:line="240" w:lineRule="auto"/>
        <w:jc w:val="center"/>
        <w:rPr>
          <w:rFonts w:ascii="Times New Roman" w:eastAsia="Times New Roman" w:hAnsi="Times New Roman" w:cs="Times New Roman"/>
          <w:b/>
          <w:sz w:val="24"/>
          <w:szCs w:val="24"/>
          <w:lang w:eastAsia="ru-RU"/>
        </w:rPr>
      </w:pPr>
      <w:r w:rsidRPr="00B42111">
        <w:rPr>
          <w:rFonts w:ascii="Times New Roman" w:eastAsia="Times New Roman" w:hAnsi="Times New Roman" w:cs="Times New Roman"/>
          <w:b/>
          <w:sz w:val="24"/>
          <w:szCs w:val="24"/>
          <w:lang w:eastAsia="ru-RU"/>
        </w:rPr>
        <w:t>нарушения обязательных требований, проверяемых в рамках осуществления муниципального земельного  контроля</w:t>
      </w: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2526">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23399" w:rsidRPr="00B42111" w:rsidRDefault="00223399" w:rsidP="00222526">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23399" w:rsidRPr="00B42111" w:rsidRDefault="00223399" w:rsidP="00222526">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3. </w:t>
      </w:r>
      <w:proofErr w:type="gramStart"/>
      <w:r w:rsidRPr="00B42111">
        <w:rPr>
          <w:rFonts w:ascii="Times New Roman" w:eastAsia="Times New Roman" w:hAnsi="Times New Roman" w:cs="Times New Roman"/>
          <w:sz w:val="24"/>
          <w:szCs w:val="24"/>
          <w:lang w:eastAsia="ru-RU"/>
        </w:rPr>
        <w:t xml:space="preserve">Длительное </w:t>
      </w:r>
      <w:proofErr w:type="spellStart"/>
      <w:r w:rsidRPr="00B42111">
        <w:rPr>
          <w:rFonts w:ascii="Times New Roman" w:eastAsia="Times New Roman" w:hAnsi="Times New Roman" w:cs="Times New Roman"/>
          <w:sz w:val="24"/>
          <w:szCs w:val="24"/>
          <w:lang w:eastAsia="ru-RU"/>
        </w:rPr>
        <w:t>неосвоение</w:t>
      </w:r>
      <w:proofErr w:type="spellEnd"/>
      <w:r w:rsidRPr="00B42111">
        <w:rPr>
          <w:rFonts w:ascii="Times New Roman" w:eastAsia="Times New Roman" w:hAnsi="Times New Roman" w:cs="Times New Roman"/>
          <w:sz w:val="24"/>
          <w:szCs w:val="24"/>
          <w:lang w:eastAsia="ru-RU"/>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23399" w:rsidRPr="00B42111" w:rsidRDefault="00223399" w:rsidP="00222526">
      <w:pPr>
        <w:spacing w:after="0" w:line="240" w:lineRule="auto"/>
        <w:ind w:firstLine="567"/>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4. Невыполнение обязательных требований к оформлению документов, являющихся основанием для использования земельных участков.</w:t>
      </w:r>
    </w:p>
    <w:p w:rsidR="00223399" w:rsidRPr="00B42111" w:rsidRDefault="00223399" w:rsidP="00222526">
      <w:pPr>
        <w:spacing w:after="0" w:line="240" w:lineRule="auto"/>
        <w:ind w:firstLine="567"/>
        <w:jc w:val="both"/>
        <w:rPr>
          <w:rFonts w:ascii="Times New Roman" w:eastAsia="Times New Roman" w:hAnsi="Times New Roman" w:cs="Times New Roman"/>
          <w:sz w:val="24"/>
          <w:szCs w:val="24"/>
          <w:lang w:eastAsia="ru-RU"/>
        </w:rPr>
      </w:pPr>
    </w:p>
    <w:p w:rsidR="00223399" w:rsidRPr="00B42111" w:rsidRDefault="00223399" w:rsidP="00222526">
      <w:pPr>
        <w:spacing w:after="0" w:line="240" w:lineRule="auto"/>
        <w:ind w:firstLine="567"/>
        <w:jc w:val="both"/>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3399" w:rsidRPr="00B42111" w:rsidRDefault="00223399" w:rsidP="00223399">
      <w:pPr>
        <w:spacing w:after="0" w:line="240" w:lineRule="auto"/>
        <w:rPr>
          <w:rFonts w:ascii="Times New Roman" w:eastAsia="Times New Roman" w:hAnsi="Times New Roman" w:cs="Times New Roman"/>
          <w:sz w:val="24"/>
          <w:szCs w:val="24"/>
          <w:lang w:eastAsia="ru-RU"/>
        </w:rPr>
      </w:pPr>
    </w:p>
    <w:p w:rsidR="00222526" w:rsidRPr="00B42111" w:rsidRDefault="00222526" w:rsidP="00223399">
      <w:pPr>
        <w:spacing w:after="0" w:line="240" w:lineRule="auto"/>
        <w:rPr>
          <w:rFonts w:ascii="Times New Roman" w:eastAsia="Times New Roman" w:hAnsi="Times New Roman" w:cs="Times New Roman"/>
          <w:sz w:val="24"/>
          <w:szCs w:val="24"/>
          <w:lang w:eastAsia="ru-RU"/>
        </w:rPr>
      </w:pPr>
    </w:p>
    <w:tbl>
      <w:tblPr>
        <w:tblW w:w="0" w:type="auto"/>
        <w:tblInd w:w="4710" w:type="dxa"/>
        <w:tblLook w:val="04A0" w:firstRow="1" w:lastRow="0" w:firstColumn="1" w:lastColumn="0" w:noHBand="0" w:noVBand="1"/>
      </w:tblPr>
      <w:tblGrid>
        <w:gridCol w:w="4361"/>
      </w:tblGrid>
      <w:tr w:rsidR="00223399" w:rsidRPr="00B42111" w:rsidTr="00223399">
        <w:tc>
          <w:tcPr>
            <w:tcW w:w="4361" w:type="dxa"/>
            <w:shd w:val="clear" w:color="auto" w:fill="auto"/>
          </w:tcPr>
          <w:p w:rsidR="00223399" w:rsidRPr="00B42111" w:rsidRDefault="00223399" w:rsidP="00223399">
            <w:pPr>
              <w:spacing w:after="0" w:line="240" w:lineRule="auto"/>
              <w:rPr>
                <w:rFonts w:ascii="Times New Roman" w:eastAsia="Times New Roman" w:hAnsi="Times New Roman" w:cs="Times New Roman"/>
                <w:color w:val="000000"/>
                <w:kern w:val="1"/>
                <w:sz w:val="24"/>
                <w:szCs w:val="24"/>
                <w:lang w:eastAsia="ar-SA"/>
              </w:rPr>
            </w:pPr>
            <w:r w:rsidRPr="00B42111">
              <w:rPr>
                <w:rFonts w:ascii="Times New Roman" w:eastAsia="Times New Roman" w:hAnsi="Times New Roman" w:cs="Times New Roman"/>
                <w:color w:val="000000"/>
                <w:kern w:val="1"/>
                <w:sz w:val="24"/>
                <w:szCs w:val="24"/>
                <w:lang w:eastAsia="ar-SA"/>
              </w:rPr>
              <w:lastRenderedPageBreak/>
              <w:t>Приложение 4</w:t>
            </w:r>
          </w:p>
          <w:p w:rsidR="00223399" w:rsidRPr="00B42111" w:rsidRDefault="00223399" w:rsidP="00223399">
            <w:pPr>
              <w:spacing w:after="0" w:line="240" w:lineRule="auto"/>
              <w:rPr>
                <w:rFonts w:ascii="Times New Roman" w:eastAsia="Times New Roman" w:hAnsi="Times New Roman" w:cs="Times New Roman"/>
                <w:color w:val="000000"/>
                <w:kern w:val="1"/>
                <w:sz w:val="24"/>
                <w:szCs w:val="24"/>
                <w:lang w:eastAsia="ar-SA"/>
              </w:rPr>
            </w:pPr>
            <w:r w:rsidRPr="00B42111">
              <w:rPr>
                <w:rFonts w:ascii="Times New Roman" w:eastAsia="Times New Roman" w:hAnsi="Times New Roman" w:cs="Times New Roman"/>
                <w:color w:val="000000"/>
                <w:kern w:val="1"/>
                <w:sz w:val="24"/>
                <w:szCs w:val="24"/>
                <w:lang w:eastAsia="ar-SA"/>
              </w:rPr>
              <w:t xml:space="preserve">к Положению о </w:t>
            </w:r>
            <w:proofErr w:type="gramStart"/>
            <w:r w:rsidRPr="00B42111">
              <w:rPr>
                <w:rFonts w:ascii="Times New Roman" w:eastAsia="Times New Roman" w:hAnsi="Times New Roman" w:cs="Times New Roman"/>
                <w:color w:val="000000"/>
                <w:kern w:val="1"/>
                <w:sz w:val="24"/>
                <w:szCs w:val="24"/>
                <w:lang w:eastAsia="ar-SA"/>
              </w:rPr>
              <w:t>муниципальном</w:t>
            </w:r>
            <w:proofErr w:type="gramEnd"/>
          </w:p>
          <w:p w:rsidR="00223399" w:rsidRPr="00B42111" w:rsidRDefault="00223399" w:rsidP="00223399">
            <w:pPr>
              <w:spacing w:after="0" w:line="240" w:lineRule="auto"/>
              <w:rPr>
                <w:rFonts w:ascii="Times New Roman" w:eastAsia="Times New Roman" w:hAnsi="Times New Roman" w:cs="Times New Roman"/>
                <w:color w:val="000000"/>
                <w:kern w:val="1"/>
                <w:sz w:val="24"/>
                <w:szCs w:val="24"/>
                <w:lang w:eastAsia="ar-SA"/>
              </w:rPr>
            </w:pPr>
            <w:r w:rsidRPr="00B42111">
              <w:rPr>
                <w:rFonts w:ascii="Times New Roman" w:eastAsia="Times New Roman" w:hAnsi="Times New Roman" w:cs="Times New Roman"/>
                <w:color w:val="000000"/>
                <w:kern w:val="1"/>
                <w:sz w:val="24"/>
                <w:szCs w:val="24"/>
                <w:lang w:eastAsia="ar-SA"/>
              </w:rPr>
              <w:t xml:space="preserve">земельном </w:t>
            </w:r>
            <w:proofErr w:type="gramStart"/>
            <w:r w:rsidRPr="00B42111">
              <w:rPr>
                <w:rFonts w:ascii="Times New Roman" w:eastAsia="Times New Roman" w:hAnsi="Times New Roman" w:cs="Times New Roman"/>
                <w:color w:val="000000"/>
                <w:kern w:val="1"/>
                <w:sz w:val="24"/>
                <w:szCs w:val="24"/>
                <w:lang w:eastAsia="ar-SA"/>
              </w:rPr>
              <w:t>контроле</w:t>
            </w:r>
            <w:proofErr w:type="gramEnd"/>
            <w:r w:rsidRPr="00B42111">
              <w:rPr>
                <w:rFonts w:ascii="Times New Roman" w:eastAsia="Times New Roman" w:hAnsi="Times New Roman" w:cs="Times New Roman"/>
                <w:color w:val="000000"/>
                <w:kern w:val="1"/>
                <w:sz w:val="24"/>
                <w:szCs w:val="24"/>
                <w:lang w:eastAsia="ar-SA"/>
              </w:rPr>
              <w:t xml:space="preserve"> в границах</w:t>
            </w:r>
          </w:p>
          <w:p w:rsidR="00223399" w:rsidRPr="00B42111" w:rsidRDefault="00222526" w:rsidP="00223399">
            <w:pPr>
              <w:spacing w:after="0" w:line="240" w:lineRule="auto"/>
              <w:rPr>
                <w:rFonts w:ascii="Times New Roman" w:eastAsia="Times New Roman" w:hAnsi="Times New Roman" w:cs="Times New Roman"/>
                <w:color w:val="000000"/>
                <w:kern w:val="1"/>
                <w:sz w:val="24"/>
                <w:szCs w:val="24"/>
                <w:lang w:eastAsia="ar-SA"/>
              </w:rPr>
            </w:pPr>
            <w:r w:rsidRPr="00B42111">
              <w:rPr>
                <w:rFonts w:ascii="Times New Roman" w:eastAsia="Times New Roman" w:hAnsi="Times New Roman" w:cs="Times New Roman"/>
                <w:color w:val="000000"/>
                <w:kern w:val="1"/>
                <w:sz w:val="24"/>
                <w:szCs w:val="24"/>
                <w:lang w:eastAsia="ar-SA"/>
              </w:rPr>
              <w:t xml:space="preserve">Светлоярского городского поселения </w:t>
            </w:r>
            <w:r w:rsidR="00223399" w:rsidRPr="00B42111">
              <w:rPr>
                <w:rFonts w:ascii="Times New Roman" w:eastAsia="Times New Roman" w:hAnsi="Times New Roman" w:cs="Times New Roman"/>
                <w:color w:val="000000"/>
                <w:kern w:val="1"/>
                <w:sz w:val="24"/>
                <w:szCs w:val="24"/>
                <w:lang w:eastAsia="ar-SA"/>
              </w:rPr>
              <w:t>Светлоярского муниципального</w:t>
            </w:r>
          </w:p>
          <w:p w:rsidR="00223399" w:rsidRPr="00B42111" w:rsidRDefault="00223399" w:rsidP="00223399">
            <w:pPr>
              <w:spacing w:after="0" w:line="240" w:lineRule="auto"/>
              <w:rPr>
                <w:rFonts w:ascii="Times New Roman" w:eastAsia="Times New Roman" w:hAnsi="Times New Roman" w:cs="Times New Roman"/>
                <w:color w:val="000000"/>
                <w:kern w:val="1"/>
                <w:sz w:val="24"/>
                <w:szCs w:val="24"/>
                <w:lang w:eastAsia="ar-SA"/>
              </w:rPr>
            </w:pPr>
            <w:r w:rsidRPr="00B42111">
              <w:rPr>
                <w:rFonts w:ascii="Times New Roman" w:eastAsia="Times New Roman" w:hAnsi="Times New Roman" w:cs="Times New Roman"/>
                <w:color w:val="000000"/>
                <w:kern w:val="1"/>
                <w:sz w:val="24"/>
                <w:szCs w:val="24"/>
                <w:lang w:eastAsia="ar-SA"/>
              </w:rPr>
              <w:t>района Волгоградской области</w:t>
            </w:r>
          </w:p>
        </w:tc>
      </w:tr>
    </w:tbl>
    <w:p w:rsidR="00223399" w:rsidRPr="00B42111" w:rsidRDefault="00223399" w:rsidP="00223399">
      <w:pPr>
        <w:spacing w:after="0" w:line="240" w:lineRule="auto"/>
        <w:jc w:val="right"/>
        <w:rPr>
          <w:rFonts w:ascii="Times New Roman" w:eastAsia="Times New Roman" w:hAnsi="Times New Roman" w:cs="Times New Roman"/>
          <w:color w:val="000000"/>
          <w:kern w:val="1"/>
          <w:sz w:val="24"/>
          <w:szCs w:val="24"/>
          <w:lang w:eastAsia="ar-SA"/>
        </w:rPr>
      </w:pPr>
    </w:p>
    <w:p w:rsidR="00223399" w:rsidRPr="00B42111" w:rsidRDefault="00223399" w:rsidP="00223399">
      <w:pPr>
        <w:widowControl w:val="0"/>
        <w:autoSpaceDE w:val="0"/>
        <w:autoSpaceDN w:val="0"/>
        <w:spacing w:after="0" w:line="240" w:lineRule="auto"/>
        <w:jc w:val="right"/>
        <w:rPr>
          <w:rFonts w:ascii="Times New Roman" w:eastAsia="Times New Roman" w:hAnsi="Times New Roman" w:cs="Times New Roman"/>
          <w:color w:val="000000"/>
          <w:kern w:val="1"/>
          <w:sz w:val="24"/>
          <w:szCs w:val="24"/>
          <w:lang w:eastAsia="ar-SA"/>
        </w:rPr>
      </w:pPr>
    </w:p>
    <w:p w:rsidR="00223399" w:rsidRPr="00B42111" w:rsidRDefault="00223399" w:rsidP="00223399">
      <w:pPr>
        <w:widowControl w:val="0"/>
        <w:autoSpaceDE w:val="0"/>
        <w:autoSpaceDN w:val="0"/>
        <w:spacing w:after="0" w:line="240" w:lineRule="auto"/>
        <w:jc w:val="center"/>
        <w:rPr>
          <w:rFonts w:ascii="Times New Roman" w:eastAsia="Times New Roman" w:hAnsi="Times New Roman" w:cs="Times New Roman"/>
          <w:b/>
          <w:color w:val="000000"/>
          <w:kern w:val="1"/>
          <w:sz w:val="24"/>
          <w:szCs w:val="24"/>
          <w:lang w:eastAsia="ar-SA"/>
        </w:rPr>
      </w:pPr>
      <w:r w:rsidRPr="00B42111">
        <w:rPr>
          <w:rFonts w:ascii="Times New Roman" w:eastAsia="Times New Roman" w:hAnsi="Times New Roman" w:cs="Times New Roman"/>
          <w:b/>
          <w:color w:val="000000"/>
          <w:kern w:val="1"/>
          <w:sz w:val="24"/>
          <w:szCs w:val="24"/>
          <w:lang w:eastAsia="ar-SA"/>
        </w:rPr>
        <w:t>Форма предписания Контрольного органа</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223399" w:rsidRPr="00B42111" w:rsidTr="00223399">
        <w:tc>
          <w:tcPr>
            <w:tcW w:w="4252" w:type="dxa"/>
            <w:tcMar>
              <w:top w:w="102" w:type="dxa"/>
              <w:left w:w="62" w:type="dxa"/>
              <w:bottom w:w="102" w:type="dxa"/>
              <w:right w:w="62" w:type="dxa"/>
            </w:tcMar>
          </w:tcPr>
          <w:p w:rsidR="00223399" w:rsidRPr="00B42111" w:rsidRDefault="00223399" w:rsidP="00223399">
            <w:pPr>
              <w:widowControl w:val="0"/>
              <w:autoSpaceDE w:val="0"/>
              <w:autoSpaceDN w:val="0"/>
              <w:spacing w:after="0" w:line="240" w:lineRule="auto"/>
              <w:rPr>
                <w:rFonts w:ascii="Times New Roman" w:eastAsia="Times New Roman" w:hAnsi="Times New Roman" w:cs="Times New Roman"/>
                <w:color w:val="000000"/>
                <w:kern w:val="1"/>
                <w:sz w:val="24"/>
                <w:szCs w:val="24"/>
                <w:lang w:eastAsia="ar-SA"/>
              </w:rPr>
            </w:pPr>
            <w:r w:rsidRPr="00B42111">
              <w:rPr>
                <w:rFonts w:ascii="Times New Roman" w:eastAsia="Times New Roman" w:hAnsi="Times New Roman" w:cs="Times New Roman"/>
                <w:color w:val="000000"/>
                <w:kern w:val="1"/>
                <w:sz w:val="24"/>
                <w:szCs w:val="24"/>
                <w:lang w:eastAsia="ar-SA"/>
              </w:rPr>
              <w:t>Бланк Контрольного органа</w:t>
            </w:r>
          </w:p>
        </w:tc>
        <w:tc>
          <w:tcPr>
            <w:tcW w:w="4819" w:type="dxa"/>
            <w:tcMar>
              <w:top w:w="102" w:type="dxa"/>
              <w:left w:w="62" w:type="dxa"/>
              <w:bottom w:w="102" w:type="dxa"/>
              <w:right w:w="62" w:type="dxa"/>
            </w:tcMar>
          </w:tcPr>
          <w:p w:rsidR="00223399" w:rsidRPr="00B42111" w:rsidRDefault="00223399" w:rsidP="00223399">
            <w:pPr>
              <w:widowControl w:val="0"/>
              <w:autoSpaceDE w:val="0"/>
              <w:autoSpaceDN w:val="0"/>
              <w:spacing w:after="0" w:line="240" w:lineRule="exact"/>
              <w:jc w:val="center"/>
              <w:rPr>
                <w:rFonts w:ascii="Times New Roman" w:eastAsia="Times New Roman" w:hAnsi="Times New Roman" w:cs="Times New Roman"/>
                <w:color w:val="000000"/>
                <w:szCs w:val="20"/>
                <w:lang w:eastAsia="ru-RU"/>
              </w:rPr>
            </w:pPr>
            <w:r w:rsidRPr="00B42111">
              <w:rPr>
                <w:rFonts w:ascii="Times New Roman" w:eastAsia="Times New Roman" w:hAnsi="Times New Roman" w:cs="Times New Roman"/>
                <w:color w:val="000000"/>
                <w:szCs w:val="20"/>
                <w:lang w:eastAsia="ru-RU"/>
              </w:rPr>
              <w:t>__________________________________________</w:t>
            </w:r>
          </w:p>
          <w:p w:rsidR="00223399" w:rsidRPr="00B42111" w:rsidRDefault="00223399" w:rsidP="00223399">
            <w:pPr>
              <w:widowControl w:val="0"/>
              <w:autoSpaceDE w:val="0"/>
              <w:autoSpaceDN w:val="0"/>
              <w:spacing w:after="0" w:line="240" w:lineRule="exact"/>
              <w:jc w:val="center"/>
              <w:rPr>
                <w:rFonts w:ascii="Times New Roman" w:eastAsia="Times New Roman" w:hAnsi="Times New Roman" w:cs="Times New Roman"/>
                <w:color w:val="000000"/>
                <w:szCs w:val="20"/>
                <w:lang w:eastAsia="ru-RU"/>
              </w:rPr>
            </w:pPr>
            <w:r w:rsidRPr="00B42111">
              <w:rPr>
                <w:rFonts w:ascii="Times New Roman" w:eastAsia="Times New Roman" w:hAnsi="Times New Roman" w:cs="Times New Roman"/>
                <w:color w:val="000000"/>
                <w:szCs w:val="20"/>
                <w:lang w:eastAsia="ru-RU"/>
              </w:rPr>
              <w:t>(указывается должность руководителя контролируемого лица)</w:t>
            </w:r>
          </w:p>
          <w:p w:rsidR="00223399" w:rsidRPr="00B42111" w:rsidRDefault="00223399" w:rsidP="00223399">
            <w:pPr>
              <w:widowControl w:val="0"/>
              <w:autoSpaceDE w:val="0"/>
              <w:autoSpaceDN w:val="0"/>
              <w:spacing w:after="0" w:line="240" w:lineRule="exact"/>
              <w:jc w:val="center"/>
              <w:rPr>
                <w:rFonts w:ascii="Times New Roman" w:eastAsia="Times New Roman" w:hAnsi="Times New Roman" w:cs="Times New Roman"/>
                <w:color w:val="000000"/>
                <w:szCs w:val="20"/>
                <w:lang w:eastAsia="ru-RU"/>
              </w:rPr>
            </w:pPr>
            <w:r w:rsidRPr="00B42111">
              <w:rPr>
                <w:rFonts w:ascii="Times New Roman" w:eastAsia="Times New Roman" w:hAnsi="Times New Roman" w:cs="Times New Roman"/>
                <w:color w:val="000000"/>
                <w:szCs w:val="20"/>
                <w:lang w:eastAsia="ru-RU"/>
              </w:rPr>
              <w:t>__________________________________________</w:t>
            </w:r>
          </w:p>
          <w:p w:rsidR="00223399" w:rsidRPr="00B42111" w:rsidRDefault="00223399" w:rsidP="00223399">
            <w:pPr>
              <w:widowControl w:val="0"/>
              <w:autoSpaceDE w:val="0"/>
              <w:autoSpaceDN w:val="0"/>
              <w:spacing w:after="0" w:line="240" w:lineRule="exact"/>
              <w:jc w:val="center"/>
              <w:rPr>
                <w:rFonts w:ascii="Times New Roman" w:eastAsia="Times New Roman" w:hAnsi="Times New Roman" w:cs="Times New Roman"/>
                <w:color w:val="000000"/>
                <w:szCs w:val="20"/>
                <w:lang w:eastAsia="ru-RU"/>
              </w:rPr>
            </w:pPr>
            <w:r w:rsidRPr="00B42111">
              <w:rPr>
                <w:rFonts w:ascii="Times New Roman" w:eastAsia="Times New Roman" w:hAnsi="Times New Roman" w:cs="Times New Roman"/>
                <w:color w:val="000000"/>
                <w:szCs w:val="20"/>
                <w:lang w:eastAsia="ru-RU"/>
              </w:rPr>
              <w:t>(указывается полное наименование контролируемого лица)</w:t>
            </w:r>
          </w:p>
          <w:p w:rsidR="00223399" w:rsidRPr="00B42111" w:rsidRDefault="00223399" w:rsidP="00223399">
            <w:pPr>
              <w:widowControl w:val="0"/>
              <w:autoSpaceDE w:val="0"/>
              <w:autoSpaceDN w:val="0"/>
              <w:spacing w:after="0" w:line="240" w:lineRule="exact"/>
              <w:jc w:val="center"/>
              <w:rPr>
                <w:rFonts w:ascii="Times New Roman" w:eastAsia="Times New Roman" w:hAnsi="Times New Roman" w:cs="Times New Roman"/>
                <w:color w:val="000000"/>
                <w:szCs w:val="20"/>
                <w:lang w:eastAsia="ru-RU"/>
              </w:rPr>
            </w:pPr>
            <w:r w:rsidRPr="00B42111">
              <w:rPr>
                <w:rFonts w:ascii="Times New Roman" w:eastAsia="Times New Roman" w:hAnsi="Times New Roman" w:cs="Times New Roman"/>
                <w:color w:val="000000"/>
                <w:szCs w:val="20"/>
                <w:lang w:eastAsia="ru-RU"/>
              </w:rPr>
              <w:t>________________________________________</w:t>
            </w:r>
          </w:p>
          <w:p w:rsidR="00223399" w:rsidRPr="00B42111" w:rsidRDefault="00223399" w:rsidP="00223399">
            <w:pPr>
              <w:widowControl w:val="0"/>
              <w:autoSpaceDE w:val="0"/>
              <w:autoSpaceDN w:val="0"/>
              <w:spacing w:after="0" w:line="240" w:lineRule="exact"/>
              <w:jc w:val="center"/>
              <w:rPr>
                <w:rFonts w:ascii="Times New Roman" w:eastAsia="Times New Roman" w:hAnsi="Times New Roman" w:cs="Times New Roman"/>
                <w:color w:val="000000"/>
                <w:szCs w:val="20"/>
                <w:lang w:eastAsia="ru-RU"/>
              </w:rPr>
            </w:pPr>
            <w:proofErr w:type="gramStart"/>
            <w:r w:rsidRPr="00B42111">
              <w:rPr>
                <w:rFonts w:ascii="Times New Roman" w:eastAsia="Times New Roman" w:hAnsi="Times New Roman" w:cs="Times New Roman"/>
                <w:color w:val="000000"/>
                <w:szCs w:val="20"/>
                <w:lang w:eastAsia="ru-RU"/>
              </w:rPr>
              <w:t>(указывается фамилия, имя, отчество</w:t>
            </w:r>
            <w:proofErr w:type="gramEnd"/>
          </w:p>
          <w:p w:rsidR="00223399" w:rsidRPr="00B42111" w:rsidRDefault="00223399" w:rsidP="00223399">
            <w:pPr>
              <w:widowControl w:val="0"/>
              <w:autoSpaceDE w:val="0"/>
              <w:autoSpaceDN w:val="0"/>
              <w:spacing w:after="0" w:line="240" w:lineRule="exact"/>
              <w:jc w:val="center"/>
              <w:rPr>
                <w:rFonts w:ascii="Times New Roman" w:eastAsia="Times New Roman" w:hAnsi="Times New Roman" w:cs="Times New Roman"/>
                <w:color w:val="000000"/>
                <w:szCs w:val="20"/>
                <w:lang w:eastAsia="ru-RU"/>
              </w:rPr>
            </w:pPr>
            <w:r w:rsidRPr="00B42111">
              <w:rPr>
                <w:rFonts w:ascii="Times New Roman" w:eastAsia="Times New Roman" w:hAnsi="Times New Roman" w:cs="Times New Roman"/>
                <w:color w:val="000000"/>
                <w:szCs w:val="20"/>
                <w:lang w:eastAsia="ru-RU"/>
              </w:rPr>
              <w:t>(при наличии) руководителя контролируемого лица)</w:t>
            </w:r>
          </w:p>
          <w:p w:rsidR="00223399" w:rsidRPr="00B42111" w:rsidRDefault="00223399" w:rsidP="00223399">
            <w:pPr>
              <w:widowControl w:val="0"/>
              <w:autoSpaceDE w:val="0"/>
              <w:autoSpaceDN w:val="0"/>
              <w:spacing w:after="0" w:line="240" w:lineRule="exact"/>
              <w:jc w:val="center"/>
              <w:rPr>
                <w:rFonts w:ascii="Times New Roman" w:eastAsia="Times New Roman" w:hAnsi="Times New Roman" w:cs="Times New Roman"/>
                <w:color w:val="000000"/>
                <w:szCs w:val="20"/>
                <w:lang w:eastAsia="ru-RU"/>
              </w:rPr>
            </w:pPr>
            <w:r w:rsidRPr="00B42111">
              <w:rPr>
                <w:rFonts w:ascii="Times New Roman" w:eastAsia="Times New Roman" w:hAnsi="Times New Roman" w:cs="Times New Roman"/>
                <w:color w:val="000000"/>
                <w:szCs w:val="20"/>
                <w:lang w:eastAsia="ru-RU"/>
              </w:rPr>
              <w:t>__________________________________________</w:t>
            </w:r>
          </w:p>
          <w:p w:rsidR="00223399" w:rsidRPr="00B42111" w:rsidRDefault="00223399" w:rsidP="00223399">
            <w:pPr>
              <w:widowControl w:val="0"/>
              <w:autoSpaceDE w:val="0"/>
              <w:autoSpaceDN w:val="0"/>
              <w:spacing w:after="0" w:line="240" w:lineRule="exact"/>
              <w:jc w:val="center"/>
              <w:rPr>
                <w:rFonts w:ascii="Times New Roman" w:eastAsia="Times New Roman" w:hAnsi="Times New Roman" w:cs="Times New Roman"/>
                <w:color w:val="000000"/>
                <w:szCs w:val="20"/>
                <w:lang w:eastAsia="ru-RU"/>
              </w:rPr>
            </w:pPr>
            <w:r w:rsidRPr="00B42111">
              <w:rPr>
                <w:rFonts w:ascii="Times New Roman" w:eastAsia="Times New Roman" w:hAnsi="Times New Roman" w:cs="Times New Roman"/>
                <w:color w:val="000000"/>
                <w:szCs w:val="20"/>
                <w:lang w:eastAsia="ru-RU"/>
              </w:rPr>
              <w:t>(указывается адрес места нахождения контролируемого лица)</w:t>
            </w:r>
          </w:p>
        </w:tc>
      </w:tr>
    </w:tbl>
    <w:p w:rsidR="00223399" w:rsidRPr="00B42111" w:rsidRDefault="00223399" w:rsidP="00223399">
      <w:pPr>
        <w:widowControl w:val="0"/>
        <w:autoSpaceDE w:val="0"/>
        <w:autoSpaceDN w:val="0"/>
        <w:spacing w:after="0" w:line="240" w:lineRule="auto"/>
        <w:jc w:val="center"/>
        <w:rPr>
          <w:rFonts w:ascii="Times New Roman" w:eastAsia="Times New Roman" w:hAnsi="Times New Roman" w:cs="Times New Roman"/>
          <w:szCs w:val="20"/>
          <w:lang w:eastAsia="ru-RU"/>
        </w:rPr>
      </w:pPr>
    </w:p>
    <w:p w:rsidR="00223399" w:rsidRPr="00B42111" w:rsidRDefault="00223399" w:rsidP="002233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320"/>
      <w:bookmarkEnd w:id="2"/>
      <w:r w:rsidRPr="00B42111">
        <w:rPr>
          <w:rFonts w:ascii="Times New Roman" w:eastAsia="Times New Roman" w:hAnsi="Times New Roman" w:cs="Times New Roman"/>
          <w:sz w:val="24"/>
          <w:szCs w:val="24"/>
          <w:lang w:eastAsia="ru-RU"/>
        </w:rPr>
        <w:t>ПРЕДПИСАНИЕ</w:t>
      </w:r>
    </w:p>
    <w:p w:rsidR="00223399" w:rsidRPr="00B42111" w:rsidRDefault="00223399" w:rsidP="002233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23399" w:rsidRPr="00B42111" w:rsidRDefault="00223399" w:rsidP="002233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_____________________________________</w:t>
      </w:r>
      <w:r w:rsidR="00222526" w:rsidRPr="00B42111">
        <w:rPr>
          <w:rFonts w:ascii="Times New Roman" w:eastAsia="Times New Roman" w:hAnsi="Times New Roman" w:cs="Times New Roman"/>
          <w:sz w:val="24"/>
          <w:szCs w:val="24"/>
          <w:lang w:eastAsia="ru-RU"/>
        </w:rPr>
        <w:t>______________________________</w:t>
      </w:r>
    </w:p>
    <w:p w:rsidR="00223399" w:rsidRPr="00B42111" w:rsidRDefault="00223399" w:rsidP="00223399">
      <w:pPr>
        <w:widowControl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B42111">
        <w:rPr>
          <w:rFonts w:ascii="Times New Roman" w:eastAsia="Times New Roman" w:hAnsi="Times New Roman" w:cs="Times New Roman"/>
          <w:i/>
          <w:iCs/>
          <w:sz w:val="20"/>
          <w:szCs w:val="20"/>
          <w:lang w:eastAsia="ru-RU"/>
        </w:rPr>
        <w:t>(указывается полное наименование контролируемого лица в дательном падеже)</w:t>
      </w:r>
    </w:p>
    <w:p w:rsidR="00222526" w:rsidRPr="00B42111" w:rsidRDefault="00222526" w:rsidP="002225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23399" w:rsidRPr="00B42111" w:rsidRDefault="00223399" w:rsidP="002225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об устранении выявленных нарушений обязательных требований</w:t>
      </w:r>
    </w:p>
    <w:p w:rsidR="00223399" w:rsidRPr="00B42111" w:rsidRDefault="00223399" w:rsidP="002233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23399" w:rsidRPr="00B42111" w:rsidRDefault="00222526" w:rsidP="002233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По результатам</w:t>
      </w:r>
      <w:r w:rsidR="00223399" w:rsidRPr="00B42111">
        <w:rPr>
          <w:rFonts w:ascii="Times New Roman" w:eastAsia="Times New Roman" w:hAnsi="Times New Roman" w:cs="Times New Roman"/>
          <w:sz w:val="24"/>
          <w:szCs w:val="24"/>
          <w:lang w:eastAsia="ru-RU"/>
        </w:rPr>
        <w:t>______________________________________________________,</w:t>
      </w:r>
    </w:p>
    <w:p w:rsidR="00223399" w:rsidRPr="00B42111" w:rsidRDefault="00222526" w:rsidP="00223399">
      <w:pPr>
        <w:widowControl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B42111">
        <w:rPr>
          <w:rFonts w:ascii="Times New Roman" w:eastAsia="Times New Roman" w:hAnsi="Times New Roman" w:cs="Times New Roman"/>
          <w:i/>
          <w:iCs/>
          <w:sz w:val="20"/>
          <w:szCs w:val="20"/>
          <w:lang w:eastAsia="ru-RU"/>
        </w:rPr>
        <w:t xml:space="preserve">                           </w:t>
      </w:r>
      <w:proofErr w:type="gramStart"/>
      <w:r w:rsidR="00223399" w:rsidRPr="00B42111">
        <w:rPr>
          <w:rFonts w:ascii="Times New Roman" w:eastAsia="Times New Roman" w:hAnsi="Times New Roman" w:cs="Times New Roman"/>
          <w:i/>
          <w:iCs/>
          <w:sz w:val="20"/>
          <w:szCs w:val="20"/>
          <w:lang w:eastAsia="ru-RU"/>
        </w:rPr>
        <w:t xml:space="preserve">(указываются вид и форма контрольного мероприятия в соответствии </w:t>
      </w:r>
      <w:proofErr w:type="gramEnd"/>
    </w:p>
    <w:p w:rsidR="00223399" w:rsidRPr="00B42111" w:rsidRDefault="00223399" w:rsidP="00223399">
      <w:pPr>
        <w:widowControl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B42111">
        <w:rPr>
          <w:rFonts w:ascii="Times New Roman" w:eastAsia="Times New Roman" w:hAnsi="Times New Roman" w:cs="Times New Roman"/>
          <w:i/>
          <w:iCs/>
          <w:sz w:val="20"/>
          <w:szCs w:val="20"/>
          <w:lang w:eastAsia="ru-RU"/>
        </w:rPr>
        <w:t>с решением Контрольного органа)</w:t>
      </w:r>
    </w:p>
    <w:p w:rsidR="00223399" w:rsidRPr="00B42111" w:rsidRDefault="00222526" w:rsidP="002233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проведенной ______</w:t>
      </w:r>
      <w:r w:rsidR="00223399" w:rsidRPr="00B42111">
        <w:rPr>
          <w:rFonts w:ascii="Times New Roman" w:eastAsia="Times New Roman" w:hAnsi="Times New Roman" w:cs="Times New Roman"/>
          <w:sz w:val="24"/>
          <w:szCs w:val="24"/>
          <w:lang w:eastAsia="ru-RU"/>
        </w:rPr>
        <w:t>________________________________________________</w:t>
      </w:r>
      <w:r w:rsidRPr="00B42111">
        <w:rPr>
          <w:rFonts w:ascii="Times New Roman" w:eastAsia="Times New Roman" w:hAnsi="Times New Roman" w:cs="Times New Roman"/>
          <w:sz w:val="24"/>
          <w:szCs w:val="24"/>
          <w:lang w:eastAsia="ru-RU"/>
        </w:rPr>
        <w:t>__</w:t>
      </w:r>
    </w:p>
    <w:p w:rsidR="00223399" w:rsidRPr="00B42111" w:rsidRDefault="00223399" w:rsidP="00223399">
      <w:pPr>
        <w:widowControl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B42111">
        <w:rPr>
          <w:rFonts w:ascii="Times New Roman" w:eastAsia="Times New Roman" w:hAnsi="Times New Roman" w:cs="Times New Roman"/>
          <w:i/>
          <w:iCs/>
          <w:sz w:val="20"/>
          <w:szCs w:val="20"/>
          <w:lang w:eastAsia="ru-RU"/>
        </w:rPr>
        <w:t>(указывается полное наименование контрольного органа)</w:t>
      </w:r>
    </w:p>
    <w:p w:rsidR="00223399" w:rsidRPr="00B42111" w:rsidRDefault="00222526" w:rsidP="002233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в отношении ___</w:t>
      </w:r>
      <w:r w:rsidR="00223399" w:rsidRPr="00B42111">
        <w:rPr>
          <w:rFonts w:ascii="Times New Roman" w:eastAsia="Times New Roman" w:hAnsi="Times New Roman" w:cs="Times New Roman"/>
          <w:sz w:val="24"/>
          <w:szCs w:val="24"/>
          <w:lang w:eastAsia="ru-RU"/>
        </w:rPr>
        <w:t>_____________________________________________________</w:t>
      </w:r>
    </w:p>
    <w:p w:rsidR="00223399" w:rsidRPr="00B42111" w:rsidRDefault="00223399" w:rsidP="00223399">
      <w:pPr>
        <w:widowControl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B42111">
        <w:rPr>
          <w:rFonts w:ascii="Times New Roman" w:eastAsia="Times New Roman" w:hAnsi="Times New Roman" w:cs="Times New Roman"/>
          <w:i/>
          <w:iCs/>
          <w:sz w:val="20"/>
          <w:szCs w:val="20"/>
          <w:lang w:eastAsia="ru-RU"/>
        </w:rPr>
        <w:t>(указывается полное наименование контролируемого лица)</w:t>
      </w:r>
    </w:p>
    <w:p w:rsidR="00223399" w:rsidRPr="00B42111" w:rsidRDefault="00223399" w:rsidP="002233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в период с «__» _________________ 20__ г. по «__» _________________ 20__ г.</w:t>
      </w:r>
    </w:p>
    <w:p w:rsidR="00223399" w:rsidRPr="00B42111" w:rsidRDefault="00223399" w:rsidP="002233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23399" w:rsidRPr="00B42111" w:rsidRDefault="00222526" w:rsidP="002233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на основании _____</w:t>
      </w:r>
      <w:r w:rsidR="00223399" w:rsidRPr="00B42111">
        <w:rPr>
          <w:rFonts w:ascii="Times New Roman" w:eastAsia="Times New Roman" w:hAnsi="Times New Roman" w:cs="Times New Roman"/>
          <w:sz w:val="24"/>
          <w:szCs w:val="24"/>
          <w:lang w:eastAsia="ru-RU"/>
        </w:rPr>
        <w:t>__________________________________________________</w:t>
      </w:r>
    </w:p>
    <w:p w:rsidR="00223399" w:rsidRPr="00B42111" w:rsidRDefault="00222526" w:rsidP="00223399">
      <w:pPr>
        <w:widowControl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B42111">
        <w:rPr>
          <w:rFonts w:ascii="Times New Roman" w:eastAsia="Times New Roman" w:hAnsi="Times New Roman" w:cs="Times New Roman"/>
          <w:i/>
          <w:iCs/>
          <w:sz w:val="20"/>
          <w:szCs w:val="20"/>
          <w:lang w:eastAsia="ru-RU"/>
        </w:rPr>
        <w:t xml:space="preserve">                 </w:t>
      </w:r>
      <w:r w:rsidR="00223399" w:rsidRPr="00B42111">
        <w:rPr>
          <w:rFonts w:ascii="Times New Roman" w:eastAsia="Times New Roman" w:hAnsi="Times New Roman" w:cs="Times New Roman"/>
          <w:i/>
          <w:iCs/>
          <w:sz w:val="20"/>
          <w:szCs w:val="20"/>
          <w:lang w:eastAsia="ru-RU"/>
        </w:rPr>
        <w:t>(указываются наименование и реквизиты акта Контрольного органа о проведении контрольного мероприятия)</w:t>
      </w:r>
    </w:p>
    <w:p w:rsidR="00223399" w:rsidRPr="00B42111" w:rsidRDefault="00223399" w:rsidP="002233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23399" w:rsidRPr="00B42111" w:rsidRDefault="00223399" w:rsidP="002233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выявлены нарушения обязательных требований ________________ законодательства:</w:t>
      </w:r>
    </w:p>
    <w:p w:rsidR="00223399" w:rsidRPr="00B42111" w:rsidRDefault="00223399" w:rsidP="00223399">
      <w:pPr>
        <w:widowControl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B42111">
        <w:rPr>
          <w:rFonts w:ascii="Times New Roman" w:eastAsia="Times New Roman" w:hAnsi="Times New Roman" w:cs="Times New Roman"/>
          <w:i/>
          <w:iCs/>
          <w:sz w:val="20"/>
          <w:szCs w:val="20"/>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23399" w:rsidRPr="00B42111" w:rsidRDefault="00223399" w:rsidP="0022339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23399" w:rsidRPr="00B42111" w:rsidRDefault="00223399" w:rsidP="002233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На основании изложенного, в соответствии с пунктом 1 части 2 статьи 90Федерального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222526" w:rsidRPr="00B42111">
        <w:rPr>
          <w:rFonts w:ascii="Times New Roman" w:eastAsia="Times New Roman" w:hAnsi="Times New Roman" w:cs="Times New Roman"/>
          <w:sz w:val="24"/>
          <w:szCs w:val="24"/>
          <w:lang w:eastAsia="ru-RU"/>
        </w:rPr>
        <w:t>________________________</w:t>
      </w:r>
    </w:p>
    <w:p w:rsidR="00223399" w:rsidRPr="00B42111" w:rsidRDefault="00223399" w:rsidP="00223399">
      <w:pPr>
        <w:widowControl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B42111">
        <w:rPr>
          <w:rFonts w:ascii="Times New Roman" w:eastAsia="Times New Roman" w:hAnsi="Times New Roman" w:cs="Times New Roman"/>
          <w:i/>
          <w:iCs/>
          <w:sz w:val="20"/>
          <w:szCs w:val="20"/>
          <w:lang w:eastAsia="ru-RU"/>
        </w:rPr>
        <w:t>(указывается полное наименование Контрольного органа)</w:t>
      </w:r>
    </w:p>
    <w:p w:rsidR="00223399" w:rsidRPr="00B42111" w:rsidRDefault="00223399" w:rsidP="002233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предписывает:</w:t>
      </w:r>
    </w:p>
    <w:p w:rsidR="00223399" w:rsidRPr="00B42111" w:rsidRDefault="00223399" w:rsidP="002233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1. Устранить выявленные нарушения обязательных требований в срок </w:t>
      </w:r>
      <w:proofErr w:type="gramStart"/>
      <w:r w:rsidRPr="00B42111">
        <w:rPr>
          <w:rFonts w:ascii="Times New Roman" w:eastAsia="Times New Roman" w:hAnsi="Times New Roman" w:cs="Times New Roman"/>
          <w:sz w:val="24"/>
          <w:szCs w:val="24"/>
          <w:lang w:eastAsia="ru-RU"/>
        </w:rPr>
        <w:t>до</w:t>
      </w:r>
      <w:proofErr w:type="gramEnd"/>
    </w:p>
    <w:p w:rsidR="00223399" w:rsidRPr="00B42111" w:rsidRDefault="00223399" w:rsidP="002233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lastRenderedPageBreak/>
        <w:t>«______» ______________ 20_____ г. включительно.</w:t>
      </w:r>
    </w:p>
    <w:p w:rsidR="00223399" w:rsidRPr="00B42111" w:rsidRDefault="00222526" w:rsidP="002233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2. Уведомить _____________</w:t>
      </w:r>
      <w:r w:rsidR="00223399" w:rsidRPr="00B42111">
        <w:rPr>
          <w:rFonts w:ascii="Times New Roman" w:eastAsia="Times New Roman" w:hAnsi="Times New Roman" w:cs="Times New Roman"/>
          <w:sz w:val="24"/>
          <w:szCs w:val="24"/>
          <w:lang w:eastAsia="ru-RU"/>
        </w:rPr>
        <w:t>__________________________________________</w:t>
      </w:r>
    </w:p>
    <w:p w:rsidR="00223399" w:rsidRPr="00B42111" w:rsidRDefault="00223399" w:rsidP="00223399">
      <w:pPr>
        <w:widowControl w:val="0"/>
        <w:autoSpaceDE w:val="0"/>
        <w:autoSpaceDN w:val="0"/>
        <w:adjustRightInd w:val="0"/>
        <w:spacing w:after="0" w:line="240" w:lineRule="auto"/>
        <w:jc w:val="center"/>
        <w:rPr>
          <w:rFonts w:ascii="Times New Roman" w:eastAsia="Times New Roman" w:hAnsi="Times New Roman" w:cs="Times New Roman"/>
          <w:i/>
          <w:iCs/>
          <w:sz w:val="20"/>
          <w:szCs w:val="20"/>
          <w:lang w:eastAsia="ru-RU"/>
        </w:rPr>
      </w:pPr>
      <w:r w:rsidRPr="00B42111">
        <w:rPr>
          <w:rFonts w:ascii="Times New Roman" w:eastAsia="Times New Roman" w:hAnsi="Times New Roman" w:cs="Times New Roman"/>
          <w:i/>
          <w:iCs/>
          <w:sz w:val="20"/>
          <w:szCs w:val="20"/>
          <w:lang w:eastAsia="ru-RU"/>
        </w:rPr>
        <w:t>(указывается полное наименование контрольного органа)</w:t>
      </w:r>
    </w:p>
    <w:p w:rsidR="00223399" w:rsidRPr="00B42111" w:rsidRDefault="00223399" w:rsidP="002233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23399" w:rsidRPr="00B42111" w:rsidRDefault="00223399" w:rsidP="002233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до «__» _______________ 20_____ г. включительно.</w:t>
      </w:r>
    </w:p>
    <w:p w:rsidR="00223399" w:rsidRPr="00B42111" w:rsidRDefault="00223399" w:rsidP="002233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23399" w:rsidRPr="00B42111" w:rsidRDefault="00223399" w:rsidP="002233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23399" w:rsidRPr="00B42111" w:rsidRDefault="00223399" w:rsidP="00223399">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223399" w:rsidRPr="00B42111" w:rsidTr="00223399">
        <w:tc>
          <w:tcPr>
            <w:tcW w:w="3010" w:type="dxa"/>
            <w:tcMar>
              <w:top w:w="102" w:type="dxa"/>
              <w:left w:w="62" w:type="dxa"/>
              <w:bottom w:w="102" w:type="dxa"/>
              <w:right w:w="62" w:type="dxa"/>
            </w:tcMar>
          </w:tcPr>
          <w:p w:rsidR="00223399" w:rsidRPr="00B42111" w:rsidRDefault="00223399" w:rsidP="00223399">
            <w:pPr>
              <w:widowControl w:val="0"/>
              <w:autoSpaceDE w:val="0"/>
              <w:autoSpaceDN w:val="0"/>
              <w:spacing w:after="0" w:line="240" w:lineRule="auto"/>
              <w:rPr>
                <w:rFonts w:ascii="Times New Roman" w:eastAsia="Times New Roman" w:hAnsi="Times New Roman" w:cs="Times New Roman"/>
                <w:color w:val="000000"/>
                <w:szCs w:val="20"/>
                <w:lang w:eastAsia="ru-RU"/>
              </w:rPr>
            </w:pPr>
            <w:r w:rsidRPr="00B42111">
              <w:rPr>
                <w:rFonts w:ascii="Times New Roman" w:eastAsia="Times New Roman" w:hAnsi="Times New Roman" w:cs="Times New Roman"/>
                <w:color w:val="000000"/>
                <w:szCs w:val="20"/>
                <w:lang w:eastAsia="ru-RU"/>
              </w:rPr>
              <w:t>__________________</w:t>
            </w:r>
          </w:p>
        </w:tc>
        <w:tc>
          <w:tcPr>
            <w:tcW w:w="3010" w:type="dxa"/>
            <w:tcMar>
              <w:top w:w="102" w:type="dxa"/>
              <w:left w:w="62" w:type="dxa"/>
              <w:bottom w:w="102" w:type="dxa"/>
              <w:right w:w="62" w:type="dxa"/>
            </w:tcMar>
          </w:tcPr>
          <w:p w:rsidR="00223399" w:rsidRPr="00B42111" w:rsidRDefault="00223399" w:rsidP="00223399">
            <w:pPr>
              <w:widowControl w:val="0"/>
              <w:autoSpaceDE w:val="0"/>
              <w:autoSpaceDN w:val="0"/>
              <w:spacing w:after="0" w:line="240" w:lineRule="auto"/>
              <w:rPr>
                <w:rFonts w:ascii="Times New Roman" w:eastAsia="Times New Roman" w:hAnsi="Times New Roman" w:cs="Times New Roman"/>
                <w:color w:val="000000"/>
                <w:szCs w:val="20"/>
                <w:lang w:eastAsia="ru-RU"/>
              </w:rPr>
            </w:pPr>
            <w:r w:rsidRPr="00B42111">
              <w:rPr>
                <w:rFonts w:ascii="Times New Roman" w:eastAsia="Times New Roman" w:hAnsi="Times New Roman" w:cs="Times New Roman"/>
                <w:color w:val="000000"/>
                <w:szCs w:val="20"/>
                <w:lang w:eastAsia="ru-RU"/>
              </w:rPr>
              <w:t>_______________________</w:t>
            </w:r>
          </w:p>
        </w:tc>
        <w:tc>
          <w:tcPr>
            <w:tcW w:w="3011" w:type="dxa"/>
            <w:tcMar>
              <w:top w:w="102" w:type="dxa"/>
              <w:left w:w="62" w:type="dxa"/>
              <w:bottom w:w="102" w:type="dxa"/>
              <w:right w:w="62" w:type="dxa"/>
            </w:tcMar>
          </w:tcPr>
          <w:p w:rsidR="00223399" w:rsidRPr="00B42111" w:rsidRDefault="00223399" w:rsidP="00223399">
            <w:pPr>
              <w:widowControl w:val="0"/>
              <w:autoSpaceDE w:val="0"/>
              <w:autoSpaceDN w:val="0"/>
              <w:spacing w:after="0" w:line="240" w:lineRule="auto"/>
              <w:jc w:val="center"/>
              <w:rPr>
                <w:rFonts w:ascii="Times New Roman" w:eastAsia="Times New Roman" w:hAnsi="Times New Roman" w:cs="Times New Roman"/>
                <w:color w:val="000000"/>
                <w:szCs w:val="20"/>
                <w:lang w:eastAsia="ru-RU"/>
              </w:rPr>
            </w:pPr>
            <w:r w:rsidRPr="00B42111">
              <w:rPr>
                <w:rFonts w:ascii="Times New Roman" w:eastAsia="Times New Roman" w:hAnsi="Times New Roman" w:cs="Times New Roman"/>
                <w:color w:val="000000"/>
                <w:szCs w:val="20"/>
                <w:lang w:eastAsia="ru-RU"/>
              </w:rPr>
              <w:t>__________________</w:t>
            </w:r>
          </w:p>
        </w:tc>
      </w:tr>
      <w:tr w:rsidR="00223399" w:rsidRPr="00B42111" w:rsidTr="00223399">
        <w:tc>
          <w:tcPr>
            <w:tcW w:w="3010" w:type="dxa"/>
            <w:tcMar>
              <w:top w:w="102" w:type="dxa"/>
              <w:left w:w="62" w:type="dxa"/>
              <w:bottom w:w="102" w:type="dxa"/>
              <w:right w:w="62" w:type="dxa"/>
            </w:tcMar>
          </w:tcPr>
          <w:p w:rsidR="00223399" w:rsidRPr="00B42111" w:rsidRDefault="00223399" w:rsidP="00223399">
            <w:pPr>
              <w:widowControl w:val="0"/>
              <w:autoSpaceDE w:val="0"/>
              <w:autoSpaceDN w:val="0"/>
              <w:spacing w:after="0" w:line="240" w:lineRule="auto"/>
              <w:rPr>
                <w:rFonts w:ascii="Times New Roman" w:eastAsia="Times New Roman" w:hAnsi="Times New Roman" w:cs="Times New Roman"/>
                <w:color w:val="000000"/>
                <w:szCs w:val="20"/>
                <w:vertAlign w:val="superscript"/>
                <w:lang w:eastAsia="ru-RU"/>
              </w:rPr>
            </w:pPr>
            <w:r w:rsidRPr="00B42111">
              <w:rPr>
                <w:rFonts w:ascii="Times New Roman" w:eastAsia="Times New Roman" w:hAnsi="Times New Roman" w:cs="Times New Roman"/>
                <w:color w:val="000000"/>
                <w:szCs w:val="20"/>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23399" w:rsidRPr="00B42111" w:rsidRDefault="00223399" w:rsidP="00223399">
            <w:pPr>
              <w:widowControl w:val="0"/>
              <w:autoSpaceDE w:val="0"/>
              <w:autoSpaceDN w:val="0"/>
              <w:spacing w:after="0" w:line="240" w:lineRule="auto"/>
              <w:jc w:val="center"/>
              <w:rPr>
                <w:rFonts w:ascii="Times New Roman" w:eastAsia="Times New Roman" w:hAnsi="Times New Roman" w:cs="Times New Roman"/>
                <w:color w:val="000000"/>
                <w:szCs w:val="20"/>
                <w:vertAlign w:val="superscript"/>
                <w:lang w:eastAsia="ru-RU"/>
              </w:rPr>
            </w:pPr>
            <w:r w:rsidRPr="00B42111">
              <w:rPr>
                <w:rFonts w:ascii="Times New Roman" w:eastAsia="Times New Roman" w:hAnsi="Times New Roman" w:cs="Times New Roman"/>
                <w:color w:val="000000"/>
                <w:szCs w:val="20"/>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23399" w:rsidRPr="00B42111" w:rsidRDefault="00223399" w:rsidP="00223399">
            <w:pPr>
              <w:widowControl w:val="0"/>
              <w:autoSpaceDE w:val="0"/>
              <w:autoSpaceDN w:val="0"/>
              <w:spacing w:after="0" w:line="240" w:lineRule="auto"/>
              <w:jc w:val="center"/>
              <w:rPr>
                <w:rFonts w:ascii="Times New Roman" w:eastAsia="Times New Roman" w:hAnsi="Times New Roman" w:cs="Times New Roman"/>
                <w:color w:val="000000"/>
                <w:szCs w:val="20"/>
                <w:vertAlign w:val="superscript"/>
                <w:lang w:eastAsia="ru-RU"/>
              </w:rPr>
            </w:pPr>
            <w:r w:rsidRPr="00B42111">
              <w:rPr>
                <w:rFonts w:ascii="Times New Roman" w:eastAsia="Times New Roman" w:hAnsi="Times New Roman" w:cs="Times New Roman"/>
                <w:color w:val="000000"/>
                <w:szCs w:val="20"/>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223399" w:rsidRPr="00B42111" w:rsidRDefault="00223399" w:rsidP="00223399">
      <w:pPr>
        <w:rPr>
          <w:rFonts w:ascii="Times New Roman" w:eastAsia="Times New Roman" w:hAnsi="Times New Roman" w:cs="Times New Roman"/>
          <w:color w:val="4F81BD"/>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B42111" w:rsidRPr="00B42111" w:rsidRDefault="00B42111" w:rsidP="00223399">
      <w:pPr>
        <w:tabs>
          <w:tab w:val="left" w:pos="1134"/>
        </w:tabs>
        <w:spacing w:after="0" w:line="240" w:lineRule="auto"/>
        <w:jc w:val="center"/>
        <w:rPr>
          <w:rFonts w:ascii="Times New Roman" w:eastAsia="Times New Roman" w:hAnsi="Times New Roman" w:cs="Times New Roman"/>
          <w:b/>
          <w:bCs/>
          <w:sz w:val="28"/>
          <w:szCs w:val="28"/>
          <w:lang w:eastAsia="ru-RU"/>
        </w:rPr>
      </w:pPr>
    </w:p>
    <w:tbl>
      <w:tblPr>
        <w:tblW w:w="0" w:type="auto"/>
        <w:tblInd w:w="4710" w:type="dxa"/>
        <w:tblLook w:val="04A0" w:firstRow="1" w:lastRow="0" w:firstColumn="1" w:lastColumn="0" w:noHBand="0" w:noVBand="1"/>
      </w:tblPr>
      <w:tblGrid>
        <w:gridCol w:w="4361"/>
      </w:tblGrid>
      <w:tr w:rsidR="00223399" w:rsidRPr="00B42111" w:rsidTr="00223399">
        <w:tc>
          <w:tcPr>
            <w:tcW w:w="4361" w:type="dxa"/>
            <w:shd w:val="clear" w:color="auto" w:fill="auto"/>
          </w:tcPr>
          <w:p w:rsidR="00223399" w:rsidRPr="00B42111" w:rsidRDefault="00223399" w:rsidP="00223399">
            <w:pPr>
              <w:spacing w:after="0" w:line="240" w:lineRule="auto"/>
              <w:rPr>
                <w:rFonts w:ascii="Times New Roman" w:eastAsia="Times New Roman" w:hAnsi="Times New Roman" w:cs="Times New Roman"/>
                <w:color w:val="000000"/>
                <w:kern w:val="1"/>
                <w:sz w:val="24"/>
                <w:szCs w:val="24"/>
                <w:lang w:eastAsia="ar-SA"/>
              </w:rPr>
            </w:pPr>
            <w:r w:rsidRPr="00B42111">
              <w:rPr>
                <w:rFonts w:ascii="Times New Roman" w:eastAsia="Times New Roman" w:hAnsi="Times New Roman" w:cs="Times New Roman"/>
                <w:color w:val="000000"/>
                <w:kern w:val="1"/>
                <w:sz w:val="24"/>
                <w:szCs w:val="24"/>
                <w:lang w:eastAsia="ar-SA"/>
              </w:rPr>
              <w:lastRenderedPageBreak/>
              <w:t>Приложение 5</w:t>
            </w:r>
          </w:p>
          <w:p w:rsidR="00223399" w:rsidRPr="00B42111" w:rsidRDefault="00223399" w:rsidP="00223399">
            <w:pPr>
              <w:spacing w:after="0" w:line="240" w:lineRule="auto"/>
              <w:rPr>
                <w:rFonts w:ascii="Times New Roman" w:eastAsia="Times New Roman" w:hAnsi="Times New Roman" w:cs="Times New Roman"/>
                <w:color w:val="000000"/>
                <w:kern w:val="1"/>
                <w:sz w:val="24"/>
                <w:szCs w:val="24"/>
                <w:lang w:eastAsia="ar-SA"/>
              </w:rPr>
            </w:pPr>
            <w:r w:rsidRPr="00B42111">
              <w:rPr>
                <w:rFonts w:ascii="Times New Roman" w:eastAsia="Times New Roman" w:hAnsi="Times New Roman" w:cs="Times New Roman"/>
                <w:color w:val="000000"/>
                <w:kern w:val="1"/>
                <w:sz w:val="24"/>
                <w:szCs w:val="24"/>
                <w:lang w:eastAsia="ar-SA"/>
              </w:rPr>
              <w:t xml:space="preserve">к Положению о </w:t>
            </w:r>
            <w:proofErr w:type="gramStart"/>
            <w:r w:rsidRPr="00B42111">
              <w:rPr>
                <w:rFonts w:ascii="Times New Roman" w:eastAsia="Times New Roman" w:hAnsi="Times New Roman" w:cs="Times New Roman"/>
                <w:color w:val="000000"/>
                <w:kern w:val="1"/>
                <w:sz w:val="24"/>
                <w:szCs w:val="24"/>
                <w:lang w:eastAsia="ar-SA"/>
              </w:rPr>
              <w:t>муниципальном</w:t>
            </w:r>
            <w:proofErr w:type="gramEnd"/>
          </w:p>
          <w:p w:rsidR="00223399" w:rsidRPr="00B42111" w:rsidRDefault="00223399" w:rsidP="00223399">
            <w:pPr>
              <w:spacing w:after="0" w:line="240" w:lineRule="auto"/>
              <w:rPr>
                <w:rFonts w:ascii="Times New Roman" w:eastAsia="Times New Roman" w:hAnsi="Times New Roman" w:cs="Times New Roman"/>
                <w:color w:val="000000"/>
                <w:kern w:val="1"/>
                <w:sz w:val="24"/>
                <w:szCs w:val="24"/>
                <w:lang w:eastAsia="ar-SA"/>
              </w:rPr>
            </w:pPr>
            <w:r w:rsidRPr="00B42111">
              <w:rPr>
                <w:rFonts w:ascii="Times New Roman" w:eastAsia="Times New Roman" w:hAnsi="Times New Roman" w:cs="Times New Roman"/>
                <w:color w:val="000000"/>
                <w:kern w:val="1"/>
                <w:sz w:val="24"/>
                <w:szCs w:val="24"/>
                <w:lang w:eastAsia="ar-SA"/>
              </w:rPr>
              <w:t xml:space="preserve">земельном </w:t>
            </w:r>
            <w:proofErr w:type="gramStart"/>
            <w:r w:rsidRPr="00B42111">
              <w:rPr>
                <w:rFonts w:ascii="Times New Roman" w:eastAsia="Times New Roman" w:hAnsi="Times New Roman" w:cs="Times New Roman"/>
                <w:color w:val="000000"/>
                <w:kern w:val="1"/>
                <w:sz w:val="24"/>
                <w:szCs w:val="24"/>
                <w:lang w:eastAsia="ar-SA"/>
              </w:rPr>
              <w:t>контроле</w:t>
            </w:r>
            <w:proofErr w:type="gramEnd"/>
            <w:r w:rsidRPr="00B42111">
              <w:rPr>
                <w:rFonts w:ascii="Times New Roman" w:eastAsia="Times New Roman" w:hAnsi="Times New Roman" w:cs="Times New Roman"/>
                <w:color w:val="000000"/>
                <w:kern w:val="1"/>
                <w:sz w:val="24"/>
                <w:szCs w:val="24"/>
                <w:lang w:eastAsia="ar-SA"/>
              </w:rPr>
              <w:t xml:space="preserve"> в границах</w:t>
            </w:r>
          </w:p>
          <w:p w:rsidR="00223399" w:rsidRPr="00B42111" w:rsidRDefault="00222526" w:rsidP="00223399">
            <w:pPr>
              <w:spacing w:after="0" w:line="240" w:lineRule="auto"/>
              <w:rPr>
                <w:rFonts w:ascii="Times New Roman" w:eastAsia="Times New Roman" w:hAnsi="Times New Roman" w:cs="Times New Roman"/>
                <w:color w:val="000000"/>
                <w:kern w:val="1"/>
                <w:sz w:val="24"/>
                <w:szCs w:val="24"/>
                <w:lang w:eastAsia="ar-SA"/>
              </w:rPr>
            </w:pPr>
            <w:r w:rsidRPr="00B42111">
              <w:rPr>
                <w:rFonts w:ascii="Times New Roman" w:eastAsia="Times New Roman" w:hAnsi="Times New Roman" w:cs="Times New Roman"/>
                <w:color w:val="000000"/>
                <w:kern w:val="1"/>
                <w:sz w:val="24"/>
                <w:szCs w:val="24"/>
                <w:lang w:eastAsia="ar-SA"/>
              </w:rPr>
              <w:t xml:space="preserve">Светлоярского городского поселения </w:t>
            </w:r>
            <w:r w:rsidR="00223399" w:rsidRPr="00B42111">
              <w:rPr>
                <w:rFonts w:ascii="Times New Roman" w:eastAsia="Times New Roman" w:hAnsi="Times New Roman" w:cs="Times New Roman"/>
                <w:color w:val="000000"/>
                <w:kern w:val="1"/>
                <w:sz w:val="24"/>
                <w:szCs w:val="24"/>
                <w:lang w:eastAsia="ar-SA"/>
              </w:rPr>
              <w:t>Светлоярского муниципального</w:t>
            </w:r>
          </w:p>
          <w:p w:rsidR="00223399" w:rsidRPr="00B42111" w:rsidRDefault="00223399" w:rsidP="00223399">
            <w:pPr>
              <w:spacing w:after="0" w:line="240" w:lineRule="auto"/>
              <w:rPr>
                <w:rFonts w:ascii="Times New Roman" w:eastAsia="Times New Roman" w:hAnsi="Times New Roman" w:cs="Times New Roman"/>
                <w:color w:val="000000"/>
                <w:kern w:val="1"/>
                <w:sz w:val="24"/>
                <w:szCs w:val="24"/>
                <w:lang w:eastAsia="ar-SA"/>
              </w:rPr>
            </w:pPr>
            <w:r w:rsidRPr="00B42111">
              <w:rPr>
                <w:rFonts w:ascii="Times New Roman" w:eastAsia="Times New Roman" w:hAnsi="Times New Roman" w:cs="Times New Roman"/>
                <w:color w:val="000000"/>
                <w:kern w:val="1"/>
                <w:sz w:val="24"/>
                <w:szCs w:val="24"/>
                <w:lang w:eastAsia="ar-SA"/>
              </w:rPr>
              <w:t>района Волгоградской области</w:t>
            </w:r>
          </w:p>
        </w:tc>
      </w:tr>
    </w:tbl>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4"/>
          <w:szCs w:val="24"/>
          <w:lang w:eastAsia="ru-RU"/>
        </w:rPr>
      </w:pPr>
      <w:r w:rsidRPr="00B42111">
        <w:rPr>
          <w:rFonts w:ascii="Times New Roman" w:eastAsia="Times New Roman" w:hAnsi="Times New Roman" w:cs="Times New Roman"/>
          <w:b/>
          <w:bCs/>
          <w:sz w:val="24"/>
          <w:szCs w:val="24"/>
          <w:lang w:eastAsia="ru-RU"/>
        </w:rPr>
        <w:t>Ключевые показатели муниципального контроля и их целевые значения, индикативные показатели</w:t>
      </w:r>
    </w:p>
    <w:p w:rsidR="00223399" w:rsidRPr="00B42111" w:rsidRDefault="00223399" w:rsidP="00223399">
      <w:pPr>
        <w:tabs>
          <w:tab w:val="left" w:pos="1134"/>
        </w:tabs>
        <w:spacing w:after="0" w:line="240" w:lineRule="auto"/>
        <w:jc w:val="both"/>
        <w:rPr>
          <w:rFonts w:ascii="Times New Roman" w:eastAsia="Times New Roman" w:hAnsi="Times New Roman" w:cs="Times New Roman"/>
          <w:b/>
          <w:bCs/>
          <w:sz w:val="28"/>
          <w:szCs w:val="28"/>
          <w:lang w:eastAsia="ru-RU"/>
        </w:rPr>
      </w:pPr>
    </w:p>
    <w:tbl>
      <w:tblPr>
        <w:tblW w:w="9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9"/>
        <w:gridCol w:w="3121"/>
      </w:tblGrid>
      <w:tr w:rsidR="00223399" w:rsidRPr="00B42111" w:rsidTr="00223399">
        <w:trPr>
          <w:trHeight w:val="315"/>
        </w:trPr>
        <w:tc>
          <w:tcPr>
            <w:tcW w:w="6119" w:type="dxa"/>
          </w:tcPr>
          <w:p w:rsidR="00223399" w:rsidRPr="00B42111" w:rsidRDefault="00223399" w:rsidP="00223399">
            <w:pPr>
              <w:autoSpaceDE w:val="0"/>
              <w:autoSpaceDN w:val="0"/>
              <w:adjustRightInd w:val="0"/>
              <w:spacing w:after="0"/>
              <w:jc w:val="center"/>
              <w:rPr>
                <w:rFonts w:ascii="Times New Roman" w:eastAsia="Times New Roman" w:hAnsi="Times New Roman" w:cs="Times New Roman"/>
                <w:b/>
                <w:bCs/>
                <w:sz w:val="24"/>
                <w:szCs w:val="24"/>
                <w:lang w:eastAsia="ru-RU"/>
              </w:rPr>
            </w:pPr>
            <w:r w:rsidRPr="00B42111">
              <w:rPr>
                <w:rFonts w:ascii="Times New Roman" w:eastAsia="Times New Roman" w:hAnsi="Times New Roman" w:cs="Times New Roman"/>
                <w:b/>
                <w:bCs/>
                <w:sz w:val="24"/>
                <w:szCs w:val="24"/>
                <w:lang w:eastAsia="ru-RU"/>
              </w:rPr>
              <w:t>Ключевые показатели</w:t>
            </w:r>
          </w:p>
        </w:tc>
        <w:tc>
          <w:tcPr>
            <w:tcW w:w="3121" w:type="dxa"/>
          </w:tcPr>
          <w:p w:rsidR="00223399" w:rsidRPr="00B42111" w:rsidRDefault="00223399" w:rsidP="00223399">
            <w:pPr>
              <w:autoSpaceDE w:val="0"/>
              <w:autoSpaceDN w:val="0"/>
              <w:adjustRightInd w:val="0"/>
              <w:spacing w:after="0"/>
              <w:jc w:val="center"/>
              <w:rPr>
                <w:rFonts w:ascii="Times New Roman" w:eastAsia="Times New Roman" w:hAnsi="Times New Roman" w:cs="Times New Roman"/>
                <w:b/>
                <w:bCs/>
                <w:sz w:val="24"/>
                <w:szCs w:val="24"/>
                <w:lang w:eastAsia="ru-RU"/>
              </w:rPr>
            </w:pPr>
            <w:r w:rsidRPr="00B42111">
              <w:rPr>
                <w:rFonts w:ascii="Times New Roman" w:eastAsia="Times New Roman" w:hAnsi="Times New Roman" w:cs="Times New Roman"/>
                <w:b/>
                <w:bCs/>
                <w:sz w:val="24"/>
                <w:szCs w:val="24"/>
                <w:lang w:eastAsia="ru-RU"/>
              </w:rPr>
              <w:t>Целевые значения</w:t>
            </w:r>
          </w:p>
        </w:tc>
      </w:tr>
      <w:tr w:rsidR="00223399" w:rsidRPr="00B42111" w:rsidTr="00223399">
        <w:trPr>
          <w:trHeight w:val="150"/>
        </w:trPr>
        <w:tc>
          <w:tcPr>
            <w:tcW w:w="6119" w:type="dxa"/>
          </w:tcPr>
          <w:p w:rsidR="00223399" w:rsidRPr="00B42111" w:rsidRDefault="00223399" w:rsidP="002233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Процент устраненных нарушений из числа выявленных нарушений земельного законодательства </w:t>
            </w:r>
          </w:p>
        </w:tc>
        <w:tc>
          <w:tcPr>
            <w:tcW w:w="3121" w:type="dxa"/>
          </w:tcPr>
          <w:p w:rsidR="00223399" w:rsidRPr="00B42111" w:rsidRDefault="00223399" w:rsidP="002233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70%</w:t>
            </w:r>
          </w:p>
        </w:tc>
      </w:tr>
      <w:tr w:rsidR="00223399" w:rsidRPr="00B42111" w:rsidTr="00223399">
        <w:trPr>
          <w:trHeight w:val="157"/>
        </w:trPr>
        <w:tc>
          <w:tcPr>
            <w:tcW w:w="6119" w:type="dxa"/>
          </w:tcPr>
          <w:p w:rsidR="00223399" w:rsidRPr="00B42111" w:rsidRDefault="00223399" w:rsidP="002233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Процент выполнения плана проведения плановых контрольных (надзорных) мероприятий на очередной календарный год</w:t>
            </w:r>
          </w:p>
        </w:tc>
        <w:tc>
          <w:tcPr>
            <w:tcW w:w="3121" w:type="dxa"/>
          </w:tcPr>
          <w:p w:rsidR="00223399" w:rsidRPr="00B42111" w:rsidRDefault="00223399" w:rsidP="002233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100%</w:t>
            </w:r>
          </w:p>
        </w:tc>
      </w:tr>
      <w:tr w:rsidR="00223399" w:rsidRPr="00B42111" w:rsidTr="00223399">
        <w:trPr>
          <w:trHeight w:val="127"/>
        </w:trPr>
        <w:tc>
          <w:tcPr>
            <w:tcW w:w="6119" w:type="dxa"/>
          </w:tcPr>
          <w:p w:rsidR="00223399" w:rsidRPr="00B42111" w:rsidRDefault="00223399" w:rsidP="002233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Pr>
          <w:p w:rsidR="00223399" w:rsidRPr="00B42111" w:rsidRDefault="00223399" w:rsidP="002233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0%</w:t>
            </w:r>
          </w:p>
        </w:tc>
      </w:tr>
      <w:tr w:rsidR="00223399" w:rsidRPr="00B42111" w:rsidTr="00223399">
        <w:trPr>
          <w:trHeight w:val="165"/>
        </w:trPr>
        <w:tc>
          <w:tcPr>
            <w:tcW w:w="6119" w:type="dxa"/>
          </w:tcPr>
          <w:p w:rsidR="00223399" w:rsidRPr="00B42111" w:rsidRDefault="00223399" w:rsidP="002233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Процент отмененных результатов контрольных (надзорных) мероприятий</w:t>
            </w:r>
          </w:p>
        </w:tc>
        <w:tc>
          <w:tcPr>
            <w:tcW w:w="3121" w:type="dxa"/>
          </w:tcPr>
          <w:p w:rsidR="00223399" w:rsidRPr="00B42111" w:rsidRDefault="00223399" w:rsidP="002233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0%</w:t>
            </w:r>
          </w:p>
        </w:tc>
      </w:tr>
      <w:tr w:rsidR="00223399" w:rsidRPr="00B42111" w:rsidTr="00223399">
        <w:trPr>
          <w:trHeight w:val="142"/>
        </w:trPr>
        <w:tc>
          <w:tcPr>
            <w:tcW w:w="6119" w:type="dxa"/>
          </w:tcPr>
          <w:p w:rsidR="00223399" w:rsidRPr="00B42111" w:rsidRDefault="00223399" w:rsidP="002233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Pr>
          <w:p w:rsidR="00223399" w:rsidRPr="00B42111" w:rsidRDefault="00223399" w:rsidP="002233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5%</w:t>
            </w:r>
          </w:p>
        </w:tc>
      </w:tr>
      <w:tr w:rsidR="00223399" w:rsidRPr="00B42111" w:rsidTr="00223399">
        <w:trPr>
          <w:trHeight w:val="157"/>
        </w:trPr>
        <w:tc>
          <w:tcPr>
            <w:tcW w:w="6119" w:type="dxa"/>
          </w:tcPr>
          <w:p w:rsidR="00223399" w:rsidRPr="00B42111" w:rsidRDefault="00223399" w:rsidP="002233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Процент внесенных судебных решений </w:t>
            </w:r>
            <w:r w:rsidRPr="00B42111">
              <w:rPr>
                <w:rFonts w:ascii="Times New Roman" w:eastAsia="Times New Roman" w:hAnsi="Times New Roman" w:cs="Times New Roman"/>
                <w:sz w:val="24"/>
                <w:szCs w:val="24"/>
                <w:lang w:eastAsia="ru-RU"/>
              </w:rPr>
              <w:br/>
              <w:t xml:space="preserve">о назначении административного наказания </w:t>
            </w:r>
            <w:r w:rsidRPr="00B42111">
              <w:rPr>
                <w:rFonts w:ascii="Times New Roman" w:eastAsia="Times New Roman" w:hAnsi="Times New Roman" w:cs="Times New Roman"/>
                <w:sz w:val="24"/>
                <w:szCs w:val="24"/>
                <w:lang w:eastAsia="ru-RU"/>
              </w:rPr>
              <w:br/>
              <w:t xml:space="preserve">по материалам органа муниципального контроля </w:t>
            </w:r>
          </w:p>
        </w:tc>
        <w:tc>
          <w:tcPr>
            <w:tcW w:w="3121" w:type="dxa"/>
          </w:tcPr>
          <w:p w:rsidR="00223399" w:rsidRPr="00B42111" w:rsidRDefault="00223399" w:rsidP="002233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95%</w:t>
            </w:r>
          </w:p>
        </w:tc>
      </w:tr>
      <w:tr w:rsidR="00223399" w:rsidRPr="00B42111" w:rsidTr="00223399">
        <w:trPr>
          <w:trHeight w:val="180"/>
        </w:trPr>
        <w:tc>
          <w:tcPr>
            <w:tcW w:w="6119" w:type="dxa"/>
          </w:tcPr>
          <w:p w:rsidR="00223399" w:rsidRPr="00B42111" w:rsidRDefault="00223399" w:rsidP="002233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Pr>
          <w:p w:rsidR="00223399" w:rsidRPr="00B42111" w:rsidRDefault="00223399" w:rsidP="002233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0%</w:t>
            </w:r>
          </w:p>
        </w:tc>
      </w:tr>
    </w:tbl>
    <w:p w:rsidR="00223399" w:rsidRPr="00B42111" w:rsidRDefault="00223399" w:rsidP="00223399">
      <w:pPr>
        <w:spacing w:after="0" w:line="240" w:lineRule="auto"/>
        <w:jc w:val="center"/>
        <w:rPr>
          <w:rFonts w:ascii="Times New Roman" w:eastAsia="Times New Roman" w:hAnsi="Times New Roman" w:cs="Times New Roman"/>
          <w:sz w:val="28"/>
          <w:szCs w:val="28"/>
          <w:lang w:eastAsia="ru-RU"/>
        </w:rPr>
      </w:pPr>
    </w:p>
    <w:p w:rsidR="00223399" w:rsidRPr="00B42111" w:rsidRDefault="00223399" w:rsidP="00223399">
      <w:pPr>
        <w:spacing w:after="0" w:line="240" w:lineRule="auto"/>
        <w:jc w:val="center"/>
        <w:rPr>
          <w:rFonts w:ascii="Times New Roman" w:eastAsia="Times New Roman" w:hAnsi="Times New Roman" w:cs="Times New Roman"/>
          <w:b/>
          <w:bCs/>
          <w:sz w:val="24"/>
          <w:szCs w:val="24"/>
          <w:lang w:eastAsia="ru-RU"/>
        </w:rPr>
      </w:pPr>
      <w:r w:rsidRPr="00B42111">
        <w:rPr>
          <w:rFonts w:ascii="Times New Roman" w:eastAsia="Times New Roman" w:hAnsi="Times New Roman" w:cs="Times New Roman"/>
          <w:b/>
          <w:bCs/>
          <w:sz w:val="24"/>
          <w:szCs w:val="24"/>
          <w:lang w:eastAsia="ru-RU"/>
        </w:rPr>
        <w:t>Индикативные показатели</w:t>
      </w:r>
    </w:p>
    <w:p w:rsidR="00223399" w:rsidRPr="00B42111" w:rsidRDefault="00223399" w:rsidP="00223399">
      <w:pPr>
        <w:spacing w:after="0" w:line="240" w:lineRule="auto"/>
        <w:jc w:val="center"/>
        <w:rPr>
          <w:rFonts w:ascii="Times New Roman" w:eastAsia="Times New Roman" w:hAnsi="Times New Roman" w:cs="Times New Roman"/>
          <w:sz w:val="28"/>
          <w:szCs w:val="28"/>
          <w:lang w:eastAsia="ru-RU"/>
        </w:rPr>
      </w:pPr>
    </w:p>
    <w:tbl>
      <w:tblPr>
        <w:tblW w:w="0" w:type="auto"/>
        <w:tblInd w:w="2" w:type="dxa"/>
        <w:tblLayout w:type="fixed"/>
        <w:tblCellMar>
          <w:left w:w="0" w:type="dxa"/>
          <w:right w:w="0" w:type="dxa"/>
        </w:tblCellMar>
        <w:tblLook w:val="00A0" w:firstRow="1" w:lastRow="0" w:firstColumn="1" w:lastColumn="0" w:noHBand="0" w:noVBand="0"/>
      </w:tblPr>
      <w:tblGrid>
        <w:gridCol w:w="714"/>
        <w:gridCol w:w="2232"/>
        <w:gridCol w:w="177"/>
        <w:gridCol w:w="801"/>
        <w:gridCol w:w="14"/>
        <w:gridCol w:w="2268"/>
        <w:gridCol w:w="127"/>
        <w:gridCol w:w="864"/>
        <w:gridCol w:w="150"/>
        <w:gridCol w:w="1832"/>
      </w:tblGrid>
      <w:tr w:rsidR="00223399" w:rsidRPr="00B42111" w:rsidTr="0022252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b/>
                <w:bCs/>
                <w:sz w:val="24"/>
                <w:szCs w:val="24"/>
                <w:lang w:eastAsia="ru-RU"/>
              </w:rPr>
            </w:pPr>
            <w:r w:rsidRPr="00B42111">
              <w:rPr>
                <w:rFonts w:ascii="Times New Roman" w:eastAsia="Times New Roman" w:hAnsi="Times New Roman" w:cs="Times New Roman"/>
                <w:b/>
                <w:bCs/>
                <w:sz w:val="24"/>
                <w:szCs w:val="24"/>
                <w:lang w:eastAsia="ru-RU"/>
              </w:rPr>
              <w:t>1.</w:t>
            </w:r>
          </w:p>
        </w:tc>
        <w:tc>
          <w:tcPr>
            <w:tcW w:w="846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b/>
                <w:bCs/>
                <w:sz w:val="24"/>
                <w:szCs w:val="24"/>
                <w:lang w:eastAsia="ru-RU"/>
              </w:rPr>
            </w:pPr>
            <w:r w:rsidRPr="00B42111">
              <w:rPr>
                <w:rFonts w:ascii="Times New Roman" w:eastAsia="Times New Roman" w:hAnsi="Times New Roman" w:cs="Times New Roman"/>
                <w:b/>
                <w:bCs/>
                <w:sz w:val="24"/>
                <w:szCs w:val="24"/>
                <w:lang w:eastAsia="ru-RU"/>
              </w:rPr>
              <w:t xml:space="preserve">Индикативные показатели, характеризующие параметры </w:t>
            </w:r>
          </w:p>
          <w:p w:rsidR="00223399" w:rsidRPr="00B42111" w:rsidRDefault="00223399" w:rsidP="00223399">
            <w:pPr>
              <w:spacing w:after="0" w:line="240" w:lineRule="auto"/>
              <w:jc w:val="center"/>
              <w:textAlignment w:val="baseline"/>
              <w:rPr>
                <w:rFonts w:ascii="Times New Roman" w:eastAsia="Times New Roman" w:hAnsi="Times New Roman" w:cs="Times New Roman"/>
                <w:b/>
                <w:bCs/>
                <w:sz w:val="24"/>
                <w:szCs w:val="24"/>
                <w:lang w:eastAsia="ru-RU"/>
              </w:rPr>
            </w:pPr>
            <w:r w:rsidRPr="00B42111">
              <w:rPr>
                <w:rFonts w:ascii="Times New Roman" w:eastAsia="Times New Roman" w:hAnsi="Times New Roman" w:cs="Times New Roman"/>
                <w:b/>
                <w:bCs/>
                <w:sz w:val="24"/>
                <w:szCs w:val="24"/>
                <w:lang w:eastAsia="ru-RU"/>
              </w:rPr>
              <w:t>проведенных мероприятий</w:t>
            </w:r>
          </w:p>
        </w:tc>
      </w:tr>
      <w:tr w:rsidR="00223399" w:rsidRPr="00B42111" w:rsidTr="0022252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both"/>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B42111">
              <w:rPr>
                <w:rFonts w:ascii="Times New Roman" w:eastAsia="Times New Roman" w:hAnsi="Times New Roman" w:cs="Times New Roman"/>
                <w:sz w:val="24"/>
                <w:szCs w:val="24"/>
                <w:lang w:eastAsia="ru-RU"/>
              </w:rPr>
              <w:t>Врз</w:t>
            </w:r>
            <w:proofErr w:type="spellEnd"/>
            <w:r w:rsidRPr="00B42111">
              <w:rPr>
                <w:rFonts w:ascii="Times New Roman" w:eastAsia="Times New Roman" w:hAnsi="Times New Roman" w:cs="Times New Roman"/>
                <w:sz w:val="24"/>
                <w:szCs w:val="24"/>
                <w:lang w:eastAsia="ru-RU"/>
              </w:rPr>
              <w:t xml:space="preserve"> = (</w:t>
            </w:r>
            <w:proofErr w:type="spellStart"/>
            <w:r w:rsidRPr="00B42111">
              <w:rPr>
                <w:rFonts w:ascii="Times New Roman" w:eastAsia="Times New Roman" w:hAnsi="Times New Roman" w:cs="Times New Roman"/>
                <w:sz w:val="24"/>
                <w:szCs w:val="24"/>
                <w:lang w:eastAsia="ru-RU"/>
              </w:rPr>
              <w:t>РЗф</w:t>
            </w:r>
            <w:proofErr w:type="spellEnd"/>
            <w:r w:rsidRPr="00B42111">
              <w:rPr>
                <w:rFonts w:ascii="Times New Roman" w:eastAsia="Times New Roman" w:hAnsi="Times New Roman" w:cs="Times New Roman"/>
                <w:sz w:val="24"/>
                <w:szCs w:val="24"/>
                <w:lang w:eastAsia="ru-RU"/>
              </w:rPr>
              <w:t xml:space="preserve"> / </w:t>
            </w:r>
            <w:proofErr w:type="spellStart"/>
            <w:r w:rsidRPr="00B42111">
              <w:rPr>
                <w:rFonts w:ascii="Times New Roman" w:eastAsia="Times New Roman" w:hAnsi="Times New Roman" w:cs="Times New Roman"/>
                <w:sz w:val="24"/>
                <w:szCs w:val="24"/>
                <w:lang w:eastAsia="ru-RU"/>
              </w:rPr>
              <w:t>РЗп</w:t>
            </w:r>
            <w:proofErr w:type="spellEnd"/>
            <w:r w:rsidRPr="00B42111">
              <w:rPr>
                <w:rFonts w:ascii="Times New Roman" w:eastAsia="Times New Roman" w:hAnsi="Times New Roman" w:cs="Times New Roman"/>
                <w:sz w:val="24"/>
                <w:szCs w:val="24"/>
                <w:lang w:eastAsia="ru-RU"/>
              </w:rPr>
              <w:t>)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proofErr w:type="spellStart"/>
            <w:r w:rsidRPr="00B42111">
              <w:rPr>
                <w:rFonts w:ascii="Times New Roman" w:eastAsia="Times New Roman" w:hAnsi="Times New Roman" w:cs="Times New Roman"/>
                <w:sz w:val="24"/>
                <w:szCs w:val="24"/>
                <w:lang w:eastAsia="ru-RU"/>
              </w:rPr>
              <w:t>Врз</w:t>
            </w:r>
            <w:proofErr w:type="spellEnd"/>
            <w:r w:rsidRPr="00B42111">
              <w:rPr>
                <w:rFonts w:ascii="Times New Roman" w:eastAsia="Times New Roman" w:hAnsi="Times New Roman" w:cs="Times New Roman"/>
                <w:sz w:val="24"/>
                <w:szCs w:val="24"/>
                <w:lang w:eastAsia="ru-RU"/>
              </w:rPr>
              <w:t xml:space="preserve"> - выполняемость плановых (рейдовых) заданий (осмотров) %</w:t>
            </w:r>
          </w:p>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proofErr w:type="spellStart"/>
            <w:r w:rsidRPr="00B42111">
              <w:rPr>
                <w:rFonts w:ascii="Times New Roman" w:eastAsia="Times New Roman" w:hAnsi="Times New Roman" w:cs="Times New Roman"/>
                <w:sz w:val="24"/>
                <w:szCs w:val="24"/>
                <w:lang w:eastAsia="ru-RU"/>
              </w:rPr>
              <w:t>РЗф</w:t>
            </w:r>
            <w:proofErr w:type="spellEnd"/>
            <w:r w:rsidRPr="00B42111">
              <w:rPr>
                <w:rFonts w:ascii="Times New Roman" w:eastAsia="Times New Roman" w:hAnsi="Times New Roman" w:cs="Times New Roman"/>
                <w:sz w:val="24"/>
                <w:szCs w:val="24"/>
                <w:lang w:eastAsia="ru-RU"/>
              </w:rPr>
              <w:t>-количество проведенных плановых (рейдовых) заданий (осмотров) (ед.)</w:t>
            </w:r>
          </w:p>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proofErr w:type="spellStart"/>
            <w:r w:rsidRPr="00B42111">
              <w:rPr>
                <w:rFonts w:ascii="Times New Roman" w:eastAsia="Times New Roman" w:hAnsi="Times New Roman" w:cs="Times New Roman"/>
                <w:sz w:val="24"/>
                <w:szCs w:val="24"/>
                <w:lang w:eastAsia="ru-RU"/>
              </w:rPr>
              <w:t>РЗп</w:t>
            </w:r>
            <w:proofErr w:type="spellEnd"/>
            <w:r w:rsidRPr="00B42111">
              <w:rPr>
                <w:rFonts w:ascii="Times New Roman" w:eastAsia="Times New Roman" w:hAnsi="Times New Roman" w:cs="Times New Roman"/>
                <w:sz w:val="24"/>
                <w:szCs w:val="24"/>
                <w:lang w:eastAsia="ru-RU"/>
              </w:rPr>
              <w:t xml:space="preserve"> - количество утвержденных </w:t>
            </w:r>
            <w:r w:rsidRPr="00B42111">
              <w:rPr>
                <w:rFonts w:ascii="Times New Roman" w:eastAsia="Times New Roman" w:hAnsi="Times New Roman" w:cs="Times New Roman"/>
                <w:sz w:val="24"/>
                <w:szCs w:val="24"/>
                <w:lang w:eastAsia="ru-RU"/>
              </w:rPr>
              <w:lastRenderedPageBreak/>
              <w:t>плановых (рейдовых) заданий (осмотров) (ед.)</w:t>
            </w:r>
          </w:p>
        </w:tc>
        <w:tc>
          <w:tcPr>
            <w:tcW w:w="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lastRenderedPageBreak/>
              <w:t>100%</w:t>
            </w:r>
          </w:p>
        </w:tc>
        <w:tc>
          <w:tcPr>
            <w:tcW w:w="19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Утвержденные плановые (рейдовые) задания (осмотры)</w:t>
            </w:r>
          </w:p>
        </w:tc>
      </w:tr>
      <w:tr w:rsidR="00223399" w:rsidRPr="00B42111" w:rsidTr="0022252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lastRenderedPageBreak/>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B42111">
              <w:rPr>
                <w:rFonts w:ascii="Times New Roman" w:eastAsia="Times New Roman" w:hAnsi="Times New Roman" w:cs="Times New Roman"/>
                <w:sz w:val="24"/>
                <w:szCs w:val="24"/>
                <w:lang w:eastAsia="ru-RU"/>
              </w:rPr>
              <w:t>Ввн</w:t>
            </w:r>
            <w:proofErr w:type="spellEnd"/>
            <w:r w:rsidRPr="00B42111">
              <w:rPr>
                <w:rFonts w:ascii="Times New Roman" w:eastAsia="Times New Roman" w:hAnsi="Times New Roman" w:cs="Times New Roman"/>
                <w:sz w:val="24"/>
                <w:szCs w:val="24"/>
                <w:lang w:eastAsia="ru-RU"/>
              </w:rPr>
              <w:t xml:space="preserve"> = (</w:t>
            </w:r>
            <w:proofErr w:type="spellStart"/>
            <w:r w:rsidRPr="00B42111">
              <w:rPr>
                <w:rFonts w:ascii="Times New Roman" w:eastAsia="Times New Roman" w:hAnsi="Times New Roman" w:cs="Times New Roman"/>
                <w:sz w:val="24"/>
                <w:szCs w:val="24"/>
                <w:lang w:eastAsia="ru-RU"/>
              </w:rPr>
              <w:t>Рф</w:t>
            </w:r>
            <w:proofErr w:type="spellEnd"/>
            <w:r w:rsidRPr="00B42111">
              <w:rPr>
                <w:rFonts w:ascii="Times New Roman" w:eastAsia="Times New Roman" w:hAnsi="Times New Roman" w:cs="Times New Roman"/>
                <w:sz w:val="24"/>
                <w:szCs w:val="24"/>
                <w:lang w:eastAsia="ru-RU"/>
              </w:rPr>
              <w:t xml:space="preserve"> / </w:t>
            </w:r>
            <w:proofErr w:type="spellStart"/>
            <w:r w:rsidRPr="00B42111">
              <w:rPr>
                <w:rFonts w:ascii="Times New Roman" w:eastAsia="Times New Roman" w:hAnsi="Times New Roman" w:cs="Times New Roman"/>
                <w:sz w:val="24"/>
                <w:szCs w:val="24"/>
                <w:lang w:eastAsia="ru-RU"/>
              </w:rPr>
              <w:t>Рп</w:t>
            </w:r>
            <w:proofErr w:type="spellEnd"/>
            <w:r w:rsidRPr="00B42111">
              <w:rPr>
                <w:rFonts w:ascii="Times New Roman" w:eastAsia="Times New Roman" w:hAnsi="Times New Roman" w:cs="Times New Roman"/>
                <w:sz w:val="24"/>
                <w:szCs w:val="24"/>
                <w:lang w:eastAsia="ru-RU"/>
              </w:rPr>
              <w:t>)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proofErr w:type="spellStart"/>
            <w:r w:rsidRPr="00B42111">
              <w:rPr>
                <w:rFonts w:ascii="Times New Roman" w:eastAsia="Times New Roman" w:hAnsi="Times New Roman" w:cs="Times New Roman"/>
                <w:sz w:val="24"/>
                <w:szCs w:val="24"/>
                <w:lang w:eastAsia="ru-RU"/>
              </w:rPr>
              <w:t>Ввн</w:t>
            </w:r>
            <w:proofErr w:type="spellEnd"/>
            <w:r w:rsidRPr="00B42111">
              <w:rPr>
                <w:rFonts w:ascii="Times New Roman" w:eastAsia="Times New Roman" w:hAnsi="Times New Roman" w:cs="Times New Roman"/>
                <w:sz w:val="24"/>
                <w:szCs w:val="24"/>
                <w:lang w:eastAsia="ru-RU"/>
              </w:rPr>
              <w:t xml:space="preserve"> - выполняемость внеплановых проверок</w:t>
            </w:r>
          </w:p>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proofErr w:type="spellStart"/>
            <w:r w:rsidRPr="00B42111">
              <w:rPr>
                <w:rFonts w:ascii="Times New Roman" w:eastAsia="Times New Roman" w:hAnsi="Times New Roman" w:cs="Times New Roman"/>
                <w:sz w:val="24"/>
                <w:szCs w:val="24"/>
                <w:lang w:eastAsia="ru-RU"/>
              </w:rPr>
              <w:t>Рф</w:t>
            </w:r>
            <w:proofErr w:type="spellEnd"/>
            <w:r w:rsidRPr="00B42111">
              <w:rPr>
                <w:rFonts w:ascii="Times New Roman" w:eastAsia="Times New Roman" w:hAnsi="Times New Roman" w:cs="Times New Roman"/>
                <w:sz w:val="24"/>
                <w:szCs w:val="24"/>
                <w:lang w:eastAsia="ru-RU"/>
              </w:rPr>
              <w:t xml:space="preserve"> - количество проведенных внеплановых проверок (ед.)</w:t>
            </w:r>
          </w:p>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proofErr w:type="spellStart"/>
            <w:r w:rsidRPr="00B42111">
              <w:rPr>
                <w:rFonts w:ascii="Times New Roman" w:eastAsia="Times New Roman" w:hAnsi="Times New Roman" w:cs="Times New Roman"/>
                <w:sz w:val="24"/>
                <w:szCs w:val="24"/>
                <w:lang w:eastAsia="ru-RU"/>
              </w:rPr>
              <w:t>Рп</w:t>
            </w:r>
            <w:proofErr w:type="spellEnd"/>
            <w:r w:rsidRPr="00B42111">
              <w:rPr>
                <w:rFonts w:ascii="Times New Roman" w:eastAsia="Times New Roman" w:hAnsi="Times New Roman" w:cs="Times New Roman"/>
                <w:sz w:val="24"/>
                <w:szCs w:val="24"/>
                <w:lang w:eastAsia="ru-RU"/>
              </w:rPr>
              <w:t xml:space="preserve"> - количество распоряжений на проведение внеплановых проверок (ед.)</w:t>
            </w:r>
          </w:p>
        </w:tc>
        <w:tc>
          <w:tcPr>
            <w:tcW w:w="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100%</w:t>
            </w:r>
          </w:p>
        </w:tc>
        <w:tc>
          <w:tcPr>
            <w:tcW w:w="19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Письма и жалобы, поступившие в Контрольный орган</w:t>
            </w:r>
          </w:p>
        </w:tc>
      </w:tr>
      <w:tr w:rsidR="00223399" w:rsidRPr="00B42111" w:rsidTr="00222526">
        <w:trPr>
          <w:trHeight w:val="2546"/>
        </w:trPr>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B42111">
              <w:rPr>
                <w:rFonts w:ascii="Times New Roman" w:eastAsia="Times New Roman" w:hAnsi="Times New Roman" w:cs="Times New Roman"/>
                <w:sz w:val="24"/>
                <w:szCs w:val="24"/>
                <w:lang w:eastAsia="ru-RU"/>
              </w:rPr>
              <w:t>Ж</w:t>
            </w:r>
            <w:proofErr w:type="gramEnd"/>
            <w:r w:rsidRPr="00B42111">
              <w:rPr>
                <w:rFonts w:ascii="Times New Roman" w:eastAsia="Times New Roman" w:hAnsi="Times New Roman" w:cs="Times New Roman"/>
                <w:sz w:val="24"/>
                <w:szCs w:val="24"/>
                <w:lang w:eastAsia="ru-RU"/>
              </w:rPr>
              <w:t xml:space="preserve"> x 100 / </w:t>
            </w:r>
            <w:proofErr w:type="spellStart"/>
            <w:r w:rsidRPr="00B42111">
              <w:rPr>
                <w:rFonts w:ascii="Times New Roman" w:eastAsia="Times New Roman" w:hAnsi="Times New Roman" w:cs="Times New Roman"/>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proofErr w:type="gramStart"/>
            <w:r w:rsidRPr="00B42111">
              <w:rPr>
                <w:rFonts w:ascii="Times New Roman" w:eastAsia="Times New Roman" w:hAnsi="Times New Roman" w:cs="Times New Roman"/>
                <w:sz w:val="24"/>
                <w:szCs w:val="24"/>
                <w:lang w:eastAsia="ru-RU"/>
              </w:rPr>
              <w:t>Ж</w:t>
            </w:r>
            <w:proofErr w:type="gramEnd"/>
            <w:r w:rsidRPr="00B42111">
              <w:rPr>
                <w:rFonts w:ascii="Times New Roman" w:eastAsia="Times New Roman" w:hAnsi="Times New Roman" w:cs="Times New Roman"/>
                <w:sz w:val="24"/>
                <w:szCs w:val="24"/>
                <w:lang w:eastAsia="ru-RU"/>
              </w:rPr>
              <w:t xml:space="preserve"> - количество жалоб (ед.)</w:t>
            </w:r>
          </w:p>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proofErr w:type="spellStart"/>
            <w:r w:rsidRPr="00B42111">
              <w:rPr>
                <w:rFonts w:ascii="Times New Roman" w:eastAsia="Times New Roman" w:hAnsi="Times New Roman" w:cs="Times New Roman"/>
                <w:sz w:val="24"/>
                <w:szCs w:val="24"/>
                <w:lang w:eastAsia="ru-RU"/>
              </w:rPr>
              <w:t>Пф</w:t>
            </w:r>
            <w:proofErr w:type="spellEnd"/>
            <w:r w:rsidRPr="00B42111">
              <w:rPr>
                <w:rFonts w:ascii="Times New Roman" w:eastAsia="Times New Roman" w:hAnsi="Times New Roman" w:cs="Times New Roman"/>
                <w:sz w:val="24"/>
                <w:szCs w:val="24"/>
                <w:lang w:eastAsia="ru-RU"/>
              </w:rPr>
              <w:t xml:space="preserve"> - количество проведенных проверок</w:t>
            </w:r>
          </w:p>
        </w:tc>
        <w:tc>
          <w:tcPr>
            <w:tcW w:w="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0%</w:t>
            </w:r>
          </w:p>
        </w:tc>
        <w:tc>
          <w:tcPr>
            <w:tcW w:w="19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rPr>
                <w:rFonts w:ascii="Times New Roman" w:eastAsia="Times New Roman" w:hAnsi="Times New Roman" w:cs="Times New Roman"/>
                <w:sz w:val="24"/>
                <w:szCs w:val="24"/>
                <w:lang w:eastAsia="ru-RU"/>
              </w:rPr>
            </w:pPr>
          </w:p>
        </w:tc>
      </w:tr>
      <w:tr w:rsidR="00223399" w:rsidRPr="00B42111" w:rsidTr="0022252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proofErr w:type="spellStart"/>
            <w:proofErr w:type="gramStart"/>
            <w:r w:rsidRPr="00B42111">
              <w:rPr>
                <w:rFonts w:ascii="Times New Roman" w:eastAsia="Times New Roman" w:hAnsi="Times New Roman" w:cs="Times New Roman"/>
                <w:sz w:val="24"/>
                <w:szCs w:val="24"/>
                <w:lang w:eastAsia="ru-RU"/>
              </w:rPr>
              <w:t>Пн</w:t>
            </w:r>
            <w:proofErr w:type="spellEnd"/>
            <w:proofErr w:type="gramEnd"/>
            <w:r w:rsidRPr="00B42111">
              <w:rPr>
                <w:rFonts w:ascii="Times New Roman" w:eastAsia="Times New Roman" w:hAnsi="Times New Roman" w:cs="Times New Roman"/>
                <w:sz w:val="24"/>
                <w:szCs w:val="24"/>
                <w:lang w:eastAsia="ru-RU"/>
              </w:rPr>
              <w:t xml:space="preserve"> x 100 / </w:t>
            </w:r>
            <w:proofErr w:type="spellStart"/>
            <w:r w:rsidRPr="00B42111">
              <w:rPr>
                <w:rFonts w:ascii="Times New Roman" w:eastAsia="Times New Roman" w:hAnsi="Times New Roman" w:cs="Times New Roman"/>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B42111">
              <w:rPr>
                <w:rFonts w:ascii="Times New Roman" w:eastAsia="Times New Roman" w:hAnsi="Times New Roman" w:cs="Times New Roman"/>
                <w:sz w:val="24"/>
                <w:szCs w:val="24"/>
                <w:lang w:eastAsia="ru-RU"/>
              </w:rPr>
              <w:t>Пн</w:t>
            </w:r>
            <w:proofErr w:type="spellEnd"/>
            <w:proofErr w:type="gramEnd"/>
            <w:r w:rsidRPr="00B42111">
              <w:rPr>
                <w:rFonts w:ascii="Times New Roman" w:eastAsia="Times New Roman" w:hAnsi="Times New Roman" w:cs="Times New Roman"/>
                <w:sz w:val="24"/>
                <w:szCs w:val="24"/>
                <w:lang w:eastAsia="ru-RU"/>
              </w:rPr>
              <w:t xml:space="preserve"> - количество проверок, признанных недействительными (ед.)</w:t>
            </w:r>
          </w:p>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proofErr w:type="spellStart"/>
            <w:r w:rsidRPr="00B42111">
              <w:rPr>
                <w:rFonts w:ascii="Times New Roman" w:eastAsia="Times New Roman" w:hAnsi="Times New Roman" w:cs="Times New Roman"/>
                <w:sz w:val="24"/>
                <w:szCs w:val="24"/>
                <w:lang w:eastAsia="ru-RU"/>
              </w:rPr>
              <w:t>Пф</w:t>
            </w:r>
            <w:proofErr w:type="spellEnd"/>
            <w:r w:rsidRPr="00B42111">
              <w:rPr>
                <w:rFonts w:ascii="Times New Roman" w:eastAsia="Times New Roman" w:hAnsi="Times New Roman" w:cs="Times New Roman"/>
                <w:sz w:val="24"/>
                <w:szCs w:val="24"/>
                <w:lang w:eastAsia="ru-RU"/>
              </w:rPr>
              <w:t xml:space="preserve"> - количество проведенных проверок (ед.)</w:t>
            </w:r>
          </w:p>
        </w:tc>
        <w:tc>
          <w:tcPr>
            <w:tcW w:w="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0%</w:t>
            </w:r>
          </w:p>
        </w:tc>
        <w:tc>
          <w:tcPr>
            <w:tcW w:w="19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rPr>
                <w:rFonts w:ascii="Times New Roman" w:eastAsia="Times New Roman" w:hAnsi="Times New Roman" w:cs="Times New Roman"/>
                <w:sz w:val="24"/>
                <w:szCs w:val="24"/>
                <w:lang w:eastAsia="ru-RU"/>
              </w:rPr>
            </w:pPr>
          </w:p>
        </w:tc>
      </w:tr>
      <w:tr w:rsidR="00223399" w:rsidRPr="00B42111" w:rsidTr="0022252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По x 100 / </w:t>
            </w:r>
            <w:proofErr w:type="spellStart"/>
            <w:r w:rsidRPr="00B42111">
              <w:rPr>
                <w:rFonts w:ascii="Times New Roman" w:eastAsia="Times New Roman" w:hAnsi="Times New Roman" w:cs="Times New Roman"/>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По - проверки, не проведенные по причине отсутствия проверяемого лица (ед.)</w:t>
            </w:r>
          </w:p>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proofErr w:type="spellStart"/>
            <w:r w:rsidRPr="00B42111">
              <w:rPr>
                <w:rFonts w:ascii="Times New Roman" w:eastAsia="Times New Roman" w:hAnsi="Times New Roman" w:cs="Times New Roman"/>
                <w:sz w:val="24"/>
                <w:szCs w:val="24"/>
                <w:lang w:eastAsia="ru-RU"/>
              </w:rPr>
              <w:t>Пф</w:t>
            </w:r>
            <w:proofErr w:type="spellEnd"/>
            <w:r w:rsidRPr="00B42111">
              <w:rPr>
                <w:rFonts w:ascii="Times New Roman" w:eastAsia="Times New Roman" w:hAnsi="Times New Roman" w:cs="Times New Roman"/>
                <w:sz w:val="24"/>
                <w:szCs w:val="24"/>
                <w:lang w:eastAsia="ru-RU"/>
              </w:rPr>
              <w:t xml:space="preserve"> - количество проведенных проверок (ед.)</w:t>
            </w:r>
          </w:p>
        </w:tc>
        <w:tc>
          <w:tcPr>
            <w:tcW w:w="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30%</w:t>
            </w:r>
          </w:p>
        </w:tc>
        <w:tc>
          <w:tcPr>
            <w:tcW w:w="19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rPr>
                <w:rFonts w:ascii="Times New Roman" w:eastAsia="Times New Roman" w:hAnsi="Times New Roman" w:cs="Times New Roman"/>
                <w:sz w:val="24"/>
                <w:szCs w:val="24"/>
                <w:lang w:eastAsia="ru-RU"/>
              </w:rPr>
            </w:pPr>
          </w:p>
        </w:tc>
      </w:tr>
      <w:tr w:rsidR="00223399" w:rsidRPr="00B42111" w:rsidTr="0022252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Доля заявлений, направленных на согласование в прокуратуру о проведении внеплановых проверок, в согласовании которых было </w:t>
            </w:r>
            <w:r w:rsidRPr="00B42111">
              <w:rPr>
                <w:rFonts w:ascii="Times New Roman" w:eastAsia="Times New Roman" w:hAnsi="Times New Roman" w:cs="Times New Roman"/>
                <w:sz w:val="24"/>
                <w:szCs w:val="24"/>
                <w:lang w:eastAsia="ru-RU"/>
              </w:rPr>
              <w:lastRenderedPageBreak/>
              <w:t>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B42111">
              <w:rPr>
                <w:rFonts w:ascii="Times New Roman" w:eastAsia="Times New Roman" w:hAnsi="Times New Roman" w:cs="Times New Roman"/>
                <w:sz w:val="24"/>
                <w:szCs w:val="24"/>
                <w:lang w:eastAsia="ru-RU"/>
              </w:rPr>
              <w:lastRenderedPageBreak/>
              <w:t>Кзо</w:t>
            </w:r>
            <w:proofErr w:type="spellEnd"/>
            <w:r w:rsidRPr="00B42111">
              <w:rPr>
                <w:rFonts w:ascii="Times New Roman" w:eastAsia="Times New Roman" w:hAnsi="Times New Roman" w:cs="Times New Roman"/>
                <w:sz w:val="24"/>
                <w:szCs w:val="24"/>
                <w:lang w:eastAsia="ru-RU"/>
              </w:rPr>
              <w:t xml:space="preserve"> х 100 / </w:t>
            </w:r>
            <w:proofErr w:type="spellStart"/>
            <w:r w:rsidRPr="00B42111">
              <w:rPr>
                <w:rFonts w:ascii="Times New Roman" w:eastAsia="Times New Roman" w:hAnsi="Times New Roman" w:cs="Times New Roman"/>
                <w:sz w:val="24"/>
                <w:szCs w:val="24"/>
                <w:lang w:eastAsia="ru-RU"/>
              </w:rPr>
              <w:t>Кпз</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proofErr w:type="spellStart"/>
            <w:r w:rsidRPr="00B42111">
              <w:rPr>
                <w:rFonts w:ascii="Times New Roman" w:eastAsia="Times New Roman" w:hAnsi="Times New Roman" w:cs="Times New Roman"/>
                <w:sz w:val="24"/>
                <w:szCs w:val="24"/>
                <w:lang w:eastAsia="ru-RU"/>
              </w:rPr>
              <w:t>Кзо</w:t>
            </w:r>
            <w:proofErr w:type="spellEnd"/>
            <w:r w:rsidRPr="00B42111">
              <w:rPr>
                <w:rFonts w:ascii="Times New Roman" w:eastAsia="Times New Roman" w:hAnsi="Times New Roman" w:cs="Times New Roman"/>
                <w:sz w:val="24"/>
                <w:szCs w:val="24"/>
                <w:lang w:eastAsia="ru-RU"/>
              </w:rPr>
              <w:t xml:space="preserve"> - количество заявлений, по которым пришел отказ в согласовании (ед.)</w:t>
            </w:r>
          </w:p>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proofErr w:type="spellStart"/>
            <w:r w:rsidRPr="00B42111">
              <w:rPr>
                <w:rFonts w:ascii="Times New Roman" w:eastAsia="Times New Roman" w:hAnsi="Times New Roman" w:cs="Times New Roman"/>
                <w:sz w:val="24"/>
                <w:szCs w:val="24"/>
                <w:lang w:eastAsia="ru-RU"/>
              </w:rPr>
              <w:t>Кпз</w:t>
            </w:r>
            <w:proofErr w:type="spellEnd"/>
            <w:r w:rsidRPr="00B42111">
              <w:rPr>
                <w:rFonts w:ascii="Times New Roman" w:eastAsia="Times New Roman" w:hAnsi="Times New Roman" w:cs="Times New Roman"/>
                <w:sz w:val="24"/>
                <w:szCs w:val="24"/>
                <w:lang w:eastAsia="ru-RU"/>
              </w:rPr>
              <w:t xml:space="preserve"> - количество поданных на согласование заявлений</w:t>
            </w:r>
          </w:p>
        </w:tc>
        <w:tc>
          <w:tcPr>
            <w:tcW w:w="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10%</w:t>
            </w:r>
          </w:p>
        </w:tc>
        <w:tc>
          <w:tcPr>
            <w:tcW w:w="19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rPr>
                <w:rFonts w:ascii="Times New Roman" w:eastAsia="Times New Roman" w:hAnsi="Times New Roman" w:cs="Times New Roman"/>
                <w:sz w:val="24"/>
                <w:szCs w:val="24"/>
                <w:lang w:eastAsia="ru-RU"/>
              </w:rPr>
            </w:pPr>
          </w:p>
        </w:tc>
      </w:tr>
      <w:tr w:rsidR="00223399" w:rsidRPr="00B42111" w:rsidTr="0022252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lastRenderedPageBreak/>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B42111">
              <w:rPr>
                <w:rFonts w:ascii="Times New Roman" w:eastAsia="Times New Roman" w:hAnsi="Times New Roman" w:cs="Times New Roman"/>
                <w:sz w:val="24"/>
                <w:szCs w:val="24"/>
                <w:lang w:eastAsia="ru-RU"/>
              </w:rPr>
              <w:t>Кнм</w:t>
            </w:r>
            <w:proofErr w:type="spellEnd"/>
            <w:r w:rsidRPr="00B42111">
              <w:rPr>
                <w:rFonts w:ascii="Times New Roman" w:eastAsia="Times New Roman" w:hAnsi="Times New Roman" w:cs="Times New Roman"/>
                <w:sz w:val="24"/>
                <w:szCs w:val="24"/>
                <w:lang w:eastAsia="ru-RU"/>
              </w:rPr>
              <w:t xml:space="preserve"> х 100 / </w:t>
            </w:r>
            <w:proofErr w:type="spellStart"/>
            <w:r w:rsidRPr="00B42111">
              <w:rPr>
                <w:rFonts w:ascii="Times New Roman" w:eastAsia="Times New Roman" w:hAnsi="Times New Roman" w:cs="Times New Roman"/>
                <w:sz w:val="24"/>
                <w:szCs w:val="24"/>
                <w:lang w:eastAsia="ru-RU"/>
              </w:rPr>
              <w:t>Квн</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К </w:t>
            </w:r>
            <w:proofErr w:type="spellStart"/>
            <w:r w:rsidRPr="00B42111">
              <w:rPr>
                <w:rFonts w:ascii="Times New Roman" w:eastAsia="Times New Roman" w:hAnsi="Times New Roman" w:cs="Times New Roman"/>
                <w:sz w:val="24"/>
                <w:szCs w:val="24"/>
                <w:lang w:eastAsia="ru-RU"/>
              </w:rPr>
              <w:t>нм</w:t>
            </w:r>
            <w:proofErr w:type="spellEnd"/>
            <w:r w:rsidRPr="00B42111">
              <w:rPr>
                <w:rFonts w:ascii="Times New Roman" w:eastAsia="Times New Roman" w:hAnsi="Times New Roman" w:cs="Times New Roman"/>
                <w:sz w:val="24"/>
                <w:szCs w:val="24"/>
                <w:lang w:eastAsia="ru-RU"/>
              </w:rPr>
              <w:t xml:space="preserve"> - количество материалов, направленных в уполномоченные органы (ед.)</w:t>
            </w:r>
          </w:p>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proofErr w:type="spellStart"/>
            <w:r w:rsidRPr="00B42111">
              <w:rPr>
                <w:rFonts w:ascii="Times New Roman" w:eastAsia="Times New Roman" w:hAnsi="Times New Roman" w:cs="Times New Roman"/>
                <w:sz w:val="24"/>
                <w:szCs w:val="24"/>
                <w:lang w:eastAsia="ru-RU"/>
              </w:rPr>
              <w:t>Квн</w:t>
            </w:r>
            <w:proofErr w:type="spellEnd"/>
            <w:r w:rsidRPr="00B42111">
              <w:rPr>
                <w:rFonts w:ascii="Times New Roman" w:eastAsia="Times New Roman" w:hAnsi="Times New Roman" w:cs="Times New Roman"/>
                <w:sz w:val="24"/>
                <w:szCs w:val="24"/>
                <w:lang w:eastAsia="ru-RU"/>
              </w:rPr>
              <w:t xml:space="preserve"> - количество выявленных нарушений (ед.)</w:t>
            </w:r>
          </w:p>
        </w:tc>
        <w:tc>
          <w:tcPr>
            <w:tcW w:w="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100%</w:t>
            </w:r>
          </w:p>
        </w:tc>
        <w:tc>
          <w:tcPr>
            <w:tcW w:w="19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rPr>
                <w:rFonts w:ascii="Times New Roman" w:eastAsia="Times New Roman" w:hAnsi="Times New Roman" w:cs="Times New Roman"/>
                <w:sz w:val="24"/>
                <w:szCs w:val="24"/>
                <w:lang w:eastAsia="ru-RU"/>
              </w:rPr>
            </w:pPr>
          </w:p>
        </w:tc>
      </w:tr>
      <w:tr w:rsidR="00223399" w:rsidRPr="00B42111" w:rsidTr="0022252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1.8.</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rPr>
                <w:rFonts w:ascii="Times New Roman" w:eastAsia="Times New Roman" w:hAnsi="Times New Roman" w:cs="Times New Roman"/>
                <w:sz w:val="24"/>
                <w:szCs w:val="24"/>
                <w:lang w:eastAsia="ru-RU"/>
              </w:rPr>
            </w:pPr>
          </w:p>
        </w:tc>
        <w:tc>
          <w:tcPr>
            <w:tcW w:w="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Шт.</w:t>
            </w:r>
          </w:p>
        </w:tc>
        <w:tc>
          <w:tcPr>
            <w:tcW w:w="19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rPr>
                <w:rFonts w:ascii="Times New Roman" w:eastAsia="Times New Roman" w:hAnsi="Times New Roman" w:cs="Times New Roman"/>
                <w:sz w:val="24"/>
                <w:szCs w:val="24"/>
                <w:lang w:eastAsia="ru-RU"/>
              </w:rPr>
            </w:pPr>
          </w:p>
        </w:tc>
      </w:tr>
      <w:tr w:rsidR="00223399" w:rsidRPr="00B42111" w:rsidTr="0022252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b/>
                <w:bCs/>
                <w:sz w:val="24"/>
                <w:szCs w:val="24"/>
                <w:lang w:eastAsia="ru-RU"/>
              </w:rPr>
            </w:pPr>
            <w:r w:rsidRPr="00B42111">
              <w:rPr>
                <w:rFonts w:ascii="Times New Roman" w:eastAsia="Times New Roman" w:hAnsi="Times New Roman" w:cs="Times New Roman"/>
                <w:b/>
                <w:bCs/>
                <w:sz w:val="24"/>
                <w:szCs w:val="24"/>
                <w:lang w:eastAsia="ru-RU"/>
              </w:rPr>
              <w:t>2.</w:t>
            </w:r>
          </w:p>
        </w:tc>
        <w:tc>
          <w:tcPr>
            <w:tcW w:w="846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b/>
                <w:bCs/>
                <w:sz w:val="24"/>
                <w:szCs w:val="24"/>
                <w:lang w:eastAsia="ru-RU"/>
              </w:rPr>
            </w:pPr>
            <w:r w:rsidRPr="00B42111">
              <w:rPr>
                <w:rFonts w:ascii="Times New Roman" w:eastAsia="Times New Roman" w:hAnsi="Times New Roman" w:cs="Times New Roman"/>
                <w:b/>
                <w:bCs/>
                <w:sz w:val="24"/>
                <w:szCs w:val="24"/>
                <w:lang w:eastAsia="ru-RU"/>
              </w:rPr>
              <w:t>Индикативные показатели, характеризующие объем задействованных трудовых ресурсов</w:t>
            </w:r>
          </w:p>
        </w:tc>
      </w:tr>
      <w:tr w:rsidR="00223399" w:rsidRPr="00B42111" w:rsidTr="0022252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rPr>
                <w:rFonts w:ascii="Times New Roman" w:eastAsia="Times New Roman" w:hAnsi="Times New Roman" w:cs="Times New Roman"/>
                <w:sz w:val="24"/>
                <w:szCs w:val="24"/>
                <w:lang w:eastAsia="ru-RU"/>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rPr>
                <w:rFonts w:ascii="Times New Roman" w:eastAsia="Times New Roman" w:hAnsi="Times New Roman" w:cs="Times New Roman"/>
                <w:sz w:val="24"/>
                <w:szCs w:val="24"/>
                <w:lang w:eastAsia="ru-RU"/>
              </w:rPr>
            </w:pP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Чел.</w:t>
            </w:r>
          </w:p>
        </w:tc>
        <w:tc>
          <w:tcPr>
            <w:tcW w:w="1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rPr>
                <w:rFonts w:ascii="Times New Roman" w:eastAsia="Times New Roman" w:hAnsi="Times New Roman" w:cs="Times New Roman"/>
                <w:sz w:val="24"/>
                <w:szCs w:val="24"/>
                <w:lang w:eastAsia="ru-RU"/>
              </w:rPr>
            </w:pPr>
          </w:p>
        </w:tc>
      </w:tr>
      <w:tr w:rsidR="00223399" w:rsidRPr="00B42111" w:rsidTr="0022252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jc w:val="center"/>
              <w:textAlignment w:val="baseline"/>
              <w:rPr>
                <w:rFonts w:ascii="Times New Roman" w:eastAsia="Times New Roman" w:hAnsi="Times New Roman" w:cs="Times New Roman"/>
                <w:sz w:val="24"/>
                <w:szCs w:val="24"/>
                <w:lang w:eastAsia="ru-RU"/>
              </w:rPr>
            </w:pPr>
            <w:r w:rsidRPr="00B42111">
              <w:rPr>
                <w:rFonts w:ascii="Times New Roman" w:eastAsia="Times New Roman" w:hAnsi="Times New Roman" w:cs="Times New Roman"/>
                <w:sz w:val="24"/>
                <w:szCs w:val="24"/>
                <w:lang w:eastAsia="ru-RU"/>
              </w:rPr>
              <w:t xml:space="preserve">Км / </w:t>
            </w:r>
            <w:proofErr w:type="spellStart"/>
            <w:proofErr w:type="gramStart"/>
            <w:r w:rsidRPr="00B42111">
              <w:rPr>
                <w:rFonts w:ascii="Times New Roman" w:eastAsia="Times New Roman" w:hAnsi="Times New Roman" w:cs="Times New Roman"/>
                <w:sz w:val="24"/>
                <w:szCs w:val="24"/>
                <w:lang w:eastAsia="ru-RU"/>
              </w:rPr>
              <w:t>Кр</w:t>
            </w:r>
            <w:proofErr w:type="spellEnd"/>
            <w:proofErr w:type="gramEnd"/>
            <w:r w:rsidRPr="00B42111">
              <w:rPr>
                <w:rFonts w:ascii="Times New Roman" w:eastAsia="Times New Roman" w:hAnsi="Times New Roman" w:cs="Times New Roman"/>
                <w:sz w:val="24"/>
                <w:szCs w:val="24"/>
                <w:lang w:eastAsia="ru-RU"/>
              </w:rPr>
              <w:t xml:space="preserve">= </w:t>
            </w:r>
            <w:proofErr w:type="spellStart"/>
            <w:r w:rsidRPr="00B42111">
              <w:rPr>
                <w:rFonts w:ascii="Times New Roman" w:eastAsia="Times New Roman" w:hAnsi="Times New Roman" w:cs="Times New Roman"/>
                <w:sz w:val="24"/>
                <w:szCs w:val="24"/>
                <w:lang w:eastAsia="ru-RU"/>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proofErr w:type="gramStart"/>
            <w:r w:rsidRPr="00B42111">
              <w:rPr>
                <w:rFonts w:ascii="Times New Roman" w:eastAsia="Times New Roman" w:hAnsi="Times New Roman" w:cs="Times New Roman"/>
                <w:sz w:val="24"/>
                <w:szCs w:val="24"/>
                <w:lang w:eastAsia="ru-RU"/>
              </w:rPr>
              <w:t>Км</w:t>
            </w:r>
            <w:proofErr w:type="gramEnd"/>
            <w:r w:rsidRPr="00B42111">
              <w:rPr>
                <w:rFonts w:ascii="Times New Roman" w:eastAsia="Times New Roman" w:hAnsi="Times New Roman" w:cs="Times New Roman"/>
                <w:sz w:val="24"/>
                <w:szCs w:val="24"/>
                <w:lang w:eastAsia="ru-RU"/>
              </w:rPr>
              <w:t xml:space="preserve"> - количество контрольных мероприятий (ед.)</w:t>
            </w:r>
          </w:p>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B42111">
              <w:rPr>
                <w:rFonts w:ascii="Times New Roman" w:eastAsia="Times New Roman" w:hAnsi="Times New Roman" w:cs="Times New Roman"/>
                <w:sz w:val="24"/>
                <w:szCs w:val="24"/>
                <w:lang w:eastAsia="ru-RU"/>
              </w:rPr>
              <w:t>Кр</w:t>
            </w:r>
            <w:proofErr w:type="spellEnd"/>
            <w:proofErr w:type="gramEnd"/>
            <w:r w:rsidRPr="00B42111">
              <w:rPr>
                <w:rFonts w:ascii="Times New Roman" w:eastAsia="Times New Roman" w:hAnsi="Times New Roman" w:cs="Times New Roman"/>
                <w:sz w:val="24"/>
                <w:szCs w:val="24"/>
                <w:lang w:eastAsia="ru-RU"/>
              </w:rPr>
              <w:t xml:space="preserve"> - количество работников органа муниципального контроля (ед.)</w:t>
            </w:r>
          </w:p>
          <w:p w:rsidR="00223399" w:rsidRPr="00B42111" w:rsidRDefault="00223399" w:rsidP="00223399">
            <w:pPr>
              <w:spacing w:after="0" w:line="240" w:lineRule="auto"/>
              <w:textAlignment w:val="baseline"/>
              <w:rPr>
                <w:rFonts w:ascii="Times New Roman" w:eastAsia="Times New Roman" w:hAnsi="Times New Roman" w:cs="Times New Roman"/>
                <w:sz w:val="24"/>
                <w:szCs w:val="24"/>
                <w:lang w:eastAsia="ru-RU"/>
              </w:rPr>
            </w:pPr>
            <w:proofErr w:type="spellStart"/>
            <w:r w:rsidRPr="00B42111">
              <w:rPr>
                <w:rFonts w:ascii="Times New Roman" w:eastAsia="Times New Roman" w:hAnsi="Times New Roman" w:cs="Times New Roman"/>
                <w:sz w:val="24"/>
                <w:szCs w:val="24"/>
                <w:lang w:eastAsia="ru-RU"/>
              </w:rPr>
              <w:t>Нк</w:t>
            </w:r>
            <w:proofErr w:type="spellEnd"/>
            <w:r w:rsidRPr="00B42111">
              <w:rPr>
                <w:rFonts w:ascii="Times New Roman" w:eastAsia="Times New Roman" w:hAnsi="Times New Roman" w:cs="Times New Roman"/>
                <w:sz w:val="24"/>
                <w:szCs w:val="24"/>
                <w:lang w:eastAsia="ru-RU"/>
              </w:rPr>
              <w:t xml:space="preserve"> - нагрузка на 1 работника (ед.)</w:t>
            </w:r>
          </w:p>
        </w:tc>
        <w:tc>
          <w:tcPr>
            <w:tcW w:w="10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rPr>
                <w:rFonts w:ascii="Times New Roman" w:eastAsia="Times New Roman" w:hAnsi="Times New Roman" w:cs="Times New Roman"/>
                <w:sz w:val="24"/>
                <w:szCs w:val="24"/>
                <w:lang w:eastAsia="ru-RU"/>
              </w:rPr>
            </w:pPr>
          </w:p>
        </w:tc>
        <w:tc>
          <w:tcPr>
            <w:tcW w:w="1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23399" w:rsidRPr="00B42111" w:rsidRDefault="00223399" w:rsidP="00223399">
            <w:pPr>
              <w:spacing w:after="0" w:line="240" w:lineRule="auto"/>
              <w:rPr>
                <w:rFonts w:ascii="Times New Roman" w:eastAsia="Times New Roman" w:hAnsi="Times New Roman" w:cs="Times New Roman"/>
                <w:sz w:val="24"/>
                <w:szCs w:val="24"/>
                <w:lang w:eastAsia="ru-RU"/>
              </w:rPr>
            </w:pPr>
          </w:p>
        </w:tc>
      </w:tr>
    </w:tbl>
    <w:p w:rsidR="00223399" w:rsidRPr="00B42111" w:rsidRDefault="00223399" w:rsidP="00223399">
      <w:pPr>
        <w:spacing w:after="0" w:line="240" w:lineRule="auto"/>
        <w:jc w:val="center"/>
        <w:rPr>
          <w:rFonts w:ascii="Times New Roman" w:eastAsia="Times New Roman" w:hAnsi="Times New Roman" w:cs="Times New Roman"/>
          <w:sz w:val="28"/>
          <w:szCs w:val="28"/>
          <w:lang w:eastAsia="ru-RU"/>
        </w:rPr>
      </w:pPr>
    </w:p>
    <w:p w:rsidR="00223399" w:rsidRPr="00B42111" w:rsidRDefault="00223399" w:rsidP="00223399">
      <w:pPr>
        <w:spacing w:after="0" w:line="240" w:lineRule="auto"/>
        <w:jc w:val="center"/>
        <w:rPr>
          <w:rFonts w:ascii="Times New Roman" w:eastAsia="Times New Roman" w:hAnsi="Times New Roman" w:cs="Times New Roman"/>
          <w:sz w:val="28"/>
          <w:szCs w:val="28"/>
          <w:lang w:eastAsia="ru-RU"/>
        </w:rPr>
      </w:pPr>
    </w:p>
    <w:tbl>
      <w:tblPr>
        <w:tblW w:w="0" w:type="auto"/>
        <w:tblInd w:w="2" w:type="dxa"/>
        <w:tblCellMar>
          <w:left w:w="0" w:type="dxa"/>
          <w:right w:w="0" w:type="dxa"/>
        </w:tblCellMar>
        <w:tblLook w:val="00A0" w:firstRow="1" w:lastRow="0" w:firstColumn="1" w:lastColumn="0" w:noHBand="0" w:noVBand="0"/>
      </w:tblPr>
      <w:tblGrid>
        <w:gridCol w:w="6"/>
      </w:tblGrid>
      <w:tr w:rsidR="00223399" w:rsidRPr="00B42111" w:rsidTr="00223399">
        <w:tc>
          <w:tcPr>
            <w:tcW w:w="0" w:type="auto"/>
            <w:vAlign w:val="center"/>
          </w:tcPr>
          <w:p w:rsidR="00223399" w:rsidRPr="00B42111" w:rsidRDefault="00223399" w:rsidP="00223399">
            <w:pPr>
              <w:spacing w:after="0" w:line="240" w:lineRule="auto"/>
              <w:rPr>
                <w:rFonts w:ascii="Times New Roman" w:eastAsia="Times New Roman" w:hAnsi="Times New Roman" w:cs="Times New Roman"/>
                <w:color w:val="444444"/>
                <w:sz w:val="28"/>
                <w:szCs w:val="28"/>
                <w:lang w:eastAsia="ru-RU"/>
              </w:rPr>
            </w:pPr>
          </w:p>
        </w:tc>
      </w:tr>
    </w:tbl>
    <w:p w:rsidR="00223399" w:rsidRPr="00B42111" w:rsidRDefault="00223399" w:rsidP="00223399">
      <w:pPr>
        <w:tabs>
          <w:tab w:val="left" w:pos="1134"/>
        </w:tabs>
        <w:spacing w:after="0" w:line="240" w:lineRule="auto"/>
        <w:jc w:val="center"/>
        <w:rPr>
          <w:rFonts w:ascii="Times New Roman" w:eastAsia="Times New Roman" w:hAnsi="Times New Roman" w:cs="Times New Roman"/>
          <w:b/>
          <w:bCs/>
          <w:sz w:val="28"/>
          <w:szCs w:val="28"/>
          <w:lang w:eastAsia="ru-RU"/>
        </w:rPr>
      </w:pPr>
    </w:p>
    <w:p w:rsidR="00CC7199" w:rsidRPr="00B42111" w:rsidRDefault="00B42111">
      <w:pPr>
        <w:rPr>
          <w:rFonts w:ascii="Times New Roman" w:hAnsi="Times New Roman" w:cs="Times New Roman"/>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
    <w:sectPr w:rsidR="00CC7199" w:rsidRPr="00B42111" w:rsidSect="00B42111">
      <w:head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DC0" w:rsidRDefault="00025DC0" w:rsidP="006325BF">
      <w:pPr>
        <w:spacing w:after="0" w:line="240" w:lineRule="auto"/>
      </w:pPr>
      <w:r>
        <w:separator/>
      </w:r>
    </w:p>
  </w:endnote>
  <w:endnote w:type="continuationSeparator" w:id="0">
    <w:p w:rsidR="00025DC0" w:rsidRDefault="00025DC0" w:rsidP="0063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DC0" w:rsidRDefault="00025DC0" w:rsidP="006325BF">
      <w:pPr>
        <w:spacing w:after="0" w:line="240" w:lineRule="auto"/>
      </w:pPr>
      <w:r>
        <w:separator/>
      </w:r>
    </w:p>
  </w:footnote>
  <w:footnote w:type="continuationSeparator" w:id="0">
    <w:p w:rsidR="00025DC0" w:rsidRDefault="00025DC0" w:rsidP="00632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25" w:rsidRDefault="009E5F25" w:rsidP="00BD176B">
    <w:pPr>
      <w:pStyle w:val="ad"/>
      <w:tabs>
        <w:tab w:val="clear" w:pos="4677"/>
        <w:tab w:val="clear" w:pos="9355"/>
        <w:tab w:val="left" w:pos="177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3CC823C"/>
    <w:name w:val="WW8Num2"/>
    <w:lvl w:ilvl="0">
      <w:start w:val="1"/>
      <w:numFmt w:val="decimal"/>
      <w:lvlText w:val="%1."/>
      <w:lvlJc w:val="left"/>
      <w:pPr>
        <w:tabs>
          <w:tab w:val="num" w:pos="360"/>
        </w:tabs>
        <w:ind w:left="360" w:hanging="360"/>
      </w:pPr>
      <w:rPr>
        <w:rFonts w:ascii="Times New Roman" w:eastAsia="Times New Roman" w:hAnsi="Times New Roman" w:cs="Times New Roman"/>
        <w:sz w:val="28"/>
        <w:szCs w:val="28"/>
        <w:lang w:val="ru-RU" w:eastAsia="ar-SA" w:bidi="ar-S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F8A468D"/>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493EE9"/>
    <w:multiLevelType w:val="hybridMultilevel"/>
    <w:tmpl w:val="5F6051DA"/>
    <w:lvl w:ilvl="0" w:tplc="B32C0B3C">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7C64B7"/>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6E654E"/>
    <w:multiLevelType w:val="hybridMultilevel"/>
    <w:tmpl w:val="5F6051DA"/>
    <w:lvl w:ilvl="0" w:tplc="B32C0B3C">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5E4E24"/>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CA0B0C"/>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4F7D33"/>
    <w:multiLevelType w:val="hybridMultilevel"/>
    <w:tmpl w:val="238AC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197D10"/>
    <w:multiLevelType w:val="hybridMultilevel"/>
    <w:tmpl w:val="31C49F62"/>
    <w:lvl w:ilvl="0" w:tplc="C0201324">
      <w:start w:val="1"/>
      <w:numFmt w:val="decimal"/>
      <w:lvlText w:val="%1."/>
      <w:lvlJc w:val="center"/>
      <w:pPr>
        <w:tabs>
          <w:tab w:val="num" w:pos="227"/>
        </w:tabs>
        <w:ind w:left="0" w:firstLine="79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BA182B"/>
    <w:multiLevelType w:val="hybridMultilevel"/>
    <w:tmpl w:val="5F6051DA"/>
    <w:lvl w:ilvl="0" w:tplc="B32C0B3C">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C66008"/>
    <w:multiLevelType w:val="multilevel"/>
    <w:tmpl w:val="40E62DE6"/>
    <w:lvl w:ilvl="0">
      <w:start w:val="1"/>
      <w:numFmt w:val="decimal"/>
      <w:lvlText w:val="%1."/>
      <w:lvlJc w:val="left"/>
      <w:pPr>
        <w:tabs>
          <w:tab w:val="num" w:pos="1260"/>
        </w:tabs>
        <w:ind w:left="1260" w:hanging="72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11">
    <w:nsid w:val="4AE74B54"/>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09B2059"/>
    <w:multiLevelType w:val="hybridMultilevel"/>
    <w:tmpl w:val="5F6051DA"/>
    <w:lvl w:ilvl="0" w:tplc="B32C0B3C">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169744F"/>
    <w:multiLevelType w:val="hybridMultilevel"/>
    <w:tmpl w:val="238AC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4451A4"/>
    <w:multiLevelType w:val="multilevel"/>
    <w:tmpl w:val="33CC823C"/>
    <w:lvl w:ilvl="0">
      <w:start w:val="1"/>
      <w:numFmt w:val="decimal"/>
      <w:lvlText w:val="%1."/>
      <w:lvlJc w:val="left"/>
      <w:pPr>
        <w:tabs>
          <w:tab w:val="num" w:pos="720"/>
        </w:tabs>
        <w:ind w:left="720" w:hanging="360"/>
      </w:pPr>
      <w:rPr>
        <w:rFonts w:ascii="Times New Roman" w:eastAsia="Times New Roman" w:hAnsi="Times New Roman" w:cs="Times New Roman"/>
        <w:sz w:val="28"/>
        <w:szCs w:val="28"/>
        <w:lang w:val="ru-RU"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7FF2801"/>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274510A"/>
    <w:multiLevelType w:val="hybridMultilevel"/>
    <w:tmpl w:val="5F6051DA"/>
    <w:lvl w:ilvl="0" w:tplc="B32C0B3C">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1E311A"/>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6CC662E"/>
    <w:multiLevelType w:val="hybridMultilevel"/>
    <w:tmpl w:val="21EEEE04"/>
    <w:lvl w:ilvl="0" w:tplc="C5E470DE">
      <w:start w:val="1"/>
      <w:numFmt w:val="decimal"/>
      <w:lvlText w:val="%1."/>
      <w:lvlJc w:val="left"/>
      <w:pPr>
        <w:tabs>
          <w:tab w:val="num" w:pos="1140"/>
        </w:tabs>
        <w:ind w:left="1140" w:hanging="360"/>
      </w:pPr>
      <w:rPr>
        <w:sz w:val="26"/>
        <w:szCs w:val="26"/>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9">
    <w:nsid w:val="736A6F6D"/>
    <w:multiLevelType w:val="hybridMultilevel"/>
    <w:tmpl w:val="5F6051DA"/>
    <w:lvl w:ilvl="0" w:tplc="B32C0B3C">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3CD576D"/>
    <w:multiLevelType w:val="hybridMultilevel"/>
    <w:tmpl w:val="4F689A56"/>
    <w:lvl w:ilvl="0" w:tplc="B32C0B3C">
      <w:start w:val="1"/>
      <w:numFmt w:val="decimal"/>
      <w:lvlText w:val="%1."/>
      <w:lvlJc w:val="left"/>
      <w:pPr>
        <w:tabs>
          <w:tab w:val="num" w:pos="340"/>
        </w:tabs>
        <w:ind w:left="170" w:firstLine="17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21">
    <w:nsid w:val="759F1A08"/>
    <w:multiLevelType w:val="hybridMultilevel"/>
    <w:tmpl w:val="5F6051DA"/>
    <w:lvl w:ilvl="0" w:tplc="B32C0B3C">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66D7414"/>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4A186C"/>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BF182D"/>
    <w:multiLevelType w:val="hybridMultilevel"/>
    <w:tmpl w:val="DDF0CF28"/>
    <w:lvl w:ilvl="0" w:tplc="C6BCCA6A">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24"/>
  </w:num>
  <w:num w:numId="5">
    <w:abstractNumId w:val="18"/>
  </w:num>
  <w:num w:numId="6">
    <w:abstractNumId w:val="6"/>
  </w:num>
  <w:num w:numId="7">
    <w:abstractNumId w:val="8"/>
  </w:num>
  <w:num w:numId="8">
    <w:abstractNumId w:val="23"/>
  </w:num>
  <w:num w:numId="9">
    <w:abstractNumId w:val="17"/>
  </w:num>
  <w:num w:numId="10">
    <w:abstractNumId w:val="5"/>
  </w:num>
  <w:num w:numId="11">
    <w:abstractNumId w:val="22"/>
  </w:num>
  <w:num w:numId="12">
    <w:abstractNumId w:val="1"/>
  </w:num>
  <w:num w:numId="13">
    <w:abstractNumId w:val="11"/>
  </w:num>
  <w:num w:numId="14">
    <w:abstractNumId w:val="15"/>
  </w:num>
  <w:num w:numId="15">
    <w:abstractNumId w:val="3"/>
  </w:num>
  <w:num w:numId="16">
    <w:abstractNumId w:val="4"/>
  </w:num>
  <w:num w:numId="17">
    <w:abstractNumId w:val="2"/>
  </w:num>
  <w:num w:numId="18">
    <w:abstractNumId w:val="21"/>
  </w:num>
  <w:num w:numId="19">
    <w:abstractNumId w:val="16"/>
  </w:num>
  <w:num w:numId="20">
    <w:abstractNumId w:val="9"/>
  </w:num>
  <w:num w:numId="21">
    <w:abstractNumId w:val="12"/>
  </w:num>
  <w:num w:numId="22">
    <w:abstractNumId w:val="19"/>
  </w:num>
  <w:num w:numId="23">
    <w:abstractNumId w:val="20"/>
  </w:num>
  <w:num w:numId="24">
    <w:abstractNumId w:val="0"/>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27"/>
    <w:rsid w:val="00023A41"/>
    <w:rsid w:val="00025DC0"/>
    <w:rsid w:val="00026DFF"/>
    <w:rsid w:val="00045059"/>
    <w:rsid w:val="00135D05"/>
    <w:rsid w:val="001F0FC1"/>
    <w:rsid w:val="00222526"/>
    <w:rsid w:val="00223399"/>
    <w:rsid w:val="002627D9"/>
    <w:rsid w:val="00280434"/>
    <w:rsid w:val="00323466"/>
    <w:rsid w:val="00342962"/>
    <w:rsid w:val="004C1E0F"/>
    <w:rsid w:val="00500C04"/>
    <w:rsid w:val="00512A2E"/>
    <w:rsid w:val="005E5327"/>
    <w:rsid w:val="005E6646"/>
    <w:rsid w:val="006325BF"/>
    <w:rsid w:val="006458C4"/>
    <w:rsid w:val="0065589A"/>
    <w:rsid w:val="006824F6"/>
    <w:rsid w:val="0071618D"/>
    <w:rsid w:val="0072615E"/>
    <w:rsid w:val="00771BE2"/>
    <w:rsid w:val="007C55DD"/>
    <w:rsid w:val="008058AD"/>
    <w:rsid w:val="00814187"/>
    <w:rsid w:val="008E592F"/>
    <w:rsid w:val="008E6B17"/>
    <w:rsid w:val="00970C53"/>
    <w:rsid w:val="00982C17"/>
    <w:rsid w:val="00984A22"/>
    <w:rsid w:val="0099383C"/>
    <w:rsid w:val="00994EDB"/>
    <w:rsid w:val="009C43EB"/>
    <w:rsid w:val="009D7E27"/>
    <w:rsid w:val="009E5F25"/>
    <w:rsid w:val="00A822F7"/>
    <w:rsid w:val="00B052AB"/>
    <w:rsid w:val="00B40DD9"/>
    <w:rsid w:val="00B42111"/>
    <w:rsid w:val="00B82FD7"/>
    <w:rsid w:val="00BD176B"/>
    <w:rsid w:val="00BE7C6F"/>
    <w:rsid w:val="00BF5433"/>
    <w:rsid w:val="00BF56C6"/>
    <w:rsid w:val="00C5119C"/>
    <w:rsid w:val="00CC7199"/>
    <w:rsid w:val="00D16205"/>
    <w:rsid w:val="00D27FA1"/>
    <w:rsid w:val="00DE1E91"/>
    <w:rsid w:val="00F408B8"/>
    <w:rsid w:val="00FA6DA5"/>
    <w:rsid w:val="00FD2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8D"/>
  </w:style>
  <w:style w:type="paragraph" w:styleId="9">
    <w:name w:val="heading 9"/>
    <w:basedOn w:val="a"/>
    <w:next w:val="a"/>
    <w:link w:val="90"/>
    <w:qFormat/>
    <w:rsid w:val="00223399"/>
    <w:pPr>
      <w:keepNext/>
      <w:spacing w:after="0" w:line="240" w:lineRule="auto"/>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1618D"/>
    <w:pPr>
      <w:spacing w:after="120"/>
    </w:pPr>
  </w:style>
  <w:style w:type="character" w:customStyle="1" w:styleId="a4">
    <w:name w:val="Основной текст Знак"/>
    <w:basedOn w:val="a0"/>
    <w:link w:val="a3"/>
    <w:rsid w:val="0071618D"/>
  </w:style>
  <w:style w:type="table" w:styleId="a5">
    <w:name w:val="Table Grid"/>
    <w:basedOn w:val="a1"/>
    <w:uiPriority w:val="59"/>
    <w:rsid w:val="00716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semiHidden/>
    <w:unhideWhenUsed/>
    <w:rsid w:val="006325BF"/>
    <w:pPr>
      <w:spacing w:after="0" w:line="240" w:lineRule="auto"/>
    </w:pPr>
    <w:rPr>
      <w:sz w:val="20"/>
      <w:szCs w:val="20"/>
    </w:rPr>
  </w:style>
  <w:style w:type="character" w:customStyle="1" w:styleId="a7">
    <w:name w:val="Текст концевой сноски Знак"/>
    <w:basedOn w:val="a0"/>
    <w:link w:val="a6"/>
    <w:uiPriority w:val="99"/>
    <w:semiHidden/>
    <w:rsid w:val="006325BF"/>
    <w:rPr>
      <w:sz w:val="20"/>
      <w:szCs w:val="20"/>
    </w:rPr>
  </w:style>
  <w:style w:type="character" w:styleId="a8">
    <w:name w:val="endnote reference"/>
    <w:basedOn w:val="a0"/>
    <w:uiPriority w:val="99"/>
    <w:semiHidden/>
    <w:unhideWhenUsed/>
    <w:rsid w:val="006325BF"/>
    <w:rPr>
      <w:vertAlign w:val="superscript"/>
    </w:rPr>
  </w:style>
  <w:style w:type="paragraph" w:styleId="a9">
    <w:name w:val="List Paragraph"/>
    <w:basedOn w:val="a"/>
    <w:link w:val="aa"/>
    <w:uiPriority w:val="99"/>
    <w:qFormat/>
    <w:rsid w:val="00135D05"/>
    <w:pPr>
      <w:ind w:left="720"/>
      <w:contextualSpacing/>
    </w:pPr>
  </w:style>
  <w:style w:type="paragraph" w:styleId="ab">
    <w:name w:val="Balloon Text"/>
    <w:basedOn w:val="a"/>
    <w:link w:val="ac"/>
    <w:unhideWhenUsed/>
    <w:rsid w:val="00B052AB"/>
    <w:pPr>
      <w:spacing w:after="0" w:line="240" w:lineRule="auto"/>
    </w:pPr>
    <w:rPr>
      <w:rFonts w:ascii="Tahoma" w:hAnsi="Tahoma" w:cs="Tahoma"/>
      <w:sz w:val="16"/>
      <w:szCs w:val="16"/>
    </w:rPr>
  </w:style>
  <w:style w:type="character" w:customStyle="1" w:styleId="ac">
    <w:name w:val="Текст выноски Знак"/>
    <w:basedOn w:val="a0"/>
    <w:link w:val="ab"/>
    <w:rsid w:val="00B052AB"/>
    <w:rPr>
      <w:rFonts w:ascii="Tahoma" w:hAnsi="Tahoma" w:cs="Tahoma"/>
      <w:sz w:val="16"/>
      <w:szCs w:val="16"/>
    </w:rPr>
  </w:style>
  <w:style w:type="paragraph" w:styleId="ad">
    <w:name w:val="header"/>
    <w:basedOn w:val="a"/>
    <w:link w:val="ae"/>
    <w:uiPriority w:val="99"/>
    <w:unhideWhenUsed/>
    <w:rsid w:val="0072615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2615E"/>
  </w:style>
  <w:style w:type="paragraph" w:styleId="af">
    <w:name w:val="footer"/>
    <w:basedOn w:val="a"/>
    <w:link w:val="af0"/>
    <w:uiPriority w:val="99"/>
    <w:unhideWhenUsed/>
    <w:rsid w:val="0072615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2615E"/>
  </w:style>
  <w:style w:type="character" w:customStyle="1" w:styleId="90">
    <w:name w:val="Заголовок 9 Знак"/>
    <w:basedOn w:val="a0"/>
    <w:link w:val="9"/>
    <w:rsid w:val="00223399"/>
    <w:rPr>
      <w:rFonts w:ascii="Times New Roman" w:eastAsia="Times New Roman" w:hAnsi="Times New Roman" w:cs="Times New Roman"/>
      <w:sz w:val="26"/>
      <w:szCs w:val="20"/>
      <w:lang w:eastAsia="ru-RU"/>
    </w:rPr>
  </w:style>
  <w:style w:type="numbering" w:customStyle="1" w:styleId="1">
    <w:name w:val="Нет списка1"/>
    <w:next w:val="a2"/>
    <w:semiHidden/>
    <w:rsid w:val="00223399"/>
  </w:style>
  <w:style w:type="paragraph" w:styleId="3">
    <w:name w:val="Body Text 3"/>
    <w:basedOn w:val="a"/>
    <w:link w:val="30"/>
    <w:rsid w:val="00223399"/>
    <w:pPr>
      <w:spacing w:after="0" w:line="240" w:lineRule="auto"/>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rsid w:val="00223399"/>
    <w:rPr>
      <w:rFonts w:ascii="Times New Roman" w:eastAsia="Times New Roman" w:hAnsi="Times New Roman" w:cs="Times New Roman"/>
      <w:b/>
      <w:sz w:val="28"/>
      <w:szCs w:val="20"/>
      <w:lang w:eastAsia="ru-RU"/>
    </w:rPr>
  </w:style>
  <w:style w:type="table" w:customStyle="1" w:styleId="10">
    <w:name w:val="Сетка таблицы1"/>
    <w:basedOn w:val="a1"/>
    <w:next w:val="a5"/>
    <w:rsid w:val="002233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223399"/>
    <w:pPr>
      <w:tabs>
        <w:tab w:val="left" w:pos="540"/>
        <w:tab w:val="left" w:pos="720"/>
      </w:tabs>
      <w:spacing w:after="0" w:line="240" w:lineRule="auto"/>
      <w:jc w:val="both"/>
    </w:pPr>
    <w:rPr>
      <w:rFonts w:ascii="Times New Roman" w:eastAsia="Times New Roman" w:hAnsi="Times New Roman" w:cs="Times New Roman"/>
      <w:sz w:val="20"/>
      <w:szCs w:val="28"/>
      <w:lang w:eastAsia="ru-RU"/>
    </w:rPr>
  </w:style>
  <w:style w:type="character" w:customStyle="1" w:styleId="20">
    <w:name w:val="Основной текст 2 Знак"/>
    <w:basedOn w:val="a0"/>
    <w:link w:val="2"/>
    <w:rsid w:val="00223399"/>
    <w:rPr>
      <w:rFonts w:ascii="Times New Roman" w:eastAsia="Times New Roman" w:hAnsi="Times New Roman" w:cs="Times New Roman"/>
      <w:sz w:val="20"/>
      <w:szCs w:val="28"/>
      <w:lang w:eastAsia="ru-RU"/>
    </w:rPr>
  </w:style>
  <w:style w:type="paragraph" w:customStyle="1" w:styleId="ConsPlusNonformat">
    <w:name w:val="ConsPlusNonformat"/>
    <w:link w:val="ConsPlusNonformat1"/>
    <w:uiPriority w:val="99"/>
    <w:rsid w:val="002233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uiPriority w:val="99"/>
    <w:unhideWhenUsed/>
    <w:rsid w:val="00223399"/>
    <w:rPr>
      <w:color w:val="0000FF"/>
      <w:u w:val="single"/>
    </w:rPr>
  </w:style>
  <w:style w:type="paragraph" w:customStyle="1" w:styleId="ConsPlusNormal">
    <w:name w:val="ConsPlusNormal"/>
    <w:link w:val="ConsPlusNormal1"/>
    <w:uiPriority w:val="99"/>
    <w:rsid w:val="002233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3399"/>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1">
    <w:name w:val="ConsPlusNormal1"/>
    <w:link w:val="ConsPlusNormal"/>
    <w:uiPriority w:val="99"/>
    <w:locked/>
    <w:rsid w:val="00223399"/>
    <w:rPr>
      <w:rFonts w:ascii="Calibri" w:eastAsia="Times New Roman" w:hAnsi="Calibri" w:cs="Calibri"/>
      <w:szCs w:val="20"/>
      <w:lang w:eastAsia="ru-RU"/>
    </w:rPr>
  </w:style>
  <w:style w:type="character" w:customStyle="1" w:styleId="aa">
    <w:name w:val="Абзац списка Знак"/>
    <w:link w:val="a9"/>
    <w:uiPriority w:val="99"/>
    <w:locked/>
    <w:rsid w:val="00223399"/>
  </w:style>
  <w:style w:type="character" w:customStyle="1" w:styleId="ConsPlusNonformat1">
    <w:name w:val="ConsPlusNonformat1"/>
    <w:link w:val="ConsPlusNonformat"/>
    <w:uiPriority w:val="99"/>
    <w:locked/>
    <w:rsid w:val="00223399"/>
    <w:rPr>
      <w:rFonts w:ascii="Courier New" w:eastAsia="Times New Roman" w:hAnsi="Courier New" w:cs="Courier New"/>
      <w:sz w:val="20"/>
      <w:szCs w:val="20"/>
      <w:lang w:eastAsia="ru-RU"/>
    </w:rPr>
  </w:style>
  <w:style w:type="paragraph" w:styleId="af2">
    <w:name w:val="Title"/>
    <w:basedOn w:val="a"/>
    <w:link w:val="af3"/>
    <w:qFormat/>
    <w:rsid w:val="00B42111"/>
    <w:pPr>
      <w:spacing w:after="0" w:line="240" w:lineRule="auto"/>
      <w:ind w:left="3969"/>
      <w:jc w:val="center"/>
    </w:pPr>
    <w:rPr>
      <w:rFonts w:ascii="Times New Roman" w:eastAsia="Times New Roman" w:hAnsi="Times New Roman" w:cs="Times New Roman"/>
      <w:sz w:val="28"/>
      <w:szCs w:val="20"/>
      <w:lang w:eastAsia="ru-RU"/>
    </w:rPr>
  </w:style>
  <w:style w:type="character" w:customStyle="1" w:styleId="af3">
    <w:name w:val="Название Знак"/>
    <w:basedOn w:val="a0"/>
    <w:link w:val="af2"/>
    <w:rsid w:val="00B42111"/>
    <w:rPr>
      <w:rFonts w:ascii="Times New Roman" w:eastAsia="Times New Roman" w:hAnsi="Times New Roman" w:cs="Times New Roman"/>
      <w:sz w:val="28"/>
      <w:szCs w:val="20"/>
      <w:lang w:eastAsia="ru-RU"/>
    </w:rPr>
  </w:style>
  <w:style w:type="paragraph" w:styleId="af4">
    <w:name w:val="caption"/>
    <w:basedOn w:val="a"/>
    <w:next w:val="a"/>
    <w:qFormat/>
    <w:rsid w:val="00B42111"/>
    <w:pPr>
      <w:widowControl w:val="0"/>
      <w:autoSpaceDE w:val="0"/>
      <w:autoSpaceDN w:val="0"/>
      <w:adjustRightInd w:val="0"/>
      <w:spacing w:after="0" w:line="240" w:lineRule="auto"/>
      <w:ind w:firstLine="720"/>
      <w:jc w:val="center"/>
    </w:pPr>
    <w:rPr>
      <w:rFonts w:ascii="Arial" w:eastAsia="Times New Roman" w:hAnsi="Arial" w:cs="Arial"/>
      <w:b/>
      <w:bCs/>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8D"/>
  </w:style>
  <w:style w:type="paragraph" w:styleId="9">
    <w:name w:val="heading 9"/>
    <w:basedOn w:val="a"/>
    <w:next w:val="a"/>
    <w:link w:val="90"/>
    <w:qFormat/>
    <w:rsid w:val="00223399"/>
    <w:pPr>
      <w:keepNext/>
      <w:spacing w:after="0" w:line="240" w:lineRule="auto"/>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1618D"/>
    <w:pPr>
      <w:spacing w:after="120"/>
    </w:pPr>
  </w:style>
  <w:style w:type="character" w:customStyle="1" w:styleId="a4">
    <w:name w:val="Основной текст Знак"/>
    <w:basedOn w:val="a0"/>
    <w:link w:val="a3"/>
    <w:rsid w:val="0071618D"/>
  </w:style>
  <w:style w:type="table" w:styleId="a5">
    <w:name w:val="Table Grid"/>
    <w:basedOn w:val="a1"/>
    <w:uiPriority w:val="59"/>
    <w:rsid w:val="00716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semiHidden/>
    <w:unhideWhenUsed/>
    <w:rsid w:val="006325BF"/>
    <w:pPr>
      <w:spacing w:after="0" w:line="240" w:lineRule="auto"/>
    </w:pPr>
    <w:rPr>
      <w:sz w:val="20"/>
      <w:szCs w:val="20"/>
    </w:rPr>
  </w:style>
  <w:style w:type="character" w:customStyle="1" w:styleId="a7">
    <w:name w:val="Текст концевой сноски Знак"/>
    <w:basedOn w:val="a0"/>
    <w:link w:val="a6"/>
    <w:uiPriority w:val="99"/>
    <w:semiHidden/>
    <w:rsid w:val="006325BF"/>
    <w:rPr>
      <w:sz w:val="20"/>
      <w:szCs w:val="20"/>
    </w:rPr>
  </w:style>
  <w:style w:type="character" w:styleId="a8">
    <w:name w:val="endnote reference"/>
    <w:basedOn w:val="a0"/>
    <w:uiPriority w:val="99"/>
    <w:semiHidden/>
    <w:unhideWhenUsed/>
    <w:rsid w:val="006325BF"/>
    <w:rPr>
      <w:vertAlign w:val="superscript"/>
    </w:rPr>
  </w:style>
  <w:style w:type="paragraph" w:styleId="a9">
    <w:name w:val="List Paragraph"/>
    <w:basedOn w:val="a"/>
    <w:link w:val="aa"/>
    <w:uiPriority w:val="99"/>
    <w:qFormat/>
    <w:rsid w:val="00135D05"/>
    <w:pPr>
      <w:ind w:left="720"/>
      <w:contextualSpacing/>
    </w:pPr>
  </w:style>
  <w:style w:type="paragraph" w:styleId="ab">
    <w:name w:val="Balloon Text"/>
    <w:basedOn w:val="a"/>
    <w:link w:val="ac"/>
    <w:unhideWhenUsed/>
    <w:rsid w:val="00B052AB"/>
    <w:pPr>
      <w:spacing w:after="0" w:line="240" w:lineRule="auto"/>
    </w:pPr>
    <w:rPr>
      <w:rFonts w:ascii="Tahoma" w:hAnsi="Tahoma" w:cs="Tahoma"/>
      <w:sz w:val="16"/>
      <w:szCs w:val="16"/>
    </w:rPr>
  </w:style>
  <w:style w:type="character" w:customStyle="1" w:styleId="ac">
    <w:name w:val="Текст выноски Знак"/>
    <w:basedOn w:val="a0"/>
    <w:link w:val="ab"/>
    <w:rsid w:val="00B052AB"/>
    <w:rPr>
      <w:rFonts w:ascii="Tahoma" w:hAnsi="Tahoma" w:cs="Tahoma"/>
      <w:sz w:val="16"/>
      <w:szCs w:val="16"/>
    </w:rPr>
  </w:style>
  <w:style w:type="paragraph" w:styleId="ad">
    <w:name w:val="header"/>
    <w:basedOn w:val="a"/>
    <w:link w:val="ae"/>
    <w:uiPriority w:val="99"/>
    <w:unhideWhenUsed/>
    <w:rsid w:val="0072615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2615E"/>
  </w:style>
  <w:style w:type="paragraph" w:styleId="af">
    <w:name w:val="footer"/>
    <w:basedOn w:val="a"/>
    <w:link w:val="af0"/>
    <w:uiPriority w:val="99"/>
    <w:unhideWhenUsed/>
    <w:rsid w:val="0072615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2615E"/>
  </w:style>
  <w:style w:type="character" w:customStyle="1" w:styleId="90">
    <w:name w:val="Заголовок 9 Знак"/>
    <w:basedOn w:val="a0"/>
    <w:link w:val="9"/>
    <w:rsid w:val="00223399"/>
    <w:rPr>
      <w:rFonts w:ascii="Times New Roman" w:eastAsia="Times New Roman" w:hAnsi="Times New Roman" w:cs="Times New Roman"/>
      <w:sz w:val="26"/>
      <w:szCs w:val="20"/>
      <w:lang w:eastAsia="ru-RU"/>
    </w:rPr>
  </w:style>
  <w:style w:type="numbering" w:customStyle="1" w:styleId="1">
    <w:name w:val="Нет списка1"/>
    <w:next w:val="a2"/>
    <w:semiHidden/>
    <w:rsid w:val="00223399"/>
  </w:style>
  <w:style w:type="paragraph" w:styleId="3">
    <w:name w:val="Body Text 3"/>
    <w:basedOn w:val="a"/>
    <w:link w:val="30"/>
    <w:rsid w:val="00223399"/>
    <w:pPr>
      <w:spacing w:after="0" w:line="240" w:lineRule="auto"/>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rsid w:val="00223399"/>
    <w:rPr>
      <w:rFonts w:ascii="Times New Roman" w:eastAsia="Times New Roman" w:hAnsi="Times New Roman" w:cs="Times New Roman"/>
      <w:b/>
      <w:sz w:val="28"/>
      <w:szCs w:val="20"/>
      <w:lang w:eastAsia="ru-RU"/>
    </w:rPr>
  </w:style>
  <w:style w:type="table" w:customStyle="1" w:styleId="10">
    <w:name w:val="Сетка таблицы1"/>
    <w:basedOn w:val="a1"/>
    <w:next w:val="a5"/>
    <w:rsid w:val="002233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223399"/>
    <w:pPr>
      <w:tabs>
        <w:tab w:val="left" w:pos="540"/>
        <w:tab w:val="left" w:pos="720"/>
      </w:tabs>
      <w:spacing w:after="0" w:line="240" w:lineRule="auto"/>
      <w:jc w:val="both"/>
    </w:pPr>
    <w:rPr>
      <w:rFonts w:ascii="Times New Roman" w:eastAsia="Times New Roman" w:hAnsi="Times New Roman" w:cs="Times New Roman"/>
      <w:sz w:val="20"/>
      <w:szCs w:val="28"/>
      <w:lang w:eastAsia="ru-RU"/>
    </w:rPr>
  </w:style>
  <w:style w:type="character" w:customStyle="1" w:styleId="20">
    <w:name w:val="Основной текст 2 Знак"/>
    <w:basedOn w:val="a0"/>
    <w:link w:val="2"/>
    <w:rsid w:val="00223399"/>
    <w:rPr>
      <w:rFonts w:ascii="Times New Roman" w:eastAsia="Times New Roman" w:hAnsi="Times New Roman" w:cs="Times New Roman"/>
      <w:sz w:val="20"/>
      <w:szCs w:val="28"/>
      <w:lang w:eastAsia="ru-RU"/>
    </w:rPr>
  </w:style>
  <w:style w:type="paragraph" w:customStyle="1" w:styleId="ConsPlusNonformat">
    <w:name w:val="ConsPlusNonformat"/>
    <w:link w:val="ConsPlusNonformat1"/>
    <w:uiPriority w:val="99"/>
    <w:rsid w:val="002233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uiPriority w:val="99"/>
    <w:unhideWhenUsed/>
    <w:rsid w:val="00223399"/>
    <w:rPr>
      <w:color w:val="0000FF"/>
      <w:u w:val="single"/>
    </w:rPr>
  </w:style>
  <w:style w:type="paragraph" w:customStyle="1" w:styleId="ConsPlusNormal">
    <w:name w:val="ConsPlusNormal"/>
    <w:link w:val="ConsPlusNormal1"/>
    <w:uiPriority w:val="99"/>
    <w:rsid w:val="002233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3399"/>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1">
    <w:name w:val="ConsPlusNormal1"/>
    <w:link w:val="ConsPlusNormal"/>
    <w:uiPriority w:val="99"/>
    <w:locked/>
    <w:rsid w:val="00223399"/>
    <w:rPr>
      <w:rFonts w:ascii="Calibri" w:eastAsia="Times New Roman" w:hAnsi="Calibri" w:cs="Calibri"/>
      <w:szCs w:val="20"/>
      <w:lang w:eastAsia="ru-RU"/>
    </w:rPr>
  </w:style>
  <w:style w:type="character" w:customStyle="1" w:styleId="aa">
    <w:name w:val="Абзац списка Знак"/>
    <w:link w:val="a9"/>
    <w:uiPriority w:val="99"/>
    <w:locked/>
    <w:rsid w:val="00223399"/>
  </w:style>
  <w:style w:type="character" w:customStyle="1" w:styleId="ConsPlusNonformat1">
    <w:name w:val="ConsPlusNonformat1"/>
    <w:link w:val="ConsPlusNonformat"/>
    <w:uiPriority w:val="99"/>
    <w:locked/>
    <w:rsid w:val="00223399"/>
    <w:rPr>
      <w:rFonts w:ascii="Courier New" w:eastAsia="Times New Roman" w:hAnsi="Courier New" w:cs="Courier New"/>
      <w:sz w:val="20"/>
      <w:szCs w:val="20"/>
      <w:lang w:eastAsia="ru-RU"/>
    </w:rPr>
  </w:style>
  <w:style w:type="paragraph" w:styleId="af2">
    <w:name w:val="Title"/>
    <w:basedOn w:val="a"/>
    <w:link w:val="af3"/>
    <w:qFormat/>
    <w:rsid w:val="00B42111"/>
    <w:pPr>
      <w:spacing w:after="0" w:line="240" w:lineRule="auto"/>
      <w:ind w:left="3969"/>
      <w:jc w:val="center"/>
    </w:pPr>
    <w:rPr>
      <w:rFonts w:ascii="Times New Roman" w:eastAsia="Times New Roman" w:hAnsi="Times New Roman" w:cs="Times New Roman"/>
      <w:sz w:val="28"/>
      <w:szCs w:val="20"/>
      <w:lang w:eastAsia="ru-RU"/>
    </w:rPr>
  </w:style>
  <w:style w:type="character" w:customStyle="1" w:styleId="af3">
    <w:name w:val="Название Знак"/>
    <w:basedOn w:val="a0"/>
    <w:link w:val="af2"/>
    <w:rsid w:val="00B42111"/>
    <w:rPr>
      <w:rFonts w:ascii="Times New Roman" w:eastAsia="Times New Roman" w:hAnsi="Times New Roman" w:cs="Times New Roman"/>
      <w:sz w:val="28"/>
      <w:szCs w:val="20"/>
      <w:lang w:eastAsia="ru-RU"/>
    </w:rPr>
  </w:style>
  <w:style w:type="paragraph" w:styleId="af4">
    <w:name w:val="caption"/>
    <w:basedOn w:val="a"/>
    <w:next w:val="a"/>
    <w:qFormat/>
    <w:rsid w:val="00B42111"/>
    <w:pPr>
      <w:widowControl w:val="0"/>
      <w:autoSpaceDE w:val="0"/>
      <w:autoSpaceDN w:val="0"/>
      <w:adjustRightInd w:val="0"/>
      <w:spacing w:after="0" w:line="240" w:lineRule="auto"/>
      <w:ind w:firstLine="720"/>
      <w:jc w:val="center"/>
    </w:pPr>
    <w:rPr>
      <w:rFonts w:ascii="Arial" w:eastAsia="Times New Roman" w:hAnsi="Arial" w:cs="Arial"/>
      <w:b/>
      <w:bCs/>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98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1BD15-3B74-47C3-BAF7-AA6AA01B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9296</Words>
  <Characters>52992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Олейникова</cp:lastModifiedBy>
  <cp:revision>5</cp:revision>
  <cp:lastPrinted>2021-07-20T15:01:00Z</cp:lastPrinted>
  <dcterms:created xsi:type="dcterms:W3CDTF">2021-07-26T06:44:00Z</dcterms:created>
  <dcterms:modified xsi:type="dcterms:W3CDTF">2021-09-01T12:33:00Z</dcterms:modified>
</cp:coreProperties>
</file>