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BB" w:rsidRPr="005931BB" w:rsidRDefault="005931BB" w:rsidP="005931BB">
      <w:pPr>
        <w:pBdr>
          <w:bottom w:val="thickThinSmallGap" w:sz="2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5931BB">
        <w:rPr>
          <w:rFonts w:ascii="Times New Roman" w:hAnsi="Times New Roman" w:cs="Times New Roman"/>
          <w:b/>
          <w:sz w:val="28"/>
          <w:szCs w:val="28"/>
        </w:rPr>
        <w:t>26 августа 2021 года                                                                                № 29/12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2F0034" w:rsidRPr="002F0034" w:rsidRDefault="002F0034" w:rsidP="002F00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F0034" w:rsidRPr="002F0034" w:rsidRDefault="002F0034" w:rsidP="002F00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003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23900" cy="775335"/>
            <wp:effectExtent l="0" t="0" r="0" b="0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034" w:rsidRPr="002F0034" w:rsidRDefault="002F0034" w:rsidP="002F00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0034">
        <w:rPr>
          <w:rFonts w:ascii="Times New Roman" w:hAnsi="Times New Roman" w:cs="Times New Roman"/>
          <w:b/>
          <w:sz w:val="36"/>
          <w:szCs w:val="36"/>
        </w:rPr>
        <w:t xml:space="preserve">СВЕТЛОЯРСКАЯ РАЙОННАЯ ДУМА </w:t>
      </w:r>
    </w:p>
    <w:p w:rsidR="002F0034" w:rsidRPr="002F0034" w:rsidRDefault="002F0034" w:rsidP="002F00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0034">
        <w:rPr>
          <w:rFonts w:ascii="Times New Roman" w:hAnsi="Times New Roman" w:cs="Times New Roman"/>
          <w:b/>
          <w:sz w:val="36"/>
          <w:szCs w:val="36"/>
        </w:rPr>
        <w:t>ВОЛГОГРАДСКОЙ ОБЛАСТИ</w:t>
      </w:r>
    </w:p>
    <w:p w:rsidR="002F0034" w:rsidRPr="002F0034" w:rsidRDefault="002F0034" w:rsidP="002F0034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F0034" w:rsidRPr="002F0034" w:rsidRDefault="002F0034" w:rsidP="002F0034">
      <w:pPr>
        <w:spacing w:after="0" w:line="240" w:lineRule="auto"/>
        <w:rPr>
          <w:rFonts w:ascii="Times New Roman" w:hAnsi="Times New Roman" w:cs="Times New Roman"/>
        </w:rPr>
      </w:pPr>
    </w:p>
    <w:p w:rsidR="002F0034" w:rsidRPr="002F0034" w:rsidRDefault="002F0034" w:rsidP="002F00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003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2F0034" w:rsidRPr="002F0034" w:rsidRDefault="002F0034" w:rsidP="002F00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0034" w:rsidRPr="002F0034" w:rsidRDefault="005931BB" w:rsidP="002F003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6" type="#_x0000_t202" style="position:absolute;left:0;text-align:left;margin-left:14.6pt;margin-top:7.4pt;width:262.1pt;height:93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" stroked="f">
            <v:textbox style="mso-next-textbox:#Поле 6">
              <w:txbxContent>
                <w:p w:rsidR="002F0034" w:rsidRPr="002F0034" w:rsidRDefault="002F0034" w:rsidP="002F003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4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внесении изменений в Положени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14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 Контрольно-счетной палате </w:t>
                  </w:r>
                  <w:proofErr w:type="spellStart"/>
                  <w:r w:rsidRPr="00214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Светлоярского</w:t>
                  </w:r>
                  <w:proofErr w:type="spellEnd"/>
                  <w:r w:rsidRPr="00214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района Волгоградской области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утвержденное </w:t>
                  </w:r>
                  <w:r w:rsidRPr="00214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214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214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Светлоярской</w:t>
                  </w:r>
                  <w:proofErr w:type="spellEnd"/>
                  <w:r w:rsidRPr="00214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районной Думы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14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Волгоградской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области от 15.04.2014 № 78/490</w:t>
                  </w:r>
                </w:p>
              </w:txbxContent>
            </v:textbox>
          </v:shape>
        </w:pict>
      </w:r>
      <w:r w:rsidR="002F0034" w:rsidRPr="002F0034">
        <w:rPr>
          <w:rFonts w:ascii="Times New Roman" w:hAnsi="Times New Roman" w:cs="Times New Roman"/>
        </w:rPr>
        <w:t xml:space="preserve">Принято </w:t>
      </w:r>
      <w:proofErr w:type="spellStart"/>
      <w:r w:rsidR="002F0034" w:rsidRPr="002F0034">
        <w:rPr>
          <w:rFonts w:ascii="Times New Roman" w:hAnsi="Times New Roman" w:cs="Times New Roman"/>
        </w:rPr>
        <w:t>Светлоярской</w:t>
      </w:r>
      <w:proofErr w:type="spellEnd"/>
    </w:p>
    <w:p w:rsidR="002F0034" w:rsidRPr="002F0034" w:rsidRDefault="002F0034" w:rsidP="002F003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F0034">
        <w:rPr>
          <w:rFonts w:ascii="Times New Roman" w:hAnsi="Times New Roman" w:cs="Times New Roman"/>
        </w:rPr>
        <w:t xml:space="preserve">районной Думой </w:t>
      </w:r>
      <w:r w:rsidR="005931BB">
        <w:rPr>
          <w:rFonts w:ascii="Times New Roman" w:hAnsi="Times New Roman" w:cs="Times New Roman"/>
        </w:rPr>
        <w:t>26.08.2021</w:t>
      </w:r>
      <w:bookmarkStart w:id="0" w:name="_GoBack"/>
      <w:bookmarkEnd w:id="0"/>
    </w:p>
    <w:p w:rsidR="00A162CD" w:rsidRDefault="00A162CD" w:rsidP="00A162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4A08" w:rsidRDefault="00214A08" w:rsidP="00A162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4A08" w:rsidRDefault="00214A08" w:rsidP="00A162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4A08" w:rsidRDefault="00214A08" w:rsidP="00A162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62CD" w:rsidRPr="00214A08" w:rsidRDefault="00A162CD" w:rsidP="00A162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034" w:rsidRDefault="002F0034" w:rsidP="00A162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4A08" w:rsidRDefault="0010522D" w:rsidP="00A162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22D">
        <w:rPr>
          <w:rFonts w:ascii="Times New Roman" w:hAnsi="Times New Roman" w:cs="Times New Roman"/>
          <w:sz w:val="24"/>
          <w:szCs w:val="24"/>
        </w:rPr>
        <w:t xml:space="preserve">В целях приведения Положения о Контрольно-счетной палате </w:t>
      </w:r>
      <w:proofErr w:type="spellStart"/>
      <w:r w:rsidRPr="0010522D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10522D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утвержденного решением  </w:t>
      </w:r>
      <w:proofErr w:type="spellStart"/>
      <w:r w:rsidRPr="0010522D">
        <w:rPr>
          <w:rFonts w:ascii="Times New Roman" w:hAnsi="Times New Roman" w:cs="Times New Roman"/>
          <w:sz w:val="24"/>
          <w:szCs w:val="24"/>
        </w:rPr>
        <w:t>Светлоярской</w:t>
      </w:r>
      <w:proofErr w:type="spellEnd"/>
      <w:r w:rsidRPr="0010522D">
        <w:rPr>
          <w:rFonts w:ascii="Times New Roman" w:hAnsi="Times New Roman" w:cs="Times New Roman"/>
          <w:sz w:val="24"/>
          <w:szCs w:val="24"/>
        </w:rPr>
        <w:t xml:space="preserve"> районной Думы Волгоградской области от 15.04.2014 № 78/490 в соответствие с действующим законодательством РФ, р</w:t>
      </w:r>
      <w:r w:rsidR="00A162CD" w:rsidRPr="0010522D">
        <w:rPr>
          <w:rFonts w:ascii="Times New Roman" w:hAnsi="Times New Roman" w:cs="Times New Roman"/>
          <w:sz w:val="24"/>
          <w:szCs w:val="24"/>
        </w:rPr>
        <w:t>уководствуясь</w:t>
      </w:r>
      <w:r w:rsidR="00A162CD" w:rsidRPr="00214A08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6" w:history="1">
        <w:r w:rsidR="00A162CD" w:rsidRPr="00214A0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162CD" w:rsidRPr="00214A08">
        <w:rPr>
          <w:rFonts w:ascii="Times New Roman" w:hAnsi="Times New Roman" w:cs="Times New Roman"/>
          <w:sz w:val="24"/>
          <w:szCs w:val="24"/>
        </w:rPr>
        <w:t xml:space="preserve"> от 07.02.2011 </w:t>
      </w:r>
      <w:r w:rsidR="00214A08" w:rsidRPr="00214A08">
        <w:rPr>
          <w:rFonts w:ascii="Times New Roman" w:hAnsi="Times New Roman" w:cs="Times New Roman"/>
          <w:sz w:val="24"/>
          <w:szCs w:val="24"/>
        </w:rPr>
        <w:t>№</w:t>
      </w:r>
      <w:r w:rsidR="00A162CD" w:rsidRPr="00214A08">
        <w:rPr>
          <w:rFonts w:ascii="Times New Roman" w:hAnsi="Times New Roman" w:cs="Times New Roman"/>
          <w:sz w:val="24"/>
          <w:szCs w:val="24"/>
        </w:rPr>
        <w:t xml:space="preserve"> 6-ФЗ </w:t>
      </w:r>
      <w:r w:rsidR="00214A08" w:rsidRPr="00214A08">
        <w:rPr>
          <w:rFonts w:ascii="Times New Roman" w:hAnsi="Times New Roman" w:cs="Times New Roman"/>
          <w:sz w:val="24"/>
          <w:szCs w:val="24"/>
        </w:rPr>
        <w:t>«</w:t>
      </w:r>
      <w:r w:rsidR="00A162CD" w:rsidRPr="00214A08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214A08" w:rsidRPr="00214A08">
        <w:rPr>
          <w:rFonts w:ascii="Times New Roman" w:hAnsi="Times New Roman" w:cs="Times New Roman"/>
          <w:sz w:val="24"/>
          <w:szCs w:val="24"/>
        </w:rPr>
        <w:t>»</w:t>
      </w:r>
      <w:r w:rsidR="00A162CD" w:rsidRPr="00214A08">
        <w:rPr>
          <w:rFonts w:ascii="Times New Roman" w:hAnsi="Times New Roman" w:cs="Times New Roman"/>
          <w:sz w:val="24"/>
          <w:szCs w:val="24"/>
        </w:rPr>
        <w:t>, Устав</w:t>
      </w:r>
      <w:r w:rsidR="00214A08">
        <w:rPr>
          <w:rFonts w:ascii="Times New Roman" w:hAnsi="Times New Roman" w:cs="Times New Roman"/>
          <w:sz w:val="24"/>
          <w:szCs w:val="24"/>
        </w:rPr>
        <w:t>ом</w:t>
      </w:r>
      <w:r w:rsidR="00A162CD" w:rsidRPr="00214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2CD" w:rsidRPr="00214A08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="00A162CD" w:rsidRPr="00214A08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</w:t>
      </w:r>
      <w:proofErr w:type="spellStart"/>
      <w:r w:rsidR="00A162CD" w:rsidRPr="00214A08">
        <w:rPr>
          <w:rFonts w:ascii="Times New Roman" w:hAnsi="Times New Roman" w:cs="Times New Roman"/>
          <w:sz w:val="24"/>
          <w:szCs w:val="24"/>
        </w:rPr>
        <w:t>Светлоярская</w:t>
      </w:r>
      <w:proofErr w:type="spellEnd"/>
      <w:r w:rsidR="00A162CD" w:rsidRPr="00214A08">
        <w:rPr>
          <w:rFonts w:ascii="Times New Roman" w:hAnsi="Times New Roman" w:cs="Times New Roman"/>
          <w:sz w:val="24"/>
          <w:szCs w:val="24"/>
        </w:rPr>
        <w:t xml:space="preserve"> районная Дума </w:t>
      </w:r>
      <w:r w:rsidR="00214A08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214A08" w:rsidRDefault="00214A08" w:rsidP="00A162C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2CD" w:rsidRDefault="00214A08" w:rsidP="00A162C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2CD" w:rsidRPr="00214A08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2CD" w:rsidRPr="00214A08">
        <w:rPr>
          <w:rFonts w:ascii="Times New Roman" w:hAnsi="Times New Roman" w:cs="Times New Roman"/>
          <w:b/>
          <w:sz w:val="24"/>
          <w:szCs w:val="24"/>
        </w:rPr>
        <w:t>ш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2CD" w:rsidRPr="00214A08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2CD" w:rsidRPr="00214A08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2CD" w:rsidRPr="00214A08">
        <w:rPr>
          <w:rFonts w:ascii="Times New Roman" w:hAnsi="Times New Roman" w:cs="Times New Roman"/>
          <w:b/>
          <w:sz w:val="24"/>
          <w:szCs w:val="24"/>
        </w:rPr>
        <w:t>а:</w:t>
      </w:r>
    </w:p>
    <w:p w:rsidR="00214A08" w:rsidRPr="00214A08" w:rsidRDefault="00214A08" w:rsidP="00A162C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1A9" w:rsidRDefault="00A162CD" w:rsidP="004C36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2CD">
        <w:rPr>
          <w:rFonts w:ascii="Times New Roman" w:hAnsi="Times New Roman" w:cs="Times New Roman"/>
          <w:sz w:val="24"/>
          <w:szCs w:val="24"/>
        </w:rPr>
        <w:t xml:space="preserve">1. </w:t>
      </w:r>
      <w:r w:rsidR="00214A08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2F0034" w:rsidRPr="00214A08">
        <w:rPr>
          <w:rFonts w:ascii="Times New Roman" w:hAnsi="Times New Roman" w:cs="Times New Roman"/>
          <w:sz w:val="24"/>
          <w:szCs w:val="24"/>
        </w:rPr>
        <w:t>в Положени</w:t>
      </w:r>
      <w:r w:rsidR="002F0034">
        <w:rPr>
          <w:rFonts w:ascii="Times New Roman" w:hAnsi="Times New Roman" w:cs="Times New Roman"/>
          <w:sz w:val="24"/>
          <w:szCs w:val="24"/>
        </w:rPr>
        <w:t>е</w:t>
      </w:r>
      <w:r w:rsidR="002F0034" w:rsidRPr="00214A08">
        <w:rPr>
          <w:rFonts w:ascii="Times New Roman" w:hAnsi="Times New Roman" w:cs="Times New Roman"/>
          <w:sz w:val="24"/>
          <w:szCs w:val="24"/>
        </w:rPr>
        <w:t xml:space="preserve"> о Контрольно-счетной палате </w:t>
      </w:r>
      <w:proofErr w:type="spellStart"/>
      <w:r w:rsidR="002F0034" w:rsidRPr="00214A08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="002F0034" w:rsidRPr="00214A08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="002F0034">
        <w:rPr>
          <w:rFonts w:ascii="Times New Roman" w:hAnsi="Times New Roman" w:cs="Times New Roman"/>
          <w:sz w:val="24"/>
          <w:szCs w:val="24"/>
        </w:rPr>
        <w:t xml:space="preserve">, утвержденное </w:t>
      </w:r>
      <w:r w:rsidR="002F0034" w:rsidRPr="00214A08">
        <w:rPr>
          <w:rFonts w:ascii="Times New Roman" w:hAnsi="Times New Roman" w:cs="Times New Roman"/>
          <w:sz w:val="24"/>
          <w:szCs w:val="24"/>
        </w:rPr>
        <w:t>решение</w:t>
      </w:r>
      <w:r w:rsidR="002F0034">
        <w:rPr>
          <w:rFonts w:ascii="Times New Roman" w:hAnsi="Times New Roman" w:cs="Times New Roman"/>
          <w:sz w:val="24"/>
          <w:szCs w:val="24"/>
        </w:rPr>
        <w:t>м</w:t>
      </w:r>
      <w:r w:rsidR="002F0034" w:rsidRPr="00214A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F0034" w:rsidRPr="00214A08">
        <w:rPr>
          <w:rFonts w:ascii="Times New Roman" w:hAnsi="Times New Roman" w:cs="Times New Roman"/>
          <w:sz w:val="24"/>
          <w:szCs w:val="24"/>
        </w:rPr>
        <w:t>Светлоярской</w:t>
      </w:r>
      <w:proofErr w:type="spellEnd"/>
      <w:r w:rsidR="002F0034" w:rsidRPr="00214A08">
        <w:rPr>
          <w:rFonts w:ascii="Times New Roman" w:hAnsi="Times New Roman" w:cs="Times New Roman"/>
          <w:sz w:val="24"/>
          <w:szCs w:val="24"/>
        </w:rPr>
        <w:t xml:space="preserve"> районной Думы</w:t>
      </w:r>
      <w:r w:rsidR="002F0034">
        <w:rPr>
          <w:rFonts w:ascii="Times New Roman" w:hAnsi="Times New Roman" w:cs="Times New Roman"/>
          <w:sz w:val="24"/>
          <w:szCs w:val="24"/>
        </w:rPr>
        <w:t xml:space="preserve"> </w:t>
      </w:r>
      <w:r w:rsidR="002F0034" w:rsidRPr="00214A08">
        <w:rPr>
          <w:rFonts w:ascii="Times New Roman" w:hAnsi="Times New Roman" w:cs="Times New Roman"/>
          <w:sz w:val="24"/>
          <w:szCs w:val="24"/>
        </w:rPr>
        <w:t>Волгоградской</w:t>
      </w:r>
      <w:r w:rsidR="002F0034">
        <w:rPr>
          <w:rFonts w:ascii="Times New Roman" w:hAnsi="Times New Roman" w:cs="Times New Roman"/>
          <w:sz w:val="24"/>
          <w:szCs w:val="24"/>
        </w:rPr>
        <w:t xml:space="preserve"> области от 15.04.2014 № 78/490</w:t>
      </w:r>
      <w:r w:rsidR="00214A08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2F0034">
        <w:rPr>
          <w:rFonts w:ascii="Times New Roman" w:hAnsi="Times New Roman" w:cs="Times New Roman"/>
          <w:sz w:val="24"/>
          <w:szCs w:val="24"/>
        </w:rPr>
        <w:t>Положение</w:t>
      </w:r>
      <w:r w:rsidR="00214A08">
        <w:rPr>
          <w:rFonts w:ascii="Times New Roman" w:hAnsi="Times New Roman" w:cs="Times New Roman"/>
          <w:sz w:val="24"/>
          <w:szCs w:val="24"/>
        </w:rPr>
        <w:t>) следующие изменения:</w:t>
      </w:r>
    </w:p>
    <w:p w:rsidR="00B95411" w:rsidRDefault="00346DFE" w:rsidP="00346D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C36E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95411">
        <w:rPr>
          <w:rFonts w:ascii="Times New Roman" w:hAnsi="Times New Roman" w:cs="Times New Roman"/>
          <w:sz w:val="24"/>
          <w:szCs w:val="24"/>
        </w:rPr>
        <w:t>пункт 4 часть 2 статьи 6 Положения изложить в следующей редакции:</w:t>
      </w:r>
    </w:p>
    <w:p w:rsidR="00346DFE" w:rsidRDefault="00B95411" w:rsidP="00B95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B95411" w:rsidRDefault="00346DFE" w:rsidP="00B95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C36E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95411">
        <w:rPr>
          <w:rFonts w:ascii="Times New Roman" w:hAnsi="Times New Roman" w:cs="Times New Roman"/>
          <w:sz w:val="24"/>
          <w:szCs w:val="24"/>
        </w:rPr>
        <w:t>пункт 3 часть 5 статьи 7 Положения изложить в следующей редакции:</w:t>
      </w:r>
    </w:p>
    <w:p w:rsidR="00B95411" w:rsidRDefault="00B95411" w:rsidP="00B95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46DFE" w:rsidRDefault="00346DFE" w:rsidP="00B95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411" w:rsidRDefault="00A162CD" w:rsidP="00E769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2CD">
        <w:rPr>
          <w:rFonts w:ascii="Times New Roman" w:hAnsi="Times New Roman" w:cs="Times New Roman"/>
          <w:sz w:val="24"/>
          <w:szCs w:val="24"/>
        </w:rPr>
        <w:t>2. Настоящее решение подлежит официальному опубликованию</w:t>
      </w:r>
      <w:r w:rsidR="00B95411">
        <w:rPr>
          <w:rFonts w:ascii="Times New Roman" w:hAnsi="Times New Roman" w:cs="Times New Roman"/>
          <w:sz w:val="24"/>
          <w:szCs w:val="24"/>
        </w:rPr>
        <w:t xml:space="preserve"> и распространяет свое действие на правоотношения, возникшие с  1 июля 2021 года.</w:t>
      </w:r>
    </w:p>
    <w:p w:rsidR="00A162CD" w:rsidRPr="00A162CD" w:rsidRDefault="00A162CD" w:rsidP="00B954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0250" w:rsidRPr="00A162CD" w:rsidRDefault="007A0250" w:rsidP="00A162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034" w:rsidRPr="002F0034" w:rsidRDefault="002F0034" w:rsidP="002F0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03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2F0034">
        <w:rPr>
          <w:rFonts w:ascii="Times New Roman" w:hAnsi="Times New Roman" w:cs="Times New Roman"/>
          <w:sz w:val="24"/>
          <w:szCs w:val="24"/>
        </w:rPr>
        <w:t>Светлоярской</w:t>
      </w:r>
      <w:proofErr w:type="spellEnd"/>
      <w:r w:rsidRPr="002F0034">
        <w:rPr>
          <w:rFonts w:ascii="Times New Roman" w:hAnsi="Times New Roman" w:cs="Times New Roman"/>
          <w:sz w:val="24"/>
          <w:szCs w:val="24"/>
        </w:rPr>
        <w:t xml:space="preserve"> </w:t>
      </w:r>
      <w:r w:rsidRPr="002F0034">
        <w:rPr>
          <w:rFonts w:ascii="Times New Roman" w:hAnsi="Times New Roman" w:cs="Times New Roman"/>
          <w:sz w:val="24"/>
          <w:szCs w:val="24"/>
        </w:rPr>
        <w:tab/>
      </w:r>
      <w:r w:rsidRPr="002F0034">
        <w:rPr>
          <w:rFonts w:ascii="Times New Roman" w:hAnsi="Times New Roman" w:cs="Times New Roman"/>
          <w:sz w:val="24"/>
          <w:szCs w:val="24"/>
        </w:rPr>
        <w:tab/>
      </w:r>
      <w:r w:rsidRPr="002F0034">
        <w:rPr>
          <w:rFonts w:ascii="Times New Roman" w:hAnsi="Times New Roman" w:cs="Times New Roman"/>
          <w:sz w:val="24"/>
          <w:szCs w:val="24"/>
        </w:rPr>
        <w:tab/>
      </w:r>
      <w:r w:rsidRPr="002F0034">
        <w:rPr>
          <w:rFonts w:ascii="Times New Roman" w:hAnsi="Times New Roman" w:cs="Times New Roman"/>
          <w:sz w:val="24"/>
          <w:szCs w:val="24"/>
        </w:rPr>
        <w:tab/>
        <w:t xml:space="preserve">Глава </w:t>
      </w:r>
      <w:proofErr w:type="spellStart"/>
      <w:r w:rsidRPr="002F0034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</w:p>
    <w:p w:rsidR="002F0034" w:rsidRPr="002F0034" w:rsidRDefault="002F0034" w:rsidP="002F0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034">
        <w:rPr>
          <w:rFonts w:ascii="Times New Roman" w:hAnsi="Times New Roman" w:cs="Times New Roman"/>
          <w:sz w:val="24"/>
          <w:szCs w:val="24"/>
        </w:rPr>
        <w:t>районной Думы</w:t>
      </w:r>
      <w:r w:rsidRPr="002F0034">
        <w:rPr>
          <w:rFonts w:ascii="Times New Roman" w:hAnsi="Times New Roman" w:cs="Times New Roman"/>
          <w:sz w:val="24"/>
          <w:szCs w:val="24"/>
        </w:rPr>
        <w:tab/>
      </w:r>
      <w:r w:rsidRPr="002F0034">
        <w:rPr>
          <w:rFonts w:ascii="Times New Roman" w:hAnsi="Times New Roman" w:cs="Times New Roman"/>
          <w:sz w:val="24"/>
          <w:szCs w:val="24"/>
        </w:rPr>
        <w:tab/>
      </w:r>
      <w:r w:rsidRPr="002F0034">
        <w:rPr>
          <w:rFonts w:ascii="Times New Roman" w:hAnsi="Times New Roman" w:cs="Times New Roman"/>
          <w:sz w:val="24"/>
          <w:szCs w:val="24"/>
        </w:rPr>
        <w:tab/>
      </w:r>
      <w:r w:rsidRPr="002F0034">
        <w:rPr>
          <w:rFonts w:ascii="Times New Roman" w:hAnsi="Times New Roman" w:cs="Times New Roman"/>
          <w:sz w:val="24"/>
          <w:szCs w:val="24"/>
        </w:rPr>
        <w:tab/>
      </w:r>
      <w:r w:rsidRPr="002F0034">
        <w:rPr>
          <w:rFonts w:ascii="Times New Roman" w:hAnsi="Times New Roman" w:cs="Times New Roman"/>
          <w:sz w:val="24"/>
          <w:szCs w:val="24"/>
        </w:rPr>
        <w:tab/>
      </w:r>
      <w:r w:rsidRPr="002F0034">
        <w:rPr>
          <w:rFonts w:ascii="Times New Roman" w:hAnsi="Times New Roman" w:cs="Times New Roman"/>
          <w:sz w:val="24"/>
          <w:szCs w:val="24"/>
        </w:rPr>
        <w:tab/>
        <w:t>муниципального района</w:t>
      </w:r>
    </w:p>
    <w:p w:rsidR="002F0034" w:rsidRPr="002F0034" w:rsidRDefault="002F0034" w:rsidP="002F0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2CD" w:rsidRPr="00A162CD" w:rsidRDefault="002F0034" w:rsidP="004C36E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F0034">
        <w:rPr>
          <w:rFonts w:ascii="Times New Roman" w:hAnsi="Times New Roman" w:cs="Times New Roman"/>
          <w:sz w:val="24"/>
          <w:szCs w:val="24"/>
        </w:rPr>
        <w:t xml:space="preserve">__________Н.И. </w:t>
      </w:r>
      <w:proofErr w:type="spellStart"/>
      <w:r w:rsidRPr="002F0034">
        <w:rPr>
          <w:rFonts w:ascii="Times New Roman" w:hAnsi="Times New Roman" w:cs="Times New Roman"/>
          <w:sz w:val="24"/>
          <w:szCs w:val="24"/>
        </w:rPr>
        <w:t>Думбрава</w:t>
      </w:r>
      <w:proofErr w:type="spellEnd"/>
      <w:r w:rsidRPr="002F0034">
        <w:rPr>
          <w:rFonts w:ascii="Times New Roman" w:hAnsi="Times New Roman" w:cs="Times New Roman"/>
          <w:sz w:val="24"/>
          <w:szCs w:val="24"/>
        </w:rPr>
        <w:tab/>
      </w:r>
      <w:r w:rsidRPr="002F0034">
        <w:rPr>
          <w:rFonts w:ascii="Times New Roman" w:hAnsi="Times New Roman" w:cs="Times New Roman"/>
          <w:sz w:val="24"/>
          <w:szCs w:val="24"/>
        </w:rPr>
        <w:tab/>
      </w:r>
      <w:r w:rsidRPr="002F0034">
        <w:rPr>
          <w:rFonts w:ascii="Times New Roman" w:hAnsi="Times New Roman" w:cs="Times New Roman"/>
          <w:sz w:val="24"/>
          <w:szCs w:val="24"/>
        </w:rPr>
        <w:tab/>
      </w:r>
      <w:r w:rsidRPr="002F0034">
        <w:rPr>
          <w:rFonts w:ascii="Times New Roman" w:hAnsi="Times New Roman" w:cs="Times New Roman"/>
          <w:sz w:val="24"/>
          <w:szCs w:val="24"/>
        </w:rPr>
        <w:tab/>
      </w:r>
      <w:r w:rsidRPr="002F0034">
        <w:rPr>
          <w:rFonts w:ascii="Times New Roman" w:hAnsi="Times New Roman" w:cs="Times New Roman"/>
          <w:sz w:val="24"/>
          <w:szCs w:val="24"/>
        </w:rPr>
        <w:tab/>
        <w:t>__________Т.В. Распутина</w:t>
      </w:r>
    </w:p>
    <w:sectPr w:rsidR="00A162CD" w:rsidRPr="00A162CD" w:rsidSect="00B95411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62CD"/>
    <w:rsid w:val="00086BC0"/>
    <w:rsid w:val="00093EBD"/>
    <w:rsid w:val="000E59A4"/>
    <w:rsid w:val="000F5FC2"/>
    <w:rsid w:val="0010522D"/>
    <w:rsid w:val="001301A9"/>
    <w:rsid w:val="001332B0"/>
    <w:rsid w:val="0014619E"/>
    <w:rsid w:val="00214A08"/>
    <w:rsid w:val="002A03B2"/>
    <w:rsid w:val="002F0034"/>
    <w:rsid w:val="0031672B"/>
    <w:rsid w:val="00346DFE"/>
    <w:rsid w:val="0046296E"/>
    <w:rsid w:val="004C0F1B"/>
    <w:rsid w:val="004C36E7"/>
    <w:rsid w:val="005931BB"/>
    <w:rsid w:val="00607ECC"/>
    <w:rsid w:val="006417EB"/>
    <w:rsid w:val="006C6E7F"/>
    <w:rsid w:val="007154F8"/>
    <w:rsid w:val="00775A3A"/>
    <w:rsid w:val="007A0250"/>
    <w:rsid w:val="008228EB"/>
    <w:rsid w:val="00897092"/>
    <w:rsid w:val="008F745F"/>
    <w:rsid w:val="009D4524"/>
    <w:rsid w:val="009E0BB6"/>
    <w:rsid w:val="00A04949"/>
    <w:rsid w:val="00A162CD"/>
    <w:rsid w:val="00A5109B"/>
    <w:rsid w:val="00A80762"/>
    <w:rsid w:val="00A82688"/>
    <w:rsid w:val="00A90B9C"/>
    <w:rsid w:val="00AA1FCD"/>
    <w:rsid w:val="00AF622F"/>
    <w:rsid w:val="00B95411"/>
    <w:rsid w:val="00BB1A59"/>
    <w:rsid w:val="00BF3BC4"/>
    <w:rsid w:val="00CC0C18"/>
    <w:rsid w:val="00DA267F"/>
    <w:rsid w:val="00E04235"/>
    <w:rsid w:val="00E769C9"/>
    <w:rsid w:val="00F1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6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6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62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214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6296E"/>
    <w:pPr>
      <w:spacing w:after="64" w:line="240" w:lineRule="auto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lefttext">
    <w:name w:val="lefttext"/>
    <w:basedOn w:val="a"/>
    <w:rsid w:val="0046296E"/>
    <w:pPr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Body Text"/>
    <w:basedOn w:val="a"/>
    <w:link w:val="a6"/>
    <w:uiPriority w:val="99"/>
    <w:unhideWhenUsed/>
    <w:rsid w:val="002F00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F0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0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003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2F00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F003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5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89FFA82C4962561389C8A91D25CA3D97F4DB49F30D17257D1BF5075A66770104D2AF02DC1E27E3nDP0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Олейникова</cp:lastModifiedBy>
  <cp:revision>37</cp:revision>
  <cp:lastPrinted>2021-08-30T07:27:00Z</cp:lastPrinted>
  <dcterms:created xsi:type="dcterms:W3CDTF">2016-02-12T06:16:00Z</dcterms:created>
  <dcterms:modified xsi:type="dcterms:W3CDTF">2021-08-30T07:27:00Z</dcterms:modified>
</cp:coreProperties>
</file>