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EA" w:rsidRDefault="00A87CEA" w:rsidP="00A87CEA">
      <w:pPr>
        <w:pBdr>
          <w:bottom w:val="thickThinSmallGap" w:sz="2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110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июня 2020 года                                                                                            № 11/50</w:t>
      </w:r>
    </w:p>
    <w:p w:rsidR="000D2703" w:rsidRDefault="000D2703" w:rsidP="000D2703">
      <w:pPr>
        <w:jc w:val="center"/>
      </w:pPr>
    </w:p>
    <w:p w:rsidR="000D2703" w:rsidRDefault="000D2703" w:rsidP="000D270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23265" cy="771525"/>
            <wp:effectExtent l="0" t="0" r="635" b="9525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03" w:rsidRDefault="000D2703" w:rsidP="000D2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СВЕТЛОЯРСКАЯ РАЙОННАЯ ДУМА </w:t>
      </w:r>
    </w:p>
    <w:p w:rsidR="000D2703" w:rsidRDefault="000D2703" w:rsidP="000D27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ВОЛГОГРАДСКОЙ ОБЛАСТИ</w:t>
      </w:r>
    </w:p>
    <w:p w:rsidR="000D2703" w:rsidRPr="00BE1833" w:rsidRDefault="000D2703" w:rsidP="000D2703">
      <w:pPr>
        <w:pBdr>
          <w:bottom w:val="thinThickSmallGap" w:sz="24" w:space="1" w:color="auto"/>
        </w:pBdr>
        <w:jc w:val="center"/>
        <w:rPr>
          <w:rFonts w:ascii="Arial" w:hAnsi="Arial" w:cs="Arial"/>
          <w:sz w:val="18"/>
          <w:szCs w:val="18"/>
        </w:rPr>
      </w:pPr>
    </w:p>
    <w:p w:rsidR="000D2703" w:rsidRPr="00F0232F" w:rsidRDefault="000D2703" w:rsidP="000D2703">
      <w:pPr>
        <w:rPr>
          <w:rFonts w:ascii="Arial" w:hAnsi="Arial" w:cs="Arial"/>
          <w:sz w:val="20"/>
          <w:szCs w:val="20"/>
        </w:rPr>
      </w:pPr>
    </w:p>
    <w:p w:rsidR="000D2703" w:rsidRDefault="000D2703" w:rsidP="000D2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D2703" w:rsidRPr="00BE1833" w:rsidRDefault="000D2703" w:rsidP="000D2703">
      <w:pPr>
        <w:jc w:val="center"/>
        <w:rPr>
          <w:rFonts w:ascii="Arial" w:hAnsi="Arial" w:cs="Arial"/>
          <w:sz w:val="20"/>
          <w:szCs w:val="20"/>
        </w:rPr>
      </w:pPr>
    </w:p>
    <w:p w:rsidR="000D2703" w:rsidRPr="009F4C17" w:rsidRDefault="000D2703" w:rsidP="000D2703">
      <w:pPr>
        <w:jc w:val="right"/>
        <w:rPr>
          <w:sz w:val="22"/>
          <w:szCs w:val="22"/>
        </w:rPr>
      </w:pPr>
      <w:r w:rsidRPr="009F4C17">
        <w:rPr>
          <w:sz w:val="22"/>
          <w:szCs w:val="22"/>
        </w:rPr>
        <w:t>Принято Светлоярской</w:t>
      </w:r>
    </w:p>
    <w:p w:rsidR="000D2703" w:rsidRPr="009F4C17" w:rsidRDefault="000D2703" w:rsidP="000D2703">
      <w:pPr>
        <w:jc w:val="right"/>
        <w:rPr>
          <w:sz w:val="22"/>
          <w:szCs w:val="22"/>
        </w:rPr>
      </w:pPr>
      <w:r w:rsidRPr="009F4C17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45161" wp14:editId="4732C0A4">
                <wp:simplePos x="0" y="0"/>
                <wp:positionH relativeFrom="column">
                  <wp:posOffset>-1104</wp:posOffset>
                </wp:positionH>
                <wp:positionV relativeFrom="paragraph">
                  <wp:posOffset>68580</wp:posOffset>
                </wp:positionV>
                <wp:extent cx="3114675" cy="1081377"/>
                <wp:effectExtent l="0" t="0" r="9525" b="508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8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A73" w:rsidRPr="00D73DD3" w:rsidRDefault="0049250B" w:rsidP="0049250B">
                            <w:pPr>
                              <w:widowControl w:val="0"/>
                              <w:autoSpaceDE w:val="0"/>
                              <w:spacing w:line="240" w:lineRule="exact"/>
                              <w:jc w:val="both"/>
                            </w:pPr>
                            <w:r w:rsidRPr="0049250B">
                              <w:t xml:space="preserve">О сроках проведении на территории </w:t>
                            </w:r>
                            <w:proofErr w:type="spellStart"/>
                            <w:r w:rsidRPr="0049250B">
                              <w:t>Светлоярского</w:t>
                            </w:r>
                            <w:proofErr w:type="spellEnd"/>
                            <w:r w:rsidRPr="0049250B">
                      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9250B">
                              <w:t>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-.1pt;margin-top:5.4pt;width:245.25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" stroked="f">
                <v:textbox>
                  <w:txbxContent>
                    <w:p w:rsidR="00E57A73" w:rsidRPr="00D73DD3" w:rsidRDefault="0049250B" w:rsidP="0049250B">
                      <w:pPr>
                        <w:widowControl w:val="0"/>
                        <w:autoSpaceDE w:val="0"/>
                        <w:spacing w:line="240" w:lineRule="exact"/>
                        <w:jc w:val="both"/>
                      </w:pPr>
                      <w:r w:rsidRPr="0049250B">
                        <w:t xml:space="preserve">О сроках проведении на территории </w:t>
                      </w:r>
                      <w:proofErr w:type="spellStart"/>
                      <w:r w:rsidRPr="0049250B">
                        <w:t>Светлоярского</w:t>
                      </w:r>
                      <w:proofErr w:type="spellEnd"/>
                      <w:r w:rsidRPr="0049250B">
                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49250B">
                        <w:t>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9F4C17">
        <w:rPr>
          <w:sz w:val="22"/>
          <w:szCs w:val="22"/>
        </w:rPr>
        <w:t>р</w:t>
      </w:r>
      <w:r w:rsidR="00055B50" w:rsidRPr="009F4C17">
        <w:rPr>
          <w:sz w:val="22"/>
          <w:szCs w:val="22"/>
        </w:rPr>
        <w:t>айонной Думой</w:t>
      </w:r>
      <w:r w:rsidR="002053CB">
        <w:rPr>
          <w:sz w:val="22"/>
          <w:szCs w:val="22"/>
        </w:rPr>
        <w:t xml:space="preserve"> 11</w:t>
      </w:r>
      <w:bookmarkStart w:id="0" w:name="_GoBack"/>
      <w:bookmarkEnd w:id="0"/>
      <w:r w:rsidR="00A87CEA">
        <w:rPr>
          <w:sz w:val="22"/>
          <w:szCs w:val="22"/>
        </w:rPr>
        <w:t>.06.</w:t>
      </w:r>
      <w:r w:rsidR="00055B50" w:rsidRPr="009F4C17">
        <w:rPr>
          <w:sz w:val="22"/>
          <w:szCs w:val="22"/>
        </w:rPr>
        <w:t>2020</w:t>
      </w:r>
      <w:r w:rsidRPr="009F4C17">
        <w:rPr>
          <w:sz w:val="22"/>
          <w:szCs w:val="22"/>
        </w:rPr>
        <w:t xml:space="preserve"> </w:t>
      </w:r>
    </w:p>
    <w:p w:rsidR="000D2703" w:rsidRPr="00E57A73" w:rsidRDefault="000D2703" w:rsidP="000D2703">
      <w:pPr>
        <w:jc w:val="right"/>
        <w:rPr>
          <w:rFonts w:ascii="Arial" w:hAnsi="Arial" w:cs="Arial"/>
        </w:rPr>
      </w:pPr>
    </w:p>
    <w:p w:rsidR="000D2703" w:rsidRPr="00E57A73" w:rsidRDefault="000D2703" w:rsidP="000D2703">
      <w:pPr>
        <w:jc w:val="right"/>
        <w:rPr>
          <w:rFonts w:ascii="Arial" w:hAnsi="Arial" w:cs="Arial"/>
          <w:b/>
          <w:u w:val="single"/>
        </w:rPr>
      </w:pPr>
    </w:p>
    <w:p w:rsidR="000D2703" w:rsidRPr="00E57A73" w:rsidRDefault="000D2703" w:rsidP="000D2703">
      <w:pPr>
        <w:jc w:val="both"/>
        <w:rPr>
          <w:rFonts w:ascii="Arial" w:hAnsi="Arial" w:cs="Arial"/>
        </w:rPr>
      </w:pPr>
    </w:p>
    <w:p w:rsidR="000D2703" w:rsidRPr="00E57A73" w:rsidRDefault="000D2703" w:rsidP="000D2703">
      <w:pPr>
        <w:jc w:val="both"/>
        <w:rPr>
          <w:rFonts w:ascii="Arial" w:hAnsi="Arial" w:cs="Arial"/>
        </w:rPr>
      </w:pPr>
    </w:p>
    <w:p w:rsidR="000D2703" w:rsidRPr="00E57A73" w:rsidRDefault="000D2703" w:rsidP="000D2703">
      <w:pPr>
        <w:rPr>
          <w:rFonts w:ascii="Arial" w:hAnsi="Arial" w:cs="Arial"/>
        </w:rPr>
      </w:pPr>
    </w:p>
    <w:p w:rsidR="00453D9E" w:rsidRDefault="00453D9E" w:rsidP="00D73DD3">
      <w:pPr>
        <w:jc w:val="both"/>
        <w:rPr>
          <w:rFonts w:ascii="Arial" w:hAnsi="Arial" w:cs="Arial"/>
        </w:rPr>
      </w:pPr>
    </w:p>
    <w:p w:rsidR="000D2703" w:rsidRPr="0049250B" w:rsidRDefault="0049250B" w:rsidP="0091381C">
      <w:pPr>
        <w:widowControl w:val="0"/>
        <w:autoSpaceDE w:val="0"/>
        <w:ind w:firstLine="540"/>
        <w:jc w:val="both"/>
      </w:pPr>
      <w:r w:rsidRPr="0049250B">
        <w:t xml:space="preserve">В соответствии с решением </w:t>
      </w:r>
      <w:proofErr w:type="spellStart"/>
      <w:r w:rsidRPr="0049250B">
        <w:t>Светлоярской</w:t>
      </w:r>
      <w:proofErr w:type="spellEnd"/>
      <w:r w:rsidRPr="0049250B">
        <w:t xml:space="preserve"> районной Думы Волгоградской области </w:t>
      </w:r>
      <w:r w:rsidR="0091381C">
        <w:t xml:space="preserve">                   </w:t>
      </w:r>
      <w:r w:rsidRPr="0049250B">
        <w:t>от 04</w:t>
      </w:r>
      <w:r>
        <w:t xml:space="preserve"> июня </w:t>
      </w:r>
      <w:r w:rsidRPr="0049250B">
        <w:t>2020</w:t>
      </w:r>
      <w:r>
        <w:t xml:space="preserve"> г.</w:t>
      </w:r>
      <w:r w:rsidRPr="0049250B">
        <w:t xml:space="preserve"> № 09/46 «Об утверждении Положения о порядке организации и проведения на территории </w:t>
      </w:r>
      <w:proofErr w:type="spellStart"/>
      <w:r w:rsidRPr="0049250B">
        <w:t>Светлоярского</w:t>
      </w:r>
      <w:proofErr w:type="spellEnd"/>
      <w:r w:rsidRPr="0049250B">
        <w:t xml:space="preserve"> муниципального района Волгоградской области мероприятий, направленных на выявление мнения населения Волгоградской области о часовой зоне на территории Волгоградской области», руководствуясь решением Организационного комитета по вопросам проведения мероприятий, направленных на выявление мнения населения о часовой зоне на территории Волгоградской области от 09 июня 2020 г. № 2 </w:t>
      </w:r>
      <w:r>
        <w:t>«</w:t>
      </w:r>
      <w:r w:rsidRPr="0049250B">
        <w:t>О сроках проведения представительными органами местного самоуправления мероприятий, направленных на выявление мнения населения о часовой зоне на территории Волгоградской области</w:t>
      </w:r>
      <w:r>
        <w:t>»</w:t>
      </w:r>
      <w:r w:rsidR="000D2703" w:rsidRPr="0049250B">
        <w:rPr>
          <w:lang w:eastAsia="ru-RU"/>
        </w:rPr>
        <w:t xml:space="preserve">, </w:t>
      </w:r>
      <w:proofErr w:type="spellStart"/>
      <w:r w:rsidR="000D2703" w:rsidRPr="0049250B">
        <w:rPr>
          <w:lang w:eastAsia="ru-RU"/>
        </w:rPr>
        <w:t>Светлоярская</w:t>
      </w:r>
      <w:proofErr w:type="spellEnd"/>
      <w:r w:rsidR="000D2703" w:rsidRPr="0049250B">
        <w:rPr>
          <w:lang w:eastAsia="ru-RU"/>
        </w:rPr>
        <w:t xml:space="preserve"> районная Дума</w:t>
      </w:r>
    </w:p>
    <w:p w:rsidR="00DE3806" w:rsidRPr="00453D9E" w:rsidRDefault="00DE3806" w:rsidP="000D2703">
      <w:pPr>
        <w:ind w:firstLine="709"/>
        <w:jc w:val="both"/>
        <w:rPr>
          <w:rFonts w:ascii="Arial" w:hAnsi="Arial" w:cs="Arial"/>
          <w:sz w:val="16"/>
          <w:szCs w:val="16"/>
          <w:lang w:eastAsia="ru-RU"/>
        </w:rPr>
      </w:pPr>
    </w:p>
    <w:p w:rsidR="000D2703" w:rsidRPr="0049250B" w:rsidRDefault="000D2703" w:rsidP="000D2703">
      <w:pPr>
        <w:tabs>
          <w:tab w:val="left" w:pos="960"/>
        </w:tabs>
        <w:ind w:left="180" w:firstLine="360"/>
        <w:jc w:val="both"/>
        <w:rPr>
          <w:b/>
          <w:lang w:eastAsia="ru-RU"/>
        </w:rPr>
      </w:pPr>
      <w:proofErr w:type="gramStart"/>
      <w:r w:rsidRPr="0049250B">
        <w:rPr>
          <w:b/>
          <w:lang w:eastAsia="ru-RU"/>
        </w:rPr>
        <w:t>р</w:t>
      </w:r>
      <w:proofErr w:type="gramEnd"/>
      <w:r w:rsidRPr="0049250B">
        <w:rPr>
          <w:b/>
          <w:lang w:eastAsia="ru-RU"/>
        </w:rPr>
        <w:t xml:space="preserve"> е ш и л а:</w:t>
      </w:r>
    </w:p>
    <w:p w:rsidR="00DE3806" w:rsidRPr="00D73DD3" w:rsidRDefault="00DE3806" w:rsidP="000D2703">
      <w:pPr>
        <w:tabs>
          <w:tab w:val="left" w:pos="960"/>
        </w:tabs>
        <w:ind w:left="180" w:firstLine="360"/>
        <w:jc w:val="both"/>
        <w:rPr>
          <w:sz w:val="16"/>
          <w:szCs w:val="16"/>
          <w:lang w:eastAsia="ru-RU"/>
        </w:rPr>
      </w:pPr>
    </w:p>
    <w:p w:rsidR="0049250B" w:rsidRPr="0049250B" w:rsidRDefault="0049250B" w:rsidP="0049250B">
      <w:pPr>
        <w:widowControl w:val="0"/>
        <w:autoSpaceDE w:val="0"/>
        <w:ind w:firstLine="720"/>
        <w:jc w:val="both"/>
      </w:pPr>
      <w:r w:rsidRPr="0049250B">
        <w:t xml:space="preserve">1. Провести на территории </w:t>
      </w:r>
      <w:proofErr w:type="spellStart"/>
      <w:r w:rsidRPr="0049250B">
        <w:t>Светлоярского</w:t>
      </w:r>
      <w:proofErr w:type="spellEnd"/>
      <w:r w:rsidRPr="0049250B">
        <w:t xml:space="preserve"> муниципального района Волгоградской области мероприятия, направленные на выявление мнения населения Волгоградской области о часовой зоне на территории Волгоградской области, в период </w:t>
      </w:r>
      <w:r w:rsidR="0091381C">
        <w:t xml:space="preserve">                                                        </w:t>
      </w:r>
      <w:r w:rsidRPr="0049250B">
        <w:t xml:space="preserve">с 25 июня 2020 г. по 01 июля 2020 г. с учетом графика работы участковых избирательных комиссий. </w:t>
      </w:r>
    </w:p>
    <w:p w:rsidR="0049250B" w:rsidRPr="0049250B" w:rsidRDefault="0049250B" w:rsidP="0049250B">
      <w:pPr>
        <w:widowControl w:val="0"/>
        <w:autoSpaceDE w:val="0"/>
        <w:ind w:firstLine="720"/>
        <w:jc w:val="both"/>
      </w:pPr>
      <w:r w:rsidRPr="0049250B">
        <w:t xml:space="preserve">2. Образовать муниципальную комиссию </w:t>
      </w:r>
      <w:proofErr w:type="spellStart"/>
      <w:r w:rsidRPr="0049250B">
        <w:t>Светлоярского</w:t>
      </w:r>
      <w:proofErr w:type="spellEnd"/>
      <w:r w:rsidRPr="0049250B">
        <w:t xml:space="preserve"> муниципального района Волгоградской области</w:t>
      </w:r>
      <w:r>
        <w:t xml:space="preserve"> </w:t>
      </w:r>
      <w:r w:rsidRPr="0049250B">
        <w:t xml:space="preserve">по проведению мероприятий по выявлению мнения населения Волгоградской области о часовой зоне на территории </w:t>
      </w:r>
      <w:proofErr w:type="spellStart"/>
      <w:r w:rsidRPr="0049250B">
        <w:t>Светлоярского</w:t>
      </w:r>
      <w:proofErr w:type="spellEnd"/>
      <w:r w:rsidRPr="0049250B">
        <w:t xml:space="preserve"> муниципального района Волгоградской области и утвердить ее состав согласно приложению. </w:t>
      </w:r>
    </w:p>
    <w:p w:rsidR="0049250B" w:rsidRPr="0049250B" w:rsidRDefault="0049250B" w:rsidP="0049250B">
      <w:pPr>
        <w:widowControl w:val="0"/>
        <w:suppressAutoHyphens w:val="0"/>
        <w:autoSpaceDE w:val="0"/>
        <w:ind w:firstLine="720"/>
        <w:jc w:val="both"/>
        <w:rPr>
          <w:bCs/>
        </w:rPr>
      </w:pPr>
      <w:r w:rsidRPr="0049250B">
        <w:t xml:space="preserve">3. </w:t>
      </w:r>
      <w:r w:rsidRPr="0049250B">
        <w:rPr>
          <w:bCs/>
        </w:rPr>
        <w:t>Настоящее решение вступает в силу</w:t>
      </w:r>
      <w:r w:rsidRPr="0049250B">
        <w:t xml:space="preserve"> со дня его подписания и подлежит официальному опубликованию</w:t>
      </w:r>
      <w:r w:rsidRPr="0049250B">
        <w:rPr>
          <w:bCs/>
        </w:rPr>
        <w:t>.</w:t>
      </w:r>
    </w:p>
    <w:p w:rsidR="00D73DD3" w:rsidRDefault="00D73DD3" w:rsidP="0049250B">
      <w:pPr>
        <w:tabs>
          <w:tab w:val="left" w:pos="567"/>
        </w:tabs>
        <w:jc w:val="both"/>
      </w:pPr>
    </w:p>
    <w:p w:rsidR="0049250B" w:rsidRDefault="0049250B" w:rsidP="0049250B">
      <w:pPr>
        <w:tabs>
          <w:tab w:val="left" w:pos="567"/>
        </w:tabs>
        <w:jc w:val="both"/>
      </w:pPr>
    </w:p>
    <w:p w:rsidR="00D663FC" w:rsidRPr="00D73DD3" w:rsidRDefault="00D663FC" w:rsidP="0049250B">
      <w:pPr>
        <w:tabs>
          <w:tab w:val="left" w:pos="567"/>
        </w:tabs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211"/>
        <w:gridCol w:w="4253"/>
      </w:tblGrid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Председатель Светлоярской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Глава Светлоярского</w:t>
            </w:r>
          </w:p>
        </w:tc>
      </w:tr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районной Думы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муниципального района</w:t>
            </w:r>
          </w:p>
        </w:tc>
      </w:tr>
      <w:tr w:rsidR="000D2703" w:rsidRPr="00D73DD3" w:rsidTr="000D2703">
        <w:tc>
          <w:tcPr>
            <w:tcW w:w="5211" w:type="dxa"/>
          </w:tcPr>
          <w:p w:rsidR="000D2703" w:rsidRPr="00D73DD3" w:rsidRDefault="000D2703">
            <w:pPr>
              <w:jc w:val="both"/>
            </w:pPr>
          </w:p>
        </w:tc>
        <w:tc>
          <w:tcPr>
            <w:tcW w:w="4253" w:type="dxa"/>
          </w:tcPr>
          <w:p w:rsidR="000D2703" w:rsidRPr="00D73DD3" w:rsidRDefault="000D2703">
            <w:pPr>
              <w:jc w:val="both"/>
            </w:pPr>
          </w:p>
        </w:tc>
      </w:tr>
      <w:tr w:rsidR="000D2703" w:rsidRPr="00D73DD3" w:rsidTr="000D2703">
        <w:tc>
          <w:tcPr>
            <w:tcW w:w="5211" w:type="dxa"/>
            <w:hideMark/>
          </w:tcPr>
          <w:p w:rsidR="000D2703" w:rsidRPr="00D73DD3" w:rsidRDefault="000D2703">
            <w:pPr>
              <w:jc w:val="both"/>
            </w:pPr>
            <w:r w:rsidRPr="00D73DD3">
              <w:t>_________________Н.И.</w:t>
            </w:r>
            <w:r w:rsidR="0051730C" w:rsidRPr="00D73DD3">
              <w:t xml:space="preserve"> </w:t>
            </w:r>
            <w:r w:rsidRPr="00D73DD3">
              <w:t>Думбрава</w:t>
            </w:r>
          </w:p>
        </w:tc>
        <w:tc>
          <w:tcPr>
            <w:tcW w:w="4253" w:type="dxa"/>
            <w:hideMark/>
          </w:tcPr>
          <w:p w:rsidR="000D2703" w:rsidRPr="00D73DD3" w:rsidRDefault="000D2703">
            <w:pPr>
              <w:jc w:val="both"/>
            </w:pPr>
            <w:r w:rsidRPr="00D73DD3">
              <w:t>________________Т. В. Распутина</w:t>
            </w:r>
          </w:p>
        </w:tc>
      </w:tr>
    </w:tbl>
    <w:p w:rsidR="000D2703" w:rsidRDefault="000D270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Pr="00D73DD3" w:rsidRDefault="00D73DD3" w:rsidP="000D2703">
      <w:pPr>
        <w:tabs>
          <w:tab w:val="left" w:pos="0"/>
        </w:tabs>
        <w:rPr>
          <w:lang w:eastAsia="ru-RU"/>
        </w:rPr>
      </w:pP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>Приложение</w:t>
      </w: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 xml:space="preserve">к решению </w:t>
      </w:r>
      <w:proofErr w:type="spellStart"/>
      <w:r w:rsidRPr="00D73DD3">
        <w:rPr>
          <w:sz w:val="20"/>
          <w:szCs w:val="20"/>
        </w:rPr>
        <w:t>Светлоярской</w:t>
      </w:r>
      <w:proofErr w:type="spellEnd"/>
      <w:r w:rsidRPr="00D73DD3">
        <w:rPr>
          <w:sz w:val="20"/>
          <w:szCs w:val="20"/>
        </w:rPr>
        <w:t xml:space="preserve"> районной Думы </w:t>
      </w:r>
    </w:p>
    <w:p w:rsidR="00D73DD3" w:rsidRPr="00D73DD3" w:rsidRDefault="00D73DD3" w:rsidP="00D73DD3">
      <w:pPr>
        <w:widowControl w:val="0"/>
        <w:autoSpaceDE w:val="0"/>
        <w:ind w:left="4956"/>
        <w:rPr>
          <w:sz w:val="20"/>
          <w:szCs w:val="20"/>
        </w:rPr>
      </w:pPr>
      <w:r w:rsidRPr="00D73DD3">
        <w:rPr>
          <w:sz w:val="20"/>
          <w:szCs w:val="20"/>
        </w:rPr>
        <w:t xml:space="preserve">от </w:t>
      </w:r>
      <w:r w:rsidR="00A87CEA">
        <w:rPr>
          <w:sz w:val="20"/>
          <w:szCs w:val="20"/>
        </w:rPr>
        <w:t>1</w:t>
      </w:r>
      <w:r w:rsidR="00051109">
        <w:rPr>
          <w:sz w:val="20"/>
          <w:szCs w:val="20"/>
        </w:rPr>
        <w:t>1</w:t>
      </w:r>
      <w:r w:rsidR="00A87CEA">
        <w:rPr>
          <w:sz w:val="20"/>
          <w:szCs w:val="20"/>
        </w:rPr>
        <w:t>.06.</w:t>
      </w:r>
      <w:r w:rsidRPr="00D73DD3">
        <w:rPr>
          <w:sz w:val="20"/>
          <w:szCs w:val="20"/>
        </w:rPr>
        <w:t xml:space="preserve">2020 г. № </w:t>
      </w:r>
      <w:r w:rsidR="00A87CEA">
        <w:rPr>
          <w:sz w:val="20"/>
          <w:szCs w:val="20"/>
        </w:rPr>
        <w:t>11/50</w:t>
      </w:r>
    </w:p>
    <w:p w:rsidR="00D73DD3" w:rsidRDefault="00D73DD3" w:rsidP="00D73DD3">
      <w:pPr>
        <w:widowControl w:val="0"/>
        <w:autoSpaceDE w:val="0"/>
        <w:ind w:left="4956"/>
        <w:rPr>
          <w:sz w:val="28"/>
          <w:szCs w:val="28"/>
        </w:rPr>
      </w:pPr>
    </w:p>
    <w:p w:rsidR="00D73DD3" w:rsidRDefault="00D73DD3" w:rsidP="00D73DD3">
      <w:pPr>
        <w:widowControl w:val="0"/>
        <w:autoSpaceDE w:val="0"/>
        <w:jc w:val="center"/>
        <w:rPr>
          <w:b/>
          <w:sz w:val="28"/>
          <w:szCs w:val="28"/>
        </w:rPr>
      </w:pPr>
    </w:p>
    <w:p w:rsidR="00D73DD3" w:rsidRDefault="00D73DD3" w:rsidP="00D73DD3">
      <w:pPr>
        <w:widowControl w:val="0"/>
        <w:autoSpaceDE w:val="0"/>
        <w:jc w:val="center"/>
        <w:rPr>
          <w:b/>
          <w:sz w:val="28"/>
          <w:szCs w:val="28"/>
        </w:rPr>
      </w:pPr>
    </w:p>
    <w:p w:rsidR="0049250B" w:rsidRPr="0074717F" w:rsidRDefault="0049250B" w:rsidP="00D73DD3">
      <w:pPr>
        <w:widowControl w:val="0"/>
        <w:autoSpaceDE w:val="0"/>
        <w:jc w:val="center"/>
        <w:rPr>
          <w:b/>
        </w:rPr>
      </w:pPr>
      <w:r w:rsidRPr="0074717F">
        <w:rPr>
          <w:b/>
        </w:rPr>
        <w:t>СОСТАВ</w:t>
      </w:r>
    </w:p>
    <w:p w:rsidR="0074717F" w:rsidRPr="0074717F" w:rsidRDefault="0049250B" w:rsidP="0074717F">
      <w:pPr>
        <w:widowControl w:val="0"/>
        <w:autoSpaceDE w:val="0"/>
        <w:jc w:val="center"/>
        <w:rPr>
          <w:b/>
        </w:rPr>
      </w:pPr>
      <w:r w:rsidRPr="0074717F">
        <w:rPr>
          <w:b/>
        </w:rPr>
        <w:t xml:space="preserve">муниципальной комиссии </w:t>
      </w:r>
      <w:proofErr w:type="spellStart"/>
      <w:r w:rsidRPr="0074717F">
        <w:rPr>
          <w:b/>
        </w:rPr>
        <w:t>Светлоярского</w:t>
      </w:r>
      <w:proofErr w:type="spellEnd"/>
      <w:r w:rsidRPr="0074717F">
        <w:rPr>
          <w:b/>
        </w:rPr>
        <w:t xml:space="preserve"> муниципального района Волгоградской области по проведению мероприятий по выявлению мнения населения Волгоградской области о часовой зоне на территории </w:t>
      </w:r>
      <w:proofErr w:type="spellStart"/>
      <w:r w:rsidRPr="0074717F">
        <w:rPr>
          <w:b/>
        </w:rPr>
        <w:t>Светлоярского</w:t>
      </w:r>
      <w:proofErr w:type="spellEnd"/>
      <w:r w:rsidRPr="0074717F">
        <w:rPr>
          <w:b/>
        </w:rPr>
        <w:t xml:space="preserve"> муниципального района Волгоградской области</w:t>
      </w:r>
      <w:r w:rsidR="00D73DD3" w:rsidRPr="0074717F">
        <w:rPr>
          <w:b/>
        </w:rPr>
        <w:t xml:space="preserve"> </w:t>
      </w:r>
    </w:p>
    <w:p w:rsidR="00D73DD3" w:rsidRDefault="00D73DD3" w:rsidP="00D73DD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617"/>
        <w:gridCol w:w="3355"/>
        <w:gridCol w:w="389"/>
        <w:gridCol w:w="5103"/>
      </w:tblGrid>
      <w:tr w:rsidR="0074717F" w:rsidRPr="0074717F" w:rsidTr="0074717F">
        <w:tc>
          <w:tcPr>
            <w:tcW w:w="617" w:type="dxa"/>
          </w:tcPr>
          <w:p w:rsidR="0074717F" w:rsidRPr="0074717F" w:rsidRDefault="0074717F" w:rsidP="00FB16B3">
            <w:r w:rsidRPr="0074717F">
              <w:t>1.</w:t>
            </w:r>
          </w:p>
        </w:tc>
        <w:tc>
          <w:tcPr>
            <w:tcW w:w="3355" w:type="dxa"/>
          </w:tcPr>
          <w:p w:rsidR="0074717F" w:rsidRPr="0074717F" w:rsidRDefault="0074717F" w:rsidP="00FB16B3">
            <w:proofErr w:type="spellStart"/>
            <w:r w:rsidRPr="0074717F">
              <w:t>Думбрава</w:t>
            </w:r>
            <w:proofErr w:type="spellEnd"/>
            <w:r w:rsidRPr="0074717F">
              <w:t xml:space="preserve"> Николай Иванович</w:t>
            </w:r>
          </w:p>
        </w:tc>
        <w:tc>
          <w:tcPr>
            <w:tcW w:w="389" w:type="dxa"/>
          </w:tcPr>
          <w:p w:rsidR="0074717F" w:rsidRPr="0074717F" w:rsidRDefault="0074717F" w:rsidP="00FB16B3">
            <w:r w:rsidRPr="0074717F">
              <w:t>-</w:t>
            </w:r>
          </w:p>
        </w:tc>
        <w:tc>
          <w:tcPr>
            <w:tcW w:w="5103" w:type="dxa"/>
          </w:tcPr>
          <w:p w:rsidR="0074717F" w:rsidRPr="0074717F" w:rsidRDefault="0074717F" w:rsidP="00FB16B3">
            <w:pPr>
              <w:jc w:val="both"/>
            </w:pPr>
            <w:r w:rsidRPr="0074717F">
              <w:t xml:space="preserve">глава </w:t>
            </w:r>
            <w:proofErr w:type="spellStart"/>
            <w:r w:rsidRPr="0074717F">
              <w:t>Наримановского</w:t>
            </w:r>
            <w:proofErr w:type="spellEnd"/>
            <w:r w:rsidRPr="0074717F">
              <w:t xml:space="preserve"> сельского поселения </w:t>
            </w:r>
            <w:proofErr w:type="spellStart"/>
            <w:r w:rsidRPr="0074717F">
              <w:t>Светлоярского</w:t>
            </w:r>
            <w:proofErr w:type="spellEnd"/>
            <w:r w:rsidRPr="0074717F">
              <w:t xml:space="preserve"> муниципального района Волгоградской области, председатель </w:t>
            </w:r>
            <w:proofErr w:type="spellStart"/>
            <w:r w:rsidRPr="0074717F">
              <w:t>Светлоярской</w:t>
            </w:r>
            <w:proofErr w:type="spellEnd"/>
            <w:r w:rsidRPr="0074717F">
              <w:t xml:space="preserve"> районной Думы Волгоградской области;</w:t>
            </w:r>
          </w:p>
        </w:tc>
      </w:tr>
      <w:tr w:rsidR="0074717F" w:rsidRPr="0074717F" w:rsidTr="0074717F">
        <w:tc>
          <w:tcPr>
            <w:tcW w:w="617" w:type="dxa"/>
          </w:tcPr>
          <w:p w:rsidR="0074717F" w:rsidRPr="0074717F" w:rsidRDefault="0074717F" w:rsidP="00FB16B3">
            <w:r w:rsidRPr="0074717F">
              <w:t>2.</w:t>
            </w:r>
          </w:p>
        </w:tc>
        <w:tc>
          <w:tcPr>
            <w:tcW w:w="3355" w:type="dxa"/>
          </w:tcPr>
          <w:p w:rsidR="0074717F" w:rsidRPr="0074717F" w:rsidRDefault="0074717F" w:rsidP="00FB16B3">
            <w:r w:rsidRPr="0074717F">
              <w:t>Попова Надежда Николаевна</w:t>
            </w:r>
          </w:p>
        </w:tc>
        <w:tc>
          <w:tcPr>
            <w:tcW w:w="389" w:type="dxa"/>
          </w:tcPr>
          <w:p w:rsidR="0074717F" w:rsidRPr="0074717F" w:rsidRDefault="0074717F" w:rsidP="00FB16B3">
            <w:r w:rsidRPr="0074717F">
              <w:t>-</w:t>
            </w:r>
          </w:p>
        </w:tc>
        <w:tc>
          <w:tcPr>
            <w:tcW w:w="5103" w:type="dxa"/>
          </w:tcPr>
          <w:p w:rsidR="0074717F" w:rsidRPr="0074717F" w:rsidRDefault="0074717F" w:rsidP="00FB16B3">
            <w:pPr>
              <w:jc w:val="both"/>
            </w:pPr>
            <w:r w:rsidRPr="0074717F">
              <w:t xml:space="preserve">глава </w:t>
            </w:r>
            <w:proofErr w:type="spellStart"/>
            <w:r w:rsidRPr="0074717F">
              <w:t>Цацинского</w:t>
            </w:r>
            <w:proofErr w:type="spellEnd"/>
            <w:r w:rsidRPr="0074717F">
              <w:t xml:space="preserve"> сельского поселения </w:t>
            </w:r>
            <w:proofErr w:type="spellStart"/>
            <w:r w:rsidRPr="0074717F">
              <w:t>Светлоярского</w:t>
            </w:r>
            <w:proofErr w:type="spellEnd"/>
            <w:r w:rsidRPr="0074717F">
              <w:t xml:space="preserve"> муниципального района Волгоградской области, депутат </w:t>
            </w:r>
            <w:proofErr w:type="spellStart"/>
            <w:r w:rsidRPr="0074717F">
              <w:t>Светлоярской</w:t>
            </w:r>
            <w:proofErr w:type="spellEnd"/>
            <w:r w:rsidRPr="0074717F">
              <w:t xml:space="preserve"> районной Думы Волгоградской области.</w:t>
            </w:r>
          </w:p>
        </w:tc>
      </w:tr>
      <w:tr w:rsidR="0074717F" w:rsidRPr="0074717F" w:rsidTr="0074717F">
        <w:tc>
          <w:tcPr>
            <w:tcW w:w="617" w:type="dxa"/>
          </w:tcPr>
          <w:p w:rsidR="0074717F" w:rsidRPr="0074717F" w:rsidRDefault="0074717F" w:rsidP="00FB16B3">
            <w:r>
              <w:t>3.</w:t>
            </w:r>
          </w:p>
        </w:tc>
        <w:tc>
          <w:tcPr>
            <w:tcW w:w="3355" w:type="dxa"/>
          </w:tcPr>
          <w:p w:rsidR="0074717F" w:rsidRPr="0074717F" w:rsidRDefault="0074717F" w:rsidP="00FB16B3">
            <w:r w:rsidRPr="0074717F">
              <w:t>Малиновская Ольга Валерьевна</w:t>
            </w:r>
          </w:p>
        </w:tc>
        <w:tc>
          <w:tcPr>
            <w:tcW w:w="389" w:type="dxa"/>
          </w:tcPr>
          <w:p w:rsidR="0074717F" w:rsidRPr="0074717F" w:rsidRDefault="0074717F" w:rsidP="00FB16B3">
            <w:r>
              <w:t>-</w:t>
            </w:r>
          </w:p>
        </w:tc>
        <w:tc>
          <w:tcPr>
            <w:tcW w:w="5103" w:type="dxa"/>
          </w:tcPr>
          <w:p w:rsidR="0074717F" w:rsidRPr="0074717F" w:rsidRDefault="0074717F" w:rsidP="00FB16B3">
            <w:pPr>
              <w:jc w:val="both"/>
            </w:pPr>
            <w:r w:rsidRPr="0074717F">
              <w:t xml:space="preserve">глава </w:t>
            </w:r>
            <w:proofErr w:type="spellStart"/>
            <w:r w:rsidRPr="0074717F">
              <w:t>Привольненского</w:t>
            </w:r>
            <w:proofErr w:type="spellEnd"/>
            <w:r w:rsidRPr="0074717F">
              <w:t xml:space="preserve"> сельского поселения </w:t>
            </w:r>
            <w:proofErr w:type="spellStart"/>
            <w:r w:rsidRPr="0074717F">
              <w:t>Светлоярского</w:t>
            </w:r>
            <w:proofErr w:type="spellEnd"/>
            <w:r w:rsidRPr="0074717F">
              <w:t xml:space="preserve"> муниципального района Волгоградской области, депутат </w:t>
            </w:r>
            <w:proofErr w:type="spellStart"/>
            <w:r w:rsidRPr="0074717F">
              <w:t>Светлоярской</w:t>
            </w:r>
            <w:proofErr w:type="spellEnd"/>
            <w:r w:rsidRPr="0074717F">
              <w:t xml:space="preserve"> районной Думы Волгоградской области;</w:t>
            </w:r>
          </w:p>
        </w:tc>
      </w:tr>
      <w:tr w:rsidR="0074717F" w:rsidRPr="0074717F" w:rsidTr="0074717F">
        <w:tc>
          <w:tcPr>
            <w:tcW w:w="617" w:type="dxa"/>
          </w:tcPr>
          <w:p w:rsidR="0074717F" w:rsidRPr="0074717F" w:rsidRDefault="0074717F" w:rsidP="00FB16B3">
            <w:r>
              <w:t>4.</w:t>
            </w:r>
          </w:p>
        </w:tc>
        <w:tc>
          <w:tcPr>
            <w:tcW w:w="3355" w:type="dxa"/>
          </w:tcPr>
          <w:p w:rsidR="0074717F" w:rsidRPr="0074717F" w:rsidRDefault="0074717F" w:rsidP="00FB16B3">
            <w:r>
              <w:t>Субботина Юлия Александровна</w:t>
            </w:r>
          </w:p>
        </w:tc>
        <w:tc>
          <w:tcPr>
            <w:tcW w:w="389" w:type="dxa"/>
          </w:tcPr>
          <w:p w:rsidR="0074717F" w:rsidRPr="0074717F" w:rsidRDefault="0074717F" w:rsidP="00FB16B3">
            <w:r>
              <w:t>-</w:t>
            </w:r>
          </w:p>
        </w:tc>
        <w:tc>
          <w:tcPr>
            <w:tcW w:w="5103" w:type="dxa"/>
          </w:tcPr>
          <w:p w:rsidR="0074717F" w:rsidRPr="0074717F" w:rsidRDefault="0074717F" w:rsidP="00FB16B3">
            <w:pPr>
              <w:jc w:val="both"/>
            </w:pPr>
            <w:r>
              <w:t xml:space="preserve">начальник архивного отдела </w:t>
            </w:r>
            <w:r w:rsidRPr="00767C50">
              <w:t xml:space="preserve">администрации </w:t>
            </w:r>
            <w:proofErr w:type="spellStart"/>
            <w:r w:rsidRPr="00767C50">
              <w:t>Светлоярского</w:t>
            </w:r>
            <w:proofErr w:type="spellEnd"/>
            <w:r w:rsidRPr="00767C50">
              <w:t xml:space="preserve"> муниципального района</w:t>
            </w:r>
            <w:r>
              <w:t xml:space="preserve"> Волгоградской области;</w:t>
            </w:r>
          </w:p>
        </w:tc>
      </w:tr>
      <w:tr w:rsidR="0074717F" w:rsidRPr="0074717F" w:rsidTr="0074717F">
        <w:tc>
          <w:tcPr>
            <w:tcW w:w="617" w:type="dxa"/>
          </w:tcPr>
          <w:p w:rsidR="0074717F" w:rsidRPr="0074717F" w:rsidRDefault="0074717F" w:rsidP="00FB16B3">
            <w:r>
              <w:t>5.</w:t>
            </w:r>
          </w:p>
        </w:tc>
        <w:tc>
          <w:tcPr>
            <w:tcW w:w="3355" w:type="dxa"/>
          </w:tcPr>
          <w:p w:rsidR="0074717F" w:rsidRPr="0074717F" w:rsidRDefault="0074717F" w:rsidP="00FB16B3">
            <w:proofErr w:type="spellStart"/>
            <w:r>
              <w:t>Подхватилина</w:t>
            </w:r>
            <w:proofErr w:type="spellEnd"/>
            <w:r>
              <w:t xml:space="preserve"> Ольга Ивановна</w:t>
            </w:r>
          </w:p>
        </w:tc>
        <w:tc>
          <w:tcPr>
            <w:tcW w:w="389" w:type="dxa"/>
          </w:tcPr>
          <w:p w:rsidR="0074717F" w:rsidRPr="0074717F" w:rsidRDefault="0074717F" w:rsidP="00FB16B3">
            <w:r>
              <w:t xml:space="preserve">- </w:t>
            </w:r>
          </w:p>
        </w:tc>
        <w:tc>
          <w:tcPr>
            <w:tcW w:w="5103" w:type="dxa"/>
          </w:tcPr>
          <w:p w:rsidR="0074717F" w:rsidRPr="0074717F" w:rsidRDefault="0074717F" w:rsidP="00FB16B3">
            <w:pPr>
              <w:jc w:val="both"/>
            </w:pPr>
            <w:r w:rsidRPr="00767C50">
              <w:t xml:space="preserve">начальник отдела </w:t>
            </w:r>
            <w:r>
              <w:t>бюджетно-финансовой политики</w:t>
            </w:r>
            <w:r w:rsidRPr="00767C50">
              <w:t xml:space="preserve"> администрации </w:t>
            </w:r>
            <w:proofErr w:type="spellStart"/>
            <w:r w:rsidRPr="00767C50">
              <w:t>Светлоярского</w:t>
            </w:r>
            <w:proofErr w:type="spellEnd"/>
            <w:r w:rsidRPr="00767C50">
              <w:t xml:space="preserve"> муниципального района</w:t>
            </w:r>
            <w:r>
              <w:t xml:space="preserve"> Волгоградской области.</w:t>
            </w:r>
          </w:p>
        </w:tc>
      </w:tr>
    </w:tbl>
    <w:p w:rsidR="00D73DD3" w:rsidRPr="007D491C" w:rsidRDefault="00D73DD3" w:rsidP="00D73DD3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sectPr w:rsidR="00D73DD3" w:rsidRPr="007D491C" w:rsidSect="00453D9E">
      <w:pgSz w:w="11906" w:h="16838"/>
      <w:pgMar w:top="62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A2D" w:rsidRDefault="00945A2D" w:rsidP="00D73DD3">
      <w:r>
        <w:separator/>
      </w:r>
    </w:p>
  </w:endnote>
  <w:endnote w:type="continuationSeparator" w:id="0">
    <w:p w:rsidR="00945A2D" w:rsidRDefault="00945A2D" w:rsidP="00D7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A2D" w:rsidRDefault="00945A2D" w:rsidP="00D73DD3">
      <w:r>
        <w:separator/>
      </w:r>
    </w:p>
  </w:footnote>
  <w:footnote w:type="continuationSeparator" w:id="0">
    <w:p w:rsidR="00945A2D" w:rsidRDefault="00945A2D" w:rsidP="00D7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62"/>
    <w:rsid w:val="00051109"/>
    <w:rsid w:val="00055B50"/>
    <w:rsid w:val="000D2703"/>
    <w:rsid w:val="002053CB"/>
    <w:rsid w:val="003C5922"/>
    <w:rsid w:val="00453D9E"/>
    <w:rsid w:val="0049250B"/>
    <w:rsid w:val="004A71B6"/>
    <w:rsid w:val="004D0132"/>
    <w:rsid w:val="00507B3B"/>
    <w:rsid w:val="0051730C"/>
    <w:rsid w:val="005E22EA"/>
    <w:rsid w:val="0074717F"/>
    <w:rsid w:val="007A2F0E"/>
    <w:rsid w:val="00864B9C"/>
    <w:rsid w:val="008E694F"/>
    <w:rsid w:val="0091381C"/>
    <w:rsid w:val="009402CB"/>
    <w:rsid w:val="00945A2D"/>
    <w:rsid w:val="009F4C17"/>
    <w:rsid w:val="00A54560"/>
    <w:rsid w:val="00A87CEA"/>
    <w:rsid w:val="00BB2550"/>
    <w:rsid w:val="00BE1833"/>
    <w:rsid w:val="00BE4081"/>
    <w:rsid w:val="00C11B13"/>
    <w:rsid w:val="00D32C62"/>
    <w:rsid w:val="00D663FC"/>
    <w:rsid w:val="00D73DD3"/>
    <w:rsid w:val="00DE3806"/>
    <w:rsid w:val="00E57A73"/>
    <w:rsid w:val="00ED5394"/>
    <w:rsid w:val="00F0232F"/>
    <w:rsid w:val="00FC132E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73DD3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73DD3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73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semiHidden/>
    <w:rsid w:val="00D73DD3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73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D73D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73DD3"/>
    <w:pPr>
      <w:keepNext/>
      <w:widowControl w:val="0"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73DD3"/>
    <w:pPr>
      <w:keepNext/>
      <w:widowControl w:val="0"/>
      <w:suppressAutoHyphens w:val="0"/>
      <w:spacing w:line="216" w:lineRule="auto"/>
      <w:jc w:val="center"/>
      <w:outlineLvl w:val="2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7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2703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D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73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73D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3DD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a9"/>
    <w:semiHidden/>
    <w:rsid w:val="00D73DD3"/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D73D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a">
    <w:name w:val="footnote reference"/>
    <w:semiHidden/>
    <w:rsid w:val="00D73D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1AB-FEAA-4F26-9C2B-859E1D700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Олейникова</cp:lastModifiedBy>
  <cp:revision>9</cp:revision>
  <cp:lastPrinted>2020-06-11T05:09:00Z</cp:lastPrinted>
  <dcterms:created xsi:type="dcterms:W3CDTF">2020-06-01T11:05:00Z</dcterms:created>
  <dcterms:modified xsi:type="dcterms:W3CDTF">2020-06-11T05:36:00Z</dcterms:modified>
</cp:coreProperties>
</file>