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2503170</wp:posOffset>
            </wp:positionH>
            <wp:positionV relativeFrom="paragraph">
              <wp:posOffset>29845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B31B70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CB1995">
        <w:rPr>
          <w:rFonts w:ascii="Arial" w:hAnsi="Arial" w:cs="Arial"/>
          <w:sz w:val="24"/>
          <w:szCs w:val="24"/>
        </w:rPr>
        <w:t xml:space="preserve">12.04.2023   </w:t>
      </w:r>
      <w:bookmarkStart w:id="0" w:name="_GoBack"/>
      <w:bookmarkEnd w:id="0"/>
      <w:r w:rsidR="0070294E" w:rsidRPr="0073715C">
        <w:rPr>
          <w:rFonts w:ascii="Arial" w:hAnsi="Arial" w:cs="Arial"/>
          <w:sz w:val="24"/>
          <w:szCs w:val="24"/>
        </w:rPr>
        <w:t xml:space="preserve">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</w:t>
      </w:r>
      <w:r w:rsidR="002E7E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CB1995">
        <w:rPr>
          <w:rFonts w:ascii="Arial" w:hAnsi="Arial" w:cs="Arial"/>
          <w:sz w:val="24"/>
          <w:szCs w:val="24"/>
        </w:rPr>
        <w:t xml:space="preserve"> 439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Светлоярского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обеспечения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из областн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6E08FF">
                    <w:rPr>
                      <w:rFonts w:ascii="Arial" w:hAnsi="Arial" w:cs="Arial"/>
                      <w:sz w:val="24"/>
                      <w:szCs w:val="24"/>
                    </w:rPr>
                    <w:t>реализацию мероприятий, связанных с организацией освещения улично-дорожной сети населенных пун</w:t>
                  </w:r>
                  <w:r w:rsidR="006E08FF">
                    <w:rPr>
                      <w:rFonts w:ascii="Arial" w:hAnsi="Arial" w:cs="Arial"/>
                      <w:sz w:val="24"/>
                      <w:szCs w:val="24"/>
                    </w:rPr>
                    <w:t>к</w:t>
                  </w:r>
                  <w:r w:rsidR="006E08FF">
                    <w:rPr>
                      <w:rFonts w:ascii="Arial" w:hAnsi="Arial" w:cs="Arial"/>
                      <w:sz w:val="24"/>
                      <w:szCs w:val="24"/>
                    </w:rPr>
                    <w:t>тов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324A23">
        <w:rPr>
          <w:rFonts w:ascii="Arial" w:hAnsi="Arial" w:cs="Arial"/>
          <w:sz w:val="24"/>
          <w:szCs w:val="24"/>
        </w:rPr>
        <w:t>П</w:t>
      </w:r>
      <w:r w:rsidR="00324A23" w:rsidRPr="00324A23">
        <w:rPr>
          <w:rFonts w:ascii="Arial" w:hAnsi="Arial" w:cs="Arial"/>
          <w:sz w:val="24"/>
          <w:szCs w:val="24"/>
        </w:rPr>
        <w:t>остановлением Администрации Волгоградской области от 28</w:t>
      </w:r>
      <w:r w:rsidR="00543E01">
        <w:rPr>
          <w:rFonts w:ascii="Arial" w:hAnsi="Arial" w:cs="Arial"/>
          <w:sz w:val="24"/>
          <w:szCs w:val="24"/>
        </w:rPr>
        <w:t xml:space="preserve"> декабря </w:t>
      </w:r>
      <w:r w:rsidR="00324A23" w:rsidRPr="00324A23">
        <w:rPr>
          <w:rFonts w:ascii="Arial" w:hAnsi="Arial" w:cs="Arial"/>
          <w:sz w:val="24"/>
          <w:szCs w:val="24"/>
        </w:rPr>
        <w:t xml:space="preserve">2019 </w:t>
      </w:r>
      <w:r w:rsidR="00543E01">
        <w:rPr>
          <w:rFonts w:ascii="Arial" w:hAnsi="Arial" w:cs="Arial"/>
          <w:sz w:val="24"/>
          <w:szCs w:val="24"/>
        </w:rPr>
        <w:t xml:space="preserve">  </w:t>
      </w:r>
      <w:r w:rsidR="00324A23" w:rsidRPr="00324A23">
        <w:rPr>
          <w:rFonts w:ascii="Arial" w:hAnsi="Arial" w:cs="Arial"/>
          <w:sz w:val="24"/>
          <w:szCs w:val="24"/>
        </w:rPr>
        <w:t xml:space="preserve">№ 692-п </w:t>
      </w:r>
      <w:r w:rsidR="00543E01">
        <w:rPr>
          <w:rFonts w:ascii="Arial" w:hAnsi="Arial" w:cs="Arial"/>
          <w:sz w:val="24"/>
          <w:szCs w:val="24"/>
        </w:rPr>
        <w:t>«</w:t>
      </w:r>
      <w:r w:rsidR="00324A23" w:rsidRPr="00324A23">
        <w:rPr>
          <w:rFonts w:ascii="Arial" w:hAnsi="Arial" w:cs="Arial"/>
          <w:sz w:val="24"/>
          <w:szCs w:val="24"/>
        </w:rPr>
        <w:t>О формировании, предоставлении и распределении субсидий из о</w:t>
      </w:r>
      <w:r w:rsidR="00324A23" w:rsidRPr="00324A23">
        <w:rPr>
          <w:rFonts w:ascii="Arial" w:hAnsi="Arial" w:cs="Arial"/>
          <w:sz w:val="24"/>
          <w:szCs w:val="24"/>
        </w:rPr>
        <w:t>б</w:t>
      </w:r>
      <w:r w:rsidR="00324A23" w:rsidRPr="00324A23">
        <w:rPr>
          <w:rFonts w:ascii="Arial" w:hAnsi="Arial" w:cs="Arial"/>
          <w:sz w:val="24"/>
          <w:szCs w:val="24"/>
        </w:rPr>
        <w:t>ластного бюджета бюджетам муниципальных образований Волгоградской о</w:t>
      </w:r>
      <w:r w:rsidR="00324A23" w:rsidRPr="00324A23">
        <w:rPr>
          <w:rFonts w:ascii="Arial" w:hAnsi="Arial" w:cs="Arial"/>
          <w:sz w:val="24"/>
          <w:szCs w:val="24"/>
        </w:rPr>
        <w:t>б</w:t>
      </w:r>
      <w:r w:rsidR="00324A23" w:rsidRPr="00324A23">
        <w:rPr>
          <w:rFonts w:ascii="Arial" w:hAnsi="Arial" w:cs="Arial"/>
          <w:sz w:val="24"/>
          <w:szCs w:val="24"/>
        </w:rPr>
        <w:t>ласти</w:t>
      </w:r>
      <w:r w:rsidR="00543E01">
        <w:rPr>
          <w:rFonts w:ascii="Arial" w:hAnsi="Arial" w:cs="Arial"/>
          <w:sz w:val="24"/>
          <w:szCs w:val="24"/>
        </w:rPr>
        <w:t>»</w:t>
      </w:r>
      <w:r w:rsidR="00C82175" w:rsidRPr="00324A23">
        <w:rPr>
          <w:rFonts w:ascii="Arial" w:hAnsi="Arial" w:cs="Arial"/>
          <w:sz w:val="24"/>
          <w:szCs w:val="24"/>
        </w:rPr>
        <w:t>,</w:t>
      </w:r>
      <w:r w:rsidR="00C82175">
        <w:rPr>
          <w:rFonts w:ascii="Arial" w:hAnsi="Arial" w:cs="Arial"/>
          <w:sz w:val="24"/>
          <w:szCs w:val="24"/>
        </w:rPr>
        <w:t xml:space="preserve"> </w:t>
      </w:r>
      <w:r w:rsidR="00324A23">
        <w:rPr>
          <w:rFonts w:ascii="Arial" w:hAnsi="Arial" w:cs="Arial"/>
          <w:sz w:val="24"/>
          <w:szCs w:val="24"/>
        </w:rPr>
        <w:t>Постановлением администрации Волгоградской области от 3</w:t>
      </w:r>
      <w:r w:rsidR="006E08FF">
        <w:rPr>
          <w:rFonts w:ascii="Arial" w:hAnsi="Arial" w:cs="Arial"/>
          <w:sz w:val="24"/>
          <w:szCs w:val="24"/>
        </w:rPr>
        <w:t>1</w:t>
      </w:r>
      <w:r w:rsidR="00324A23">
        <w:rPr>
          <w:rFonts w:ascii="Arial" w:hAnsi="Arial" w:cs="Arial"/>
          <w:sz w:val="24"/>
          <w:szCs w:val="24"/>
        </w:rPr>
        <w:t xml:space="preserve"> </w:t>
      </w:r>
      <w:r w:rsidR="006E08FF">
        <w:rPr>
          <w:rFonts w:ascii="Arial" w:hAnsi="Arial" w:cs="Arial"/>
          <w:sz w:val="24"/>
          <w:szCs w:val="24"/>
        </w:rPr>
        <w:t>декабря</w:t>
      </w:r>
      <w:r w:rsidR="00324A23">
        <w:rPr>
          <w:rFonts w:ascii="Arial" w:hAnsi="Arial" w:cs="Arial"/>
          <w:sz w:val="24"/>
          <w:szCs w:val="24"/>
        </w:rPr>
        <w:t xml:space="preserve"> 201</w:t>
      </w:r>
      <w:r w:rsidR="006E08FF">
        <w:rPr>
          <w:rFonts w:ascii="Arial" w:hAnsi="Arial" w:cs="Arial"/>
          <w:sz w:val="24"/>
          <w:szCs w:val="24"/>
        </w:rPr>
        <w:t>4</w:t>
      </w:r>
      <w:r w:rsidR="00324A23">
        <w:rPr>
          <w:rFonts w:ascii="Arial" w:hAnsi="Arial" w:cs="Arial"/>
          <w:sz w:val="24"/>
          <w:szCs w:val="24"/>
        </w:rPr>
        <w:t xml:space="preserve"> года № </w:t>
      </w:r>
      <w:r w:rsidR="006E08FF">
        <w:rPr>
          <w:rFonts w:ascii="Arial" w:hAnsi="Arial" w:cs="Arial"/>
          <w:sz w:val="24"/>
          <w:szCs w:val="24"/>
        </w:rPr>
        <w:t>136</w:t>
      </w:r>
      <w:r w:rsidR="00324A23">
        <w:rPr>
          <w:rFonts w:ascii="Arial" w:hAnsi="Arial" w:cs="Arial"/>
          <w:sz w:val="24"/>
          <w:szCs w:val="24"/>
        </w:rPr>
        <w:t>-п «Об утверждении государственной программы Волгогра</w:t>
      </w:r>
      <w:r w:rsidR="00324A23">
        <w:rPr>
          <w:rFonts w:ascii="Arial" w:hAnsi="Arial" w:cs="Arial"/>
          <w:sz w:val="24"/>
          <w:szCs w:val="24"/>
        </w:rPr>
        <w:t>д</w:t>
      </w:r>
      <w:r w:rsidR="00324A23">
        <w:rPr>
          <w:rFonts w:ascii="Arial" w:hAnsi="Arial" w:cs="Arial"/>
          <w:sz w:val="24"/>
          <w:szCs w:val="24"/>
        </w:rPr>
        <w:t>ской области «</w:t>
      </w:r>
      <w:r w:rsidR="006E08FF">
        <w:rPr>
          <w:rFonts w:ascii="Arial" w:hAnsi="Arial" w:cs="Arial"/>
          <w:sz w:val="24"/>
          <w:szCs w:val="24"/>
        </w:rPr>
        <w:t>Энергосбережение и повышение энергетической эффективности</w:t>
      </w:r>
      <w:r w:rsidR="00324A23">
        <w:rPr>
          <w:rFonts w:ascii="Arial" w:hAnsi="Arial" w:cs="Arial"/>
          <w:sz w:val="24"/>
          <w:szCs w:val="24"/>
        </w:rPr>
        <w:t xml:space="preserve"> в Волгоградской области»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</w:t>
      </w:r>
      <w:r w:rsidR="002B528F" w:rsidRPr="0073715C">
        <w:rPr>
          <w:rFonts w:ascii="Arial" w:hAnsi="Arial" w:cs="Arial"/>
          <w:sz w:val="24"/>
          <w:szCs w:val="24"/>
        </w:rPr>
        <w:t>и</w:t>
      </w:r>
      <w:r w:rsidR="002B528F" w:rsidRPr="0073715C">
        <w:rPr>
          <w:rFonts w:ascii="Arial" w:hAnsi="Arial" w:cs="Arial"/>
          <w:sz w:val="24"/>
          <w:szCs w:val="24"/>
        </w:rPr>
        <w:t>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</w:t>
      </w:r>
      <w:r w:rsidR="00570D3D" w:rsidRPr="001E089B">
        <w:rPr>
          <w:rFonts w:ascii="Arial" w:hAnsi="Arial" w:cs="Arial"/>
          <w:sz w:val="24"/>
          <w:szCs w:val="24"/>
        </w:rPr>
        <w:t>с</w:t>
      </w:r>
      <w:r w:rsidR="00570D3D" w:rsidRPr="001E089B">
        <w:rPr>
          <w:rFonts w:ascii="Arial" w:hAnsi="Arial" w:cs="Arial"/>
          <w:sz w:val="24"/>
          <w:szCs w:val="24"/>
        </w:rPr>
        <w:t>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на </w:t>
      </w:r>
      <w:r w:rsidR="006E08FF">
        <w:rPr>
          <w:rFonts w:ascii="Arial" w:hAnsi="Arial" w:cs="Arial"/>
          <w:sz w:val="24"/>
          <w:szCs w:val="24"/>
        </w:rPr>
        <w:t>реализацию м</w:t>
      </w:r>
      <w:r w:rsidR="006E08FF">
        <w:rPr>
          <w:rFonts w:ascii="Arial" w:hAnsi="Arial" w:cs="Arial"/>
          <w:sz w:val="24"/>
          <w:szCs w:val="24"/>
        </w:rPr>
        <w:t>е</w:t>
      </w:r>
      <w:r w:rsidR="006E08FF">
        <w:rPr>
          <w:rFonts w:ascii="Arial" w:hAnsi="Arial" w:cs="Arial"/>
          <w:sz w:val="24"/>
          <w:szCs w:val="24"/>
        </w:rPr>
        <w:t>роприятий, связанных с организацией освещения улично-дорожной сети нас</w:t>
      </w:r>
      <w:r w:rsidR="006E08FF">
        <w:rPr>
          <w:rFonts w:ascii="Arial" w:hAnsi="Arial" w:cs="Arial"/>
          <w:sz w:val="24"/>
          <w:szCs w:val="24"/>
        </w:rPr>
        <w:t>е</w:t>
      </w:r>
      <w:r w:rsidR="006E08FF">
        <w:rPr>
          <w:rFonts w:ascii="Arial" w:hAnsi="Arial" w:cs="Arial"/>
          <w:sz w:val="24"/>
          <w:szCs w:val="24"/>
        </w:rPr>
        <w:t>ленных пунктов</w:t>
      </w:r>
      <w:r w:rsidR="00DA022F">
        <w:rPr>
          <w:rFonts w:ascii="Arial" w:hAnsi="Arial" w:cs="Arial"/>
          <w:sz w:val="24"/>
          <w:szCs w:val="24"/>
        </w:rPr>
        <w:t xml:space="preserve"> (прилагается)</w:t>
      </w:r>
      <w:r w:rsidR="00DA022F" w:rsidRPr="001E089B">
        <w:rPr>
          <w:rFonts w:ascii="Arial" w:hAnsi="Arial" w:cs="Arial"/>
          <w:sz w:val="24"/>
          <w:szCs w:val="24"/>
        </w:rPr>
        <w:t>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92095E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министрации Светлоярского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92095E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D7595" w:rsidRDefault="001D7595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32889" w:rsidRDefault="0092095E" w:rsidP="003328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 xml:space="preserve">. </w:t>
      </w:r>
      <w:r w:rsidR="00332889" w:rsidRPr="00DF02C5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подписания и распространяет свое действия на правоотношения, возникшие с 01.01.2023.</w:t>
      </w:r>
    </w:p>
    <w:p w:rsidR="00D8505C" w:rsidRPr="0073715C" w:rsidRDefault="00D8505C" w:rsidP="003328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9EE" w:rsidRPr="0073715C" w:rsidRDefault="0092095E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8809EE" w:rsidRPr="0073715C">
        <w:rPr>
          <w:rFonts w:ascii="Arial" w:hAnsi="Arial" w:cs="Arial"/>
          <w:sz w:val="24"/>
          <w:szCs w:val="24"/>
        </w:rPr>
        <w:t xml:space="preserve">Контроль  </w:t>
      </w:r>
      <w:r w:rsidR="00332889">
        <w:rPr>
          <w:rFonts w:ascii="Arial" w:hAnsi="Arial" w:cs="Arial"/>
          <w:sz w:val="24"/>
          <w:szCs w:val="24"/>
        </w:rPr>
        <w:t>за</w:t>
      </w:r>
      <w:r w:rsidR="008809EE" w:rsidRPr="0073715C">
        <w:rPr>
          <w:rFonts w:ascii="Arial" w:hAnsi="Arial" w:cs="Arial"/>
          <w:sz w:val="24"/>
          <w:szCs w:val="24"/>
        </w:rPr>
        <w:t xml:space="preserve">   исполнением   настоящего   постановления   возложить на </w:t>
      </w:r>
      <w:r w:rsidR="008809EE">
        <w:rPr>
          <w:rFonts w:ascii="Arial" w:hAnsi="Arial" w:cs="Arial"/>
          <w:sz w:val="24"/>
          <w:szCs w:val="24"/>
        </w:rPr>
        <w:t xml:space="preserve">заместителя главы </w:t>
      </w:r>
      <w:r w:rsidR="008809EE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8809EE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8809EE" w:rsidRPr="0073715C">
        <w:rPr>
          <w:rFonts w:ascii="Arial" w:hAnsi="Arial" w:cs="Arial"/>
          <w:sz w:val="24"/>
          <w:szCs w:val="24"/>
        </w:rPr>
        <w:t xml:space="preserve"> </w:t>
      </w:r>
      <w:r w:rsidR="00332889">
        <w:rPr>
          <w:rFonts w:ascii="Arial" w:hAnsi="Arial" w:cs="Arial"/>
          <w:sz w:val="24"/>
          <w:szCs w:val="24"/>
        </w:rPr>
        <w:t>Евдокимову Л.А.</w:t>
      </w:r>
    </w:p>
    <w:p w:rsidR="001D7595" w:rsidRPr="0073715C" w:rsidRDefault="001D7595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332889">
        <w:rPr>
          <w:rFonts w:ascii="Arial" w:hAnsi="Arial" w:cs="Arial"/>
          <w:sz w:val="24"/>
          <w:szCs w:val="24"/>
        </w:rPr>
        <w:t xml:space="preserve">       В</w:t>
      </w:r>
      <w:r w:rsidR="00BC4C3B" w:rsidRPr="0073715C">
        <w:rPr>
          <w:rFonts w:ascii="Arial" w:hAnsi="Arial" w:cs="Arial"/>
          <w:sz w:val="24"/>
          <w:szCs w:val="24"/>
        </w:rPr>
        <w:t>.В.</w:t>
      </w:r>
      <w:r w:rsidR="00332889">
        <w:rPr>
          <w:rFonts w:ascii="Arial" w:hAnsi="Arial" w:cs="Arial"/>
          <w:sz w:val="24"/>
          <w:szCs w:val="24"/>
        </w:rPr>
        <w:t>Фадеев</w:t>
      </w: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6E08FF">
          <w:headerReference w:type="default" r:id="rId10"/>
          <w:pgSz w:w="11906" w:h="16838" w:code="9"/>
          <w:pgMar w:top="284" w:right="1134" w:bottom="142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7B709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7B7097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7B7097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E81825" w:rsidRPr="00143439" w:rsidRDefault="00E81825" w:rsidP="007B7097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</w:t>
      </w:r>
      <w:r w:rsidR="00332889">
        <w:rPr>
          <w:rFonts w:ascii="Arial" w:hAnsi="Arial" w:cs="Arial"/>
          <w:color w:val="000000"/>
          <w:sz w:val="24"/>
          <w:szCs w:val="24"/>
        </w:rPr>
        <w:t>3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</w:t>
      </w:r>
      <w:r w:rsidR="009F762C">
        <w:rPr>
          <w:rFonts w:ascii="Arial" w:hAnsi="Arial" w:cs="Arial"/>
          <w:sz w:val="24"/>
          <w:szCs w:val="24"/>
        </w:rPr>
        <w:t>о</w:t>
      </w:r>
      <w:r w:rsidR="009F762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, источником финансового обеспечения которых является су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сидия из областного бюджета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E26C8E">
        <w:rPr>
          <w:rFonts w:ascii="Arial" w:hAnsi="Arial" w:cs="Arial"/>
          <w:sz w:val="24"/>
          <w:szCs w:val="24"/>
        </w:rPr>
        <w:t>реализацию мероприятий, связанных с орг</w:t>
      </w:r>
      <w:r w:rsidR="00E26C8E">
        <w:rPr>
          <w:rFonts w:ascii="Arial" w:hAnsi="Arial" w:cs="Arial"/>
          <w:sz w:val="24"/>
          <w:szCs w:val="24"/>
        </w:rPr>
        <w:t>а</w:t>
      </w:r>
      <w:r w:rsidR="00E26C8E">
        <w:rPr>
          <w:rFonts w:ascii="Arial" w:hAnsi="Arial" w:cs="Arial"/>
          <w:sz w:val="24"/>
          <w:szCs w:val="24"/>
        </w:rPr>
        <w:t>низацией освещения улично-дорожной сети населенных пунктов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324A2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B19BB">
        <w:rPr>
          <w:rFonts w:ascii="Arial" w:hAnsi="Arial" w:cs="Arial"/>
          <w:sz w:val="24"/>
          <w:szCs w:val="24"/>
        </w:rPr>
        <w:t>, исто</w:t>
      </w:r>
      <w:r w:rsidR="005B19BB">
        <w:rPr>
          <w:rFonts w:ascii="Arial" w:hAnsi="Arial" w:cs="Arial"/>
          <w:sz w:val="24"/>
          <w:szCs w:val="24"/>
        </w:rPr>
        <w:t>ч</w:t>
      </w:r>
      <w:r w:rsidR="005B19BB">
        <w:rPr>
          <w:rFonts w:ascii="Arial" w:hAnsi="Arial" w:cs="Arial"/>
          <w:sz w:val="24"/>
          <w:szCs w:val="24"/>
        </w:rPr>
        <w:t xml:space="preserve">ником финансового обеспечения которого является субсидия из областного бюджета </w:t>
      </w:r>
      <w:r w:rsidR="00324A23" w:rsidRPr="001E089B">
        <w:rPr>
          <w:rFonts w:ascii="Arial" w:hAnsi="Arial" w:cs="Arial"/>
          <w:sz w:val="24"/>
          <w:szCs w:val="24"/>
        </w:rPr>
        <w:t xml:space="preserve">на </w:t>
      </w:r>
      <w:r w:rsidR="003B54AB">
        <w:rPr>
          <w:rFonts w:ascii="Arial" w:hAnsi="Arial" w:cs="Arial"/>
          <w:sz w:val="24"/>
          <w:szCs w:val="24"/>
        </w:rPr>
        <w:t>реализацию мероприятий, связанных с организацией освещения улично-дорожной сети населенных пунктов</w:t>
      </w:r>
      <w:r w:rsidR="00324A23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7B70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5F76">
        <w:rPr>
          <w:rFonts w:ascii="Arial" w:hAnsi="Arial" w:cs="Arial"/>
          <w:sz w:val="24"/>
          <w:szCs w:val="24"/>
        </w:rPr>
        <w:t xml:space="preserve">2. </w:t>
      </w:r>
      <w:r w:rsidR="00A53A14" w:rsidRPr="00555F76">
        <w:rPr>
          <w:rFonts w:ascii="Arial" w:hAnsi="Arial" w:cs="Arial"/>
          <w:sz w:val="24"/>
          <w:szCs w:val="24"/>
        </w:rPr>
        <w:t>Субсидия</w:t>
      </w:r>
      <w:r w:rsidRPr="00555F76">
        <w:rPr>
          <w:rFonts w:ascii="Arial" w:hAnsi="Arial" w:cs="Arial"/>
          <w:sz w:val="24"/>
          <w:szCs w:val="24"/>
        </w:rPr>
        <w:t xml:space="preserve"> </w:t>
      </w:r>
      <w:r w:rsidR="00425DF2" w:rsidRPr="00555F76">
        <w:rPr>
          <w:rFonts w:ascii="Arial" w:hAnsi="Arial" w:cs="Arial"/>
          <w:sz w:val="24"/>
          <w:szCs w:val="24"/>
        </w:rPr>
        <w:t>расходу</w:t>
      </w:r>
      <w:r w:rsidR="00E81825" w:rsidRPr="00555F76">
        <w:rPr>
          <w:rFonts w:ascii="Arial" w:hAnsi="Arial" w:cs="Arial"/>
          <w:sz w:val="24"/>
          <w:szCs w:val="24"/>
        </w:rPr>
        <w:t>е</w:t>
      </w:r>
      <w:r w:rsidR="00425DF2" w:rsidRPr="00555F76">
        <w:rPr>
          <w:rFonts w:ascii="Arial" w:hAnsi="Arial" w:cs="Arial"/>
          <w:sz w:val="24"/>
          <w:szCs w:val="24"/>
        </w:rPr>
        <w:t>тся</w:t>
      </w:r>
      <w:r w:rsidR="0081381C" w:rsidRPr="00555F76">
        <w:rPr>
          <w:rFonts w:ascii="Arial" w:hAnsi="Arial" w:cs="Arial"/>
          <w:sz w:val="24"/>
          <w:szCs w:val="24"/>
        </w:rPr>
        <w:t xml:space="preserve"> </w:t>
      </w:r>
      <w:r w:rsidR="001D23BD" w:rsidRPr="00555F76">
        <w:rPr>
          <w:rFonts w:ascii="Arial" w:hAnsi="Arial" w:cs="Arial"/>
          <w:sz w:val="24"/>
          <w:szCs w:val="24"/>
        </w:rPr>
        <w:t>в це</w:t>
      </w:r>
      <w:r w:rsidR="00E4255C" w:rsidRPr="00555F76">
        <w:rPr>
          <w:rFonts w:ascii="Arial" w:hAnsi="Arial" w:cs="Arial"/>
          <w:sz w:val="24"/>
          <w:szCs w:val="24"/>
        </w:rPr>
        <w:t>лях софинансирования расходных обяз</w:t>
      </w:r>
      <w:r w:rsidR="00E4255C" w:rsidRPr="00555F76">
        <w:rPr>
          <w:rFonts w:ascii="Arial" w:hAnsi="Arial" w:cs="Arial"/>
          <w:sz w:val="24"/>
          <w:szCs w:val="24"/>
        </w:rPr>
        <w:t>а</w:t>
      </w:r>
      <w:r w:rsidR="00E4255C" w:rsidRPr="00555F76">
        <w:rPr>
          <w:rFonts w:ascii="Arial" w:hAnsi="Arial" w:cs="Arial"/>
          <w:sz w:val="24"/>
          <w:szCs w:val="24"/>
        </w:rPr>
        <w:t xml:space="preserve">тельств Светлоярского муниципального района Волгоградской области, </w:t>
      </w:r>
      <w:r w:rsidR="003B54AB">
        <w:rPr>
          <w:rFonts w:ascii="Arial" w:hAnsi="Arial" w:cs="Arial"/>
          <w:sz w:val="24"/>
          <w:szCs w:val="24"/>
        </w:rPr>
        <w:t>возн</w:t>
      </w:r>
      <w:r w:rsidR="003B54AB">
        <w:rPr>
          <w:rFonts w:ascii="Arial" w:hAnsi="Arial" w:cs="Arial"/>
          <w:sz w:val="24"/>
          <w:szCs w:val="24"/>
        </w:rPr>
        <w:t>и</w:t>
      </w:r>
      <w:r w:rsidR="003B54AB">
        <w:rPr>
          <w:rFonts w:ascii="Arial" w:hAnsi="Arial" w:cs="Arial"/>
          <w:sz w:val="24"/>
          <w:szCs w:val="24"/>
        </w:rPr>
        <w:t xml:space="preserve">кающих при выполнении полномочий органов местного самоуправления </w:t>
      </w:r>
      <w:r w:rsidR="003E7D97" w:rsidRPr="00555F76">
        <w:rPr>
          <w:rFonts w:ascii="Arial" w:hAnsi="Arial" w:cs="Arial"/>
          <w:sz w:val="24"/>
          <w:szCs w:val="24"/>
        </w:rPr>
        <w:t>по</w:t>
      </w:r>
      <w:r w:rsidR="003B54AB">
        <w:rPr>
          <w:rFonts w:ascii="Arial" w:hAnsi="Arial" w:cs="Arial"/>
          <w:sz w:val="24"/>
          <w:szCs w:val="24"/>
        </w:rPr>
        <w:t xml:space="preserve"> в</w:t>
      </w:r>
      <w:r w:rsidR="003B54AB">
        <w:rPr>
          <w:rFonts w:ascii="Arial" w:hAnsi="Arial" w:cs="Arial"/>
          <w:sz w:val="24"/>
          <w:szCs w:val="24"/>
        </w:rPr>
        <w:t>о</w:t>
      </w:r>
      <w:r w:rsidR="003B54AB">
        <w:rPr>
          <w:rFonts w:ascii="Arial" w:hAnsi="Arial" w:cs="Arial"/>
          <w:sz w:val="24"/>
          <w:szCs w:val="24"/>
        </w:rPr>
        <w:t>просам местного значения в сфере дорожной деятельности,</w:t>
      </w:r>
      <w:r w:rsidR="003E7D97" w:rsidRPr="00555F76">
        <w:rPr>
          <w:rFonts w:ascii="Arial" w:hAnsi="Arial" w:cs="Arial"/>
          <w:sz w:val="24"/>
          <w:szCs w:val="24"/>
        </w:rPr>
        <w:t xml:space="preserve"> </w:t>
      </w:r>
      <w:r w:rsidR="003B54AB">
        <w:rPr>
          <w:rFonts w:ascii="Arial" w:hAnsi="Arial" w:cs="Arial"/>
          <w:sz w:val="24"/>
          <w:szCs w:val="24"/>
        </w:rPr>
        <w:t>связанных с орг</w:t>
      </w:r>
      <w:r w:rsidR="003B54AB">
        <w:rPr>
          <w:rFonts w:ascii="Arial" w:hAnsi="Arial" w:cs="Arial"/>
          <w:sz w:val="24"/>
          <w:szCs w:val="24"/>
        </w:rPr>
        <w:t>а</w:t>
      </w:r>
      <w:r w:rsidR="003B54AB">
        <w:rPr>
          <w:rFonts w:ascii="Arial" w:hAnsi="Arial" w:cs="Arial"/>
          <w:sz w:val="24"/>
          <w:szCs w:val="24"/>
        </w:rPr>
        <w:t>низацией освещения улично-дорожной сети населенных пунктов</w:t>
      </w:r>
      <w:r w:rsidR="00555F76" w:rsidRPr="00555F76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7B709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3B54AB">
        <w:rPr>
          <w:rFonts w:ascii="Arial" w:hAnsi="Arial" w:cs="Arial"/>
          <w:sz w:val="24"/>
          <w:szCs w:val="24"/>
        </w:rPr>
        <w:t>финансов</w:t>
      </w:r>
      <w:r w:rsidR="00990935">
        <w:rPr>
          <w:rFonts w:ascii="Arial" w:hAnsi="Arial" w:cs="Arial"/>
          <w:sz w:val="24"/>
          <w:szCs w:val="24"/>
        </w:rPr>
        <w:t xml:space="preserve"> </w:t>
      </w:r>
      <w:r w:rsidR="00E01163">
        <w:rPr>
          <w:rFonts w:ascii="Arial" w:hAnsi="Arial" w:cs="Arial"/>
          <w:sz w:val="24"/>
          <w:szCs w:val="24"/>
        </w:rPr>
        <w:t>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>по вопросам расход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 xml:space="preserve">вания средств субсидии </w:t>
      </w:r>
      <w:r w:rsidRPr="0068271E">
        <w:rPr>
          <w:rFonts w:ascii="Arial" w:hAnsi="Arial" w:cs="Arial"/>
          <w:sz w:val="24"/>
          <w:szCs w:val="24"/>
        </w:rPr>
        <w:t xml:space="preserve">отдел </w:t>
      </w:r>
      <w:r w:rsidR="003B54AB">
        <w:rPr>
          <w:rFonts w:ascii="Arial" w:hAnsi="Arial" w:cs="Arial"/>
          <w:sz w:val="24"/>
          <w:szCs w:val="24"/>
        </w:rPr>
        <w:t>бюджетно-финансовой политики</w:t>
      </w:r>
      <w:r w:rsidRPr="0068271E">
        <w:rPr>
          <w:rFonts w:ascii="Arial" w:hAnsi="Arial" w:cs="Arial"/>
          <w:sz w:val="24"/>
          <w:szCs w:val="24"/>
        </w:rPr>
        <w:t xml:space="preserve"> администрации</w:t>
      </w:r>
      <w:r w:rsidRPr="00A757D4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</w:t>
      </w:r>
      <w:r w:rsidR="0008267A">
        <w:rPr>
          <w:rFonts w:ascii="Arial" w:hAnsi="Arial" w:cs="Arial"/>
          <w:sz w:val="24"/>
          <w:szCs w:val="24"/>
        </w:rPr>
        <w:t>л</w:t>
      </w:r>
      <w:r w:rsidR="0008267A">
        <w:rPr>
          <w:rFonts w:ascii="Arial" w:hAnsi="Arial" w:cs="Arial"/>
          <w:sz w:val="24"/>
          <w:szCs w:val="24"/>
        </w:rPr>
        <w:t>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C1" w:rsidRPr="0053599A" w:rsidRDefault="0053599A" w:rsidP="005359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При поступлении от Комитета средств областного бюджета, финанс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о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вый орган Светлоярского муниципального района учитывает полученные сре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д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ства в доходах бюджета Светлоярского муниципального района</w:t>
      </w:r>
      <w:r w:rsidR="009F762C" w:rsidRPr="0053599A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Федеральн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о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го казначейства по Волгоградской области (далее - УФК по Волгоградской о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б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ласти) расходные расписания для доведения лимитов бюджетных обязательств  и предельных объемов финансирования на лицевой счет главному распоряд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и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телю бюджетных средств</w:t>
      </w:r>
      <w:r w:rsidR="00E81825" w:rsidRPr="0053599A">
        <w:rPr>
          <w:rFonts w:ascii="Arial" w:hAnsi="Arial" w:cs="Arial"/>
          <w:color w:val="000000"/>
          <w:sz w:val="24"/>
          <w:szCs w:val="24"/>
        </w:rPr>
        <w:t>.</w:t>
      </w:r>
    </w:p>
    <w:p w:rsidR="00143439" w:rsidRPr="00143439" w:rsidRDefault="00143439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7B709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(далее-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7B7097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7B70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7B70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lastRenderedPageBreak/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7B7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ежеквартально не позднее </w:t>
      </w:r>
      <w:r w:rsidR="00611FEB">
        <w:rPr>
          <w:rFonts w:ascii="Arial" w:hAnsi="Arial" w:cs="Arial"/>
          <w:color w:val="000000"/>
          <w:sz w:val="24"/>
          <w:szCs w:val="24"/>
        </w:rPr>
        <w:t>10</w:t>
      </w:r>
      <w:r w:rsidR="00DA5E70">
        <w:rPr>
          <w:rFonts w:ascii="Arial" w:hAnsi="Arial" w:cs="Arial"/>
          <w:color w:val="000000"/>
          <w:sz w:val="24"/>
          <w:szCs w:val="24"/>
        </w:rPr>
        <w:t>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</w:t>
      </w:r>
      <w:r w:rsidR="0053599A">
        <w:rPr>
          <w:rFonts w:ascii="Arial" w:hAnsi="Arial" w:cs="Arial"/>
          <w:color w:val="000000"/>
          <w:sz w:val="24"/>
          <w:szCs w:val="24"/>
        </w:rPr>
        <w:t>о</w:t>
      </w:r>
      <w:r w:rsidR="00611FEB">
        <w:rPr>
          <w:rFonts w:ascii="Arial" w:hAnsi="Arial" w:cs="Arial"/>
          <w:color w:val="000000"/>
          <w:sz w:val="24"/>
          <w:szCs w:val="24"/>
        </w:rPr>
        <w:t>б осуществлении</w:t>
      </w:r>
      <w:r w:rsidR="0053599A">
        <w:rPr>
          <w:rFonts w:ascii="Arial" w:hAnsi="Arial" w:cs="Arial"/>
          <w:color w:val="000000"/>
          <w:sz w:val="24"/>
          <w:szCs w:val="24"/>
        </w:rPr>
        <w:t xml:space="preserve"> </w:t>
      </w:r>
      <w:r w:rsidR="0008267A">
        <w:rPr>
          <w:rFonts w:ascii="Arial" w:hAnsi="Arial" w:cs="Arial"/>
          <w:color w:val="000000"/>
          <w:sz w:val="24"/>
          <w:szCs w:val="24"/>
        </w:rPr>
        <w:t>расход</w:t>
      </w:r>
      <w:r w:rsidR="00611FEB">
        <w:rPr>
          <w:rFonts w:ascii="Arial" w:hAnsi="Arial" w:cs="Arial"/>
          <w:color w:val="000000"/>
          <w:sz w:val="24"/>
          <w:szCs w:val="24"/>
        </w:rPr>
        <w:t>ов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местного бюджета, </w:t>
      </w:r>
      <w:r w:rsidR="00611FEB">
        <w:rPr>
          <w:rFonts w:ascii="Arial" w:hAnsi="Arial" w:cs="Arial"/>
          <w:color w:val="000000"/>
          <w:sz w:val="24"/>
          <w:szCs w:val="24"/>
        </w:rPr>
        <w:t>исто</w:t>
      </w:r>
      <w:r w:rsidR="00611FEB">
        <w:rPr>
          <w:rFonts w:ascii="Arial" w:hAnsi="Arial" w:cs="Arial"/>
          <w:color w:val="000000"/>
          <w:sz w:val="24"/>
          <w:szCs w:val="24"/>
        </w:rPr>
        <w:t>ч</w:t>
      </w:r>
      <w:r w:rsidR="00611FEB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7B7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не позднее </w:t>
      </w:r>
      <w:r w:rsidR="00611FEB">
        <w:rPr>
          <w:rFonts w:ascii="Arial" w:hAnsi="Arial" w:cs="Arial"/>
          <w:color w:val="000000"/>
          <w:sz w:val="24"/>
          <w:szCs w:val="24"/>
        </w:rPr>
        <w:t>1</w:t>
      </w:r>
      <w:r w:rsidR="0053599A">
        <w:rPr>
          <w:rFonts w:ascii="Arial" w:hAnsi="Arial" w:cs="Arial"/>
          <w:color w:val="000000"/>
          <w:sz w:val="24"/>
          <w:szCs w:val="24"/>
        </w:rPr>
        <w:t xml:space="preserve">5 </w:t>
      </w:r>
      <w:r w:rsidR="00611FEB">
        <w:rPr>
          <w:rFonts w:ascii="Arial" w:hAnsi="Arial" w:cs="Arial"/>
          <w:color w:val="000000"/>
          <w:sz w:val="24"/>
          <w:szCs w:val="24"/>
        </w:rPr>
        <w:t>января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- </w:t>
      </w:r>
      <w:r w:rsidR="0008267A">
        <w:rPr>
          <w:rFonts w:ascii="Arial" w:hAnsi="Arial" w:cs="Arial"/>
          <w:color w:val="000000"/>
          <w:sz w:val="24"/>
          <w:szCs w:val="24"/>
        </w:rPr>
        <w:t>отчет о достижении плановых значений результат</w:t>
      </w:r>
      <w:r w:rsidR="0053599A">
        <w:rPr>
          <w:rFonts w:ascii="Arial" w:hAnsi="Arial" w:cs="Arial"/>
          <w:color w:val="000000"/>
          <w:sz w:val="24"/>
          <w:szCs w:val="24"/>
        </w:rPr>
        <w:t>а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использования су</w:t>
      </w:r>
      <w:r w:rsidR="0008267A">
        <w:rPr>
          <w:rFonts w:ascii="Arial" w:hAnsi="Arial" w:cs="Arial"/>
          <w:color w:val="000000"/>
          <w:sz w:val="24"/>
          <w:szCs w:val="24"/>
        </w:rPr>
        <w:t>б</w:t>
      </w:r>
      <w:r w:rsidR="0008267A">
        <w:rPr>
          <w:rFonts w:ascii="Arial" w:hAnsi="Arial" w:cs="Arial"/>
          <w:color w:val="000000"/>
          <w:sz w:val="24"/>
          <w:szCs w:val="24"/>
        </w:rPr>
        <w:t>сидии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7B709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7B7097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7B709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7B709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7B7097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7B709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r w:rsidR="00CC539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7B7097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F70AC1" w:rsidRPr="00F70AC1" w:rsidRDefault="00F70AC1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C6CCA" w:rsidRPr="00FC6CCA" w:rsidRDefault="00FC6CCA" w:rsidP="00FC6CC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FC6CCA">
        <w:rPr>
          <w:rFonts w:ascii="Arial" w:hAnsi="Arial" w:cs="Arial"/>
          <w:sz w:val="24"/>
          <w:szCs w:val="24"/>
        </w:rPr>
        <w:t xml:space="preserve">Отдел бюджетно-финансовой </w:t>
      </w:r>
    </w:p>
    <w:p w:rsidR="00FC6CCA" w:rsidRPr="00FC6CCA" w:rsidRDefault="00FC6CCA" w:rsidP="00FC6CC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C6C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политики администрации</w:t>
      </w:r>
    </w:p>
    <w:p w:rsidR="00FC6CCA" w:rsidRPr="00FC6CCA" w:rsidRDefault="00FC6CCA" w:rsidP="00FC6CC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C6C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Светлоярского муниципального </w:t>
      </w:r>
    </w:p>
    <w:p w:rsidR="00FC6CCA" w:rsidRPr="00FC6CCA" w:rsidRDefault="00FC6CCA" w:rsidP="00FC6CCA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C6C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района Волгоградской области</w:t>
      </w:r>
      <w:r w:rsidRPr="00FC6CCA">
        <w:rPr>
          <w:rFonts w:ascii="Times New Roman" w:hAnsi="Times New Roman"/>
          <w:sz w:val="26"/>
          <w:szCs w:val="26"/>
        </w:rPr>
        <w:t xml:space="preserve">      </w:t>
      </w:r>
      <w:r w:rsidRPr="00FC6CC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bCs/>
          <w:sz w:val="24"/>
          <w:szCs w:val="24"/>
        </w:rPr>
        <w:t xml:space="preserve">        </w:t>
      </w:r>
    </w:p>
    <w:sectPr w:rsidR="00282B76" w:rsidRPr="00282B76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50" w:rsidRDefault="00F87F50" w:rsidP="00034D4A">
      <w:pPr>
        <w:spacing w:after="0" w:line="240" w:lineRule="auto"/>
      </w:pPr>
      <w:r>
        <w:separator/>
      </w:r>
    </w:p>
  </w:endnote>
  <w:endnote w:type="continuationSeparator" w:id="0">
    <w:p w:rsidR="00F87F50" w:rsidRDefault="00F87F50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50" w:rsidRDefault="00F87F50" w:rsidP="00034D4A">
      <w:pPr>
        <w:spacing w:after="0" w:line="240" w:lineRule="auto"/>
      </w:pPr>
      <w:r>
        <w:separator/>
      </w:r>
    </w:p>
  </w:footnote>
  <w:footnote w:type="continuationSeparator" w:id="0">
    <w:p w:rsidR="00F87F50" w:rsidRDefault="00F87F50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995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1B9E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56DA"/>
    <w:rsid w:val="00076508"/>
    <w:rsid w:val="00077F50"/>
    <w:rsid w:val="0008267A"/>
    <w:rsid w:val="000831CB"/>
    <w:rsid w:val="000835B5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4AF3"/>
    <w:rsid w:val="00106848"/>
    <w:rsid w:val="0010715A"/>
    <w:rsid w:val="001071D3"/>
    <w:rsid w:val="00107234"/>
    <w:rsid w:val="00110D98"/>
    <w:rsid w:val="0011195A"/>
    <w:rsid w:val="00111E37"/>
    <w:rsid w:val="001164C8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3BD"/>
    <w:rsid w:val="001D248D"/>
    <w:rsid w:val="001D4309"/>
    <w:rsid w:val="001D659F"/>
    <w:rsid w:val="001D6B6C"/>
    <w:rsid w:val="001D7595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871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359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E7E3E"/>
    <w:rsid w:val="002F33E1"/>
    <w:rsid w:val="002F3BF3"/>
    <w:rsid w:val="002F7261"/>
    <w:rsid w:val="003014BA"/>
    <w:rsid w:val="00303030"/>
    <w:rsid w:val="00304809"/>
    <w:rsid w:val="00304B7F"/>
    <w:rsid w:val="00305BF2"/>
    <w:rsid w:val="00306B16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E52"/>
    <w:rsid w:val="00324A23"/>
    <w:rsid w:val="003269E1"/>
    <w:rsid w:val="003275A5"/>
    <w:rsid w:val="00327EBE"/>
    <w:rsid w:val="00331562"/>
    <w:rsid w:val="003321FC"/>
    <w:rsid w:val="00332889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577D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0B13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4AB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E7D97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585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599A"/>
    <w:rsid w:val="005366C6"/>
    <w:rsid w:val="00536808"/>
    <w:rsid w:val="00537445"/>
    <w:rsid w:val="00541DB2"/>
    <w:rsid w:val="00543018"/>
    <w:rsid w:val="00543E01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5F76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3A0D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1FEB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5957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832"/>
    <w:rsid w:val="00654FD7"/>
    <w:rsid w:val="006571EF"/>
    <w:rsid w:val="006614D7"/>
    <w:rsid w:val="0066261A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71E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08FF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B7097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9EE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CEF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095E"/>
    <w:rsid w:val="00920BEB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0935"/>
    <w:rsid w:val="009916F4"/>
    <w:rsid w:val="00995FDB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5012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266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065F7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50D5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2673"/>
    <w:rsid w:val="00AD3F6B"/>
    <w:rsid w:val="00AD46FD"/>
    <w:rsid w:val="00AD554A"/>
    <w:rsid w:val="00AE010B"/>
    <w:rsid w:val="00AE03E4"/>
    <w:rsid w:val="00AE12E2"/>
    <w:rsid w:val="00AE2E39"/>
    <w:rsid w:val="00AE40E5"/>
    <w:rsid w:val="00AE545C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1B70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810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A51BD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04BB"/>
    <w:rsid w:val="00BF1899"/>
    <w:rsid w:val="00BF27F2"/>
    <w:rsid w:val="00BF47E5"/>
    <w:rsid w:val="00BF484D"/>
    <w:rsid w:val="00BF4C0E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4A9A"/>
    <w:rsid w:val="00C2595A"/>
    <w:rsid w:val="00C31D56"/>
    <w:rsid w:val="00C324AF"/>
    <w:rsid w:val="00C32D54"/>
    <w:rsid w:val="00C34222"/>
    <w:rsid w:val="00C36C2D"/>
    <w:rsid w:val="00C37D96"/>
    <w:rsid w:val="00C40210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A6C"/>
    <w:rsid w:val="00C70DE8"/>
    <w:rsid w:val="00C716BE"/>
    <w:rsid w:val="00C7205E"/>
    <w:rsid w:val="00C74FD8"/>
    <w:rsid w:val="00C80E28"/>
    <w:rsid w:val="00C82175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199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339A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27713"/>
    <w:rsid w:val="00D307EC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579FC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022F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A06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100F"/>
    <w:rsid w:val="00E0116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6C8E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255C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1825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A3046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D6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B71"/>
    <w:rsid w:val="00F74C74"/>
    <w:rsid w:val="00F74DA7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87F50"/>
    <w:rsid w:val="00F90392"/>
    <w:rsid w:val="00F90F0B"/>
    <w:rsid w:val="00F913E5"/>
    <w:rsid w:val="00F91D9D"/>
    <w:rsid w:val="00F92A2B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CCA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644C-76A6-4D1B-8897-67B41316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81</cp:revision>
  <cp:lastPrinted>2023-04-07T05:47:00Z</cp:lastPrinted>
  <dcterms:created xsi:type="dcterms:W3CDTF">2018-11-07T11:25:00Z</dcterms:created>
  <dcterms:modified xsi:type="dcterms:W3CDTF">2023-04-24T10:41:00Z</dcterms:modified>
</cp:coreProperties>
</file>