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F9" w:rsidRPr="00FA42E7" w:rsidRDefault="00FD30F9" w:rsidP="00FD30F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42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70BC06" wp14:editId="56EA0E0A">
            <wp:simplePos x="0" y="0"/>
            <wp:positionH relativeFrom="column">
              <wp:posOffset>2406015</wp:posOffset>
            </wp:positionH>
            <wp:positionV relativeFrom="paragraph">
              <wp:posOffset>-7620</wp:posOffset>
            </wp:positionV>
            <wp:extent cx="866775" cy="914400"/>
            <wp:effectExtent l="0" t="0" r="9525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2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FD30F9" w:rsidRPr="00FA42E7" w:rsidRDefault="00FD30F9" w:rsidP="00FD30F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30F9" w:rsidRPr="00FA42E7" w:rsidRDefault="00FD30F9" w:rsidP="00FD30F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30F9" w:rsidRPr="00FA42E7" w:rsidRDefault="00FD30F9" w:rsidP="00FD30F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9" w:rsidRPr="00FA42E7" w:rsidRDefault="00FD30F9" w:rsidP="00FD30F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9" w:rsidRPr="00FA42E7" w:rsidRDefault="00FD30F9" w:rsidP="00FD30F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A42E7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FD30F9" w:rsidRPr="00FA42E7" w:rsidRDefault="00FD30F9" w:rsidP="00FD30F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A42E7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FA42E7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</w:t>
      </w: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A42E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B1D6F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B1D6F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13C0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2018                </w:t>
      </w:r>
      <w:r w:rsidR="00813C0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B1D6F">
        <w:rPr>
          <w:rFonts w:ascii="Arial" w:eastAsia="Times New Roman" w:hAnsi="Arial" w:cs="Arial"/>
          <w:sz w:val="24"/>
          <w:szCs w:val="24"/>
          <w:lang w:eastAsia="ru-RU"/>
        </w:rPr>
        <w:t>2035</w:t>
      </w: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30F9" w:rsidRDefault="00FD30F9" w:rsidP="00FD30F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Об утверждении Перечня муниципального </w:t>
      </w:r>
    </w:p>
    <w:p w:rsidR="00FD30F9" w:rsidRDefault="00FD30F9" w:rsidP="00FD30F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имущества Светлоярского городского поселения </w:t>
      </w:r>
    </w:p>
    <w:p w:rsidR="00FD30F9" w:rsidRDefault="00FD30F9" w:rsidP="00FD30F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Светлоярского муниципального района </w:t>
      </w:r>
      <w:proofErr w:type="gramStart"/>
      <w:r>
        <w:rPr>
          <w:rFonts w:ascii="Arial" w:eastAsia="Times New Roman" w:hAnsi="Arial" w:cs="Arial"/>
          <w:sz w:val="24"/>
          <w:szCs w:val="26"/>
          <w:lang w:eastAsia="ru-RU"/>
        </w:rPr>
        <w:t>Волгоградской</w:t>
      </w:r>
      <w:proofErr w:type="gramEnd"/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</w:p>
    <w:p w:rsidR="00FD30F9" w:rsidRDefault="00FD30F9" w:rsidP="00FD30F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области, </w:t>
      </w:r>
      <w:proofErr w:type="gramStart"/>
      <w:r>
        <w:rPr>
          <w:rFonts w:ascii="Arial" w:eastAsia="Times New Roman" w:hAnsi="Arial" w:cs="Arial"/>
          <w:sz w:val="24"/>
          <w:szCs w:val="26"/>
          <w:lang w:eastAsia="ru-RU"/>
        </w:rPr>
        <w:t>свободного</w:t>
      </w:r>
      <w:proofErr w:type="gramEnd"/>
      <w:r>
        <w:rPr>
          <w:rFonts w:ascii="Arial" w:eastAsia="Times New Roman" w:hAnsi="Arial" w:cs="Arial"/>
          <w:sz w:val="24"/>
          <w:szCs w:val="26"/>
          <w:lang w:eastAsia="ru-RU"/>
        </w:rPr>
        <w:t xml:space="preserve"> от прав третьих лиц,</w:t>
      </w:r>
    </w:p>
    <w:p w:rsidR="00FD30F9" w:rsidRDefault="00FD30F9" w:rsidP="00FD30F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 w:rsidRPr="000008D3">
        <w:rPr>
          <w:rFonts w:ascii="Arial" w:eastAsia="Times New Roman" w:hAnsi="Arial" w:cs="Arial"/>
          <w:sz w:val="24"/>
          <w:szCs w:val="26"/>
          <w:lang w:eastAsia="ru-RU"/>
        </w:rPr>
        <w:t xml:space="preserve">предназначенного для предоставления </w:t>
      </w:r>
      <w:proofErr w:type="gramEnd"/>
    </w:p>
    <w:p w:rsidR="00FD30F9" w:rsidRDefault="00FD30F9" w:rsidP="00FD30F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008D3">
        <w:rPr>
          <w:rFonts w:ascii="Arial" w:eastAsia="Times New Roman" w:hAnsi="Arial" w:cs="Arial"/>
          <w:sz w:val="24"/>
          <w:szCs w:val="26"/>
          <w:lang w:eastAsia="ru-RU"/>
        </w:rPr>
        <w:t xml:space="preserve">в пользование субъектам малого и среднего </w:t>
      </w:r>
    </w:p>
    <w:p w:rsidR="00FD30F9" w:rsidRDefault="00FD30F9" w:rsidP="00FD30F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008D3">
        <w:rPr>
          <w:rFonts w:ascii="Arial" w:eastAsia="Times New Roman" w:hAnsi="Arial" w:cs="Arial"/>
          <w:sz w:val="24"/>
          <w:szCs w:val="26"/>
          <w:lang w:eastAsia="ru-RU"/>
        </w:rPr>
        <w:t xml:space="preserve">предпринимательства и организациям, образующим </w:t>
      </w:r>
    </w:p>
    <w:p w:rsidR="00FD30F9" w:rsidRDefault="00FD30F9" w:rsidP="00FD30F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008D3">
        <w:rPr>
          <w:rFonts w:ascii="Arial" w:eastAsia="Times New Roman" w:hAnsi="Arial" w:cs="Arial"/>
          <w:sz w:val="24"/>
          <w:szCs w:val="26"/>
          <w:lang w:eastAsia="ru-RU"/>
        </w:rPr>
        <w:t xml:space="preserve">инфраструктуру поддержки субъектов </w:t>
      </w:r>
    </w:p>
    <w:p w:rsidR="00FD30F9" w:rsidRPr="0020132D" w:rsidRDefault="00FD30F9" w:rsidP="00FD30F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r w:rsidRPr="000008D3">
        <w:rPr>
          <w:rFonts w:ascii="Arial" w:eastAsia="Times New Roman" w:hAnsi="Arial" w:cs="Arial"/>
          <w:sz w:val="24"/>
          <w:szCs w:val="26"/>
          <w:lang w:eastAsia="ru-RU"/>
        </w:rPr>
        <w:t>малого и среднего предпринимательства»</w:t>
      </w:r>
    </w:p>
    <w:p w:rsidR="00FD30F9" w:rsidRPr="001F319E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30F9" w:rsidRPr="0020132D" w:rsidRDefault="00FD30F9" w:rsidP="00FD30F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6"/>
          <w:lang w:eastAsia="ru-RU"/>
        </w:rPr>
        <w:t>Положением о порядке формирования, ведения и обязательного опубликования перечня муниципального имущества Светлоярского городского поселения Светлоярского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 в целях</w:t>
      </w:r>
      <w:r w:rsidRPr="000008D3">
        <w:rPr>
          <w:rFonts w:ascii="Arial" w:eastAsia="Times New Roman" w:hAnsi="Arial" w:cs="Arial"/>
          <w:sz w:val="24"/>
          <w:szCs w:val="26"/>
          <w:lang w:eastAsia="ru-RU"/>
        </w:rPr>
        <w:t xml:space="preserve"> предоставления 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муниципального имущества Светлоярского городского поселения Волгоградской области во владение и (или) </w:t>
      </w:r>
      <w:r w:rsidRPr="000008D3">
        <w:rPr>
          <w:rFonts w:ascii="Arial" w:eastAsia="Times New Roman" w:hAnsi="Arial" w:cs="Arial"/>
          <w:sz w:val="24"/>
          <w:szCs w:val="26"/>
          <w:lang w:eastAsia="ru-RU"/>
        </w:rPr>
        <w:t xml:space="preserve">в пользование 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на долгосрочной основе </w:t>
      </w:r>
      <w:r w:rsidRPr="000008D3">
        <w:rPr>
          <w:rFonts w:ascii="Arial" w:eastAsia="Times New Roman" w:hAnsi="Arial" w:cs="Arial"/>
          <w:sz w:val="24"/>
          <w:szCs w:val="26"/>
          <w:lang w:eastAsia="ru-RU"/>
        </w:rPr>
        <w:t>субъектам малого и среднего предпринимательства и организациям</w:t>
      </w:r>
      <w:proofErr w:type="gramEnd"/>
      <w:r w:rsidRPr="000008D3">
        <w:rPr>
          <w:rFonts w:ascii="Arial" w:eastAsia="Times New Roman" w:hAnsi="Arial" w:cs="Arial"/>
          <w:sz w:val="24"/>
          <w:szCs w:val="26"/>
          <w:lang w:eastAsia="ru-RU"/>
        </w:rPr>
        <w:t xml:space="preserve">, </w:t>
      </w:r>
      <w:proofErr w:type="gramStart"/>
      <w:r w:rsidRPr="000008D3">
        <w:rPr>
          <w:rFonts w:ascii="Arial" w:eastAsia="Times New Roman" w:hAnsi="Arial" w:cs="Arial"/>
          <w:sz w:val="24"/>
          <w:szCs w:val="26"/>
          <w:lang w:eastAsia="ru-RU"/>
        </w:rPr>
        <w:t>образующим инфраструктуру поддержки субъектов малого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и среднего предпринимательства, утвержденным постановлением администрации Светлоярского муниципального района Волгоградской области от 02.11.2018 № 2034,</w:t>
      </w:r>
      <w:r w:rsidRPr="00FA57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Уставом Светлоярского городского поселения Светлоярского муниципального района Волгоградской области, 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района Волгоградской области,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статьи 18 Федерального закона от 24.07.2007г.№ 209-ФЗ </w:t>
      </w:r>
      <w:r w:rsidRPr="008B3430">
        <w:rPr>
          <w:rFonts w:ascii="Arial" w:eastAsia="Times New Roman" w:hAnsi="Arial" w:cs="Arial"/>
          <w:sz w:val="24"/>
          <w:szCs w:val="24"/>
          <w:lang w:eastAsia="ru-RU"/>
        </w:rPr>
        <w:t>"О развитии малого и среднего предпринимательства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FD30F9" w:rsidRPr="007B2EF8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A42E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FD30F9" w:rsidRPr="007B2EF8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8F35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Перечень муниципального  имущества Светлоярского городского поселения Светлоярского муниципального района Волгоградской области,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свободного от прав третьих лиц, </w:t>
      </w:r>
      <w:r w:rsidRPr="008F35DA">
        <w:rPr>
          <w:rFonts w:ascii="Arial" w:eastAsia="Times New Roman" w:hAnsi="Arial" w:cs="Arial"/>
          <w:sz w:val="24"/>
          <w:szCs w:val="24"/>
          <w:lang w:eastAsia="ru-RU"/>
        </w:rPr>
        <w:t>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30F9" w:rsidRPr="009D241F" w:rsidRDefault="00FD30F9" w:rsidP="00FD30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tabs>
          <w:tab w:val="left" w:pos="709"/>
          <w:tab w:val="left" w:pos="4395"/>
        </w:tabs>
        <w:spacing w:after="0" w:line="240" w:lineRule="auto"/>
        <w:ind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подписания.</w:t>
      </w:r>
    </w:p>
    <w:p w:rsidR="00FD30F9" w:rsidRPr="001F319E" w:rsidRDefault="00FD30F9" w:rsidP="00FD30F9">
      <w:pPr>
        <w:tabs>
          <w:tab w:val="left" w:pos="709"/>
          <w:tab w:val="left" w:pos="4395"/>
        </w:tabs>
        <w:spacing w:after="0" w:line="240" w:lineRule="auto"/>
        <w:ind w:right="-1"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FD30F9" w:rsidRPr="00D93B5A" w:rsidRDefault="00FD30F9" w:rsidP="00FD3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proofErr w:type="spellStart"/>
      <w:r>
        <w:rPr>
          <w:rFonts w:ascii="Arial" w:hAnsi="Arial" w:cs="Arial"/>
          <w:sz w:val="24"/>
          <w:szCs w:val="24"/>
        </w:rPr>
        <w:t>Понкратов</w:t>
      </w:r>
      <w:proofErr w:type="spellEnd"/>
      <w:r>
        <w:rPr>
          <w:rFonts w:ascii="Arial" w:hAnsi="Arial" w:cs="Arial"/>
          <w:sz w:val="24"/>
          <w:szCs w:val="24"/>
        </w:rPr>
        <w:t xml:space="preserve"> В.Л.)</w:t>
      </w:r>
    </w:p>
    <w:p w:rsidR="00FD30F9" w:rsidRDefault="00FD30F9" w:rsidP="00FD3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направить настоящее постановление в районную газету Светлоярского муниципального района Волгоградской области «Восход» для опубликования.</w:t>
      </w:r>
    </w:p>
    <w:p w:rsidR="00FD30F9" w:rsidRDefault="00FD30F9" w:rsidP="00FD3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FD30F9" w:rsidRPr="00BF1FFD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над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М.Н. Думбрава</w:t>
      </w: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Pr="00FA42E7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F9" w:rsidRDefault="00FD30F9" w:rsidP="00FD3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81A" w:rsidRDefault="00F4481A" w:rsidP="00FD30F9"/>
    <w:sectPr w:rsidR="00F4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2D"/>
    <w:rsid w:val="0031032D"/>
    <w:rsid w:val="00813C0E"/>
    <w:rsid w:val="008B1D6F"/>
    <w:rsid w:val="00F4481A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Хахалева</cp:lastModifiedBy>
  <cp:revision>4</cp:revision>
  <dcterms:created xsi:type="dcterms:W3CDTF">2018-11-12T12:35:00Z</dcterms:created>
  <dcterms:modified xsi:type="dcterms:W3CDTF">2018-11-12T12:36:00Z</dcterms:modified>
</cp:coreProperties>
</file>