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CF" w:rsidRPr="00886ACF" w:rsidRDefault="003D047E" w:rsidP="00886AC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Times New Roman" w:hAnsi="Calibri" w:cs="Times New Roman"/>
          <w:noProof/>
          <w:lang w:eastAsia="ru-RU"/>
        </w:rPr>
      </w:pPr>
      <w:r w:rsidRPr="00886AC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724B60" wp14:editId="2AC27306">
            <wp:simplePos x="0" y="0"/>
            <wp:positionH relativeFrom="column">
              <wp:posOffset>2513330</wp:posOffset>
            </wp:positionH>
            <wp:positionV relativeFrom="paragraph">
              <wp:posOffset>20955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ACF" w:rsidRPr="00886ACF" w:rsidRDefault="00886ACF" w:rsidP="00886AC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Times New Roman" w:hAnsi="Calibri" w:cs="Times New Roman"/>
          <w:noProof/>
          <w:lang w:eastAsia="ru-RU"/>
        </w:rPr>
      </w:pPr>
    </w:p>
    <w:p w:rsidR="00886ACF" w:rsidRPr="00886ACF" w:rsidRDefault="00886ACF" w:rsidP="00886AC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Times New Roman" w:hAnsi="Calibri" w:cs="Times New Roman"/>
          <w:lang w:eastAsia="ru-RU"/>
        </w:rPr>
      </w:pPr>
    </w:p>
    <w:p w:rsidR="00886ACF" w:rsidRPr="00886ACF" w:rsidRDefault="00886ACF" w:rsidP="00886AC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36"/>
          <w:szCs w:val="20"/>
          <w:lang w:eastAsia="ru-RU"/>
        </w:rPr>
      </w:pPr>
    </w:p>
    <w:p w:rsidR="00886ACF" w:rsidRPr="00267A45" w:rsidRDefault="00886ACF" w:rsidP="00886A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67A45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886ACF" w:rsidRPr="00267A45" w:rsidRDefault="00886ACF" w:rsidP="00886ACF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267A45"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86ACF" w:rsidRPr="00267A45" w:rsidRDefault="00886ACF" w:rsidP="00886A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ACF" w:rsidRPr="00267A45" w:rsidRDefault="00886ACF" w:rsidP="00886AC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 w:rsidRPr="00267A45">
        <w:rPr>
          <w:rFonts w:ascii="Arial" w:eastAsia="Times New Roman" w:hAnsi="Arial" w:cs="Arial"/>
          <w:b/>
          <w:sz w:val="36"/>
          <w:szCs w:val="36"/>
          <w:lang w:eastAsia="ru-RU"/>
        </w:rPr>
        <w:t>ПОСТАНОВЛЕНИЕ</w:t>
      </w:r>
    </w:p>
    <w:p w:rsidR="00886ACF" w:rsidRPr="00267A45" w:rsidRDefault="00886ACF" w:rsidP="00886AC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86ACF" w:rsidRPr="00267A45" w:rsidRDefault="00886ACF" w:rsidP="00B023E0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8536B">
        <w:rPr>
          <w:rFonts w:ascii="Arial" w:eastAsia="Times New Roman" w:hAnsi="Arial" w:cs="Arial"/>
          <w:sz w:val="24"/>
          <w:szCs w:val="24"/>
          <w:lang w:eastAsia="ru-RU"/>
        </w:rPr>
        <w:t>08.06.2018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="00C8536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267A4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8536B">
        <w:rPr>
          <w:rFonts w:ascii="Arial" w:eastAsia="Times New Roman" w:hAnsi="Arial" w:cs="Arial"/>
          <w:sz w:val="24"/>
          <w:szCs w:val="24"/>
          <w:lang w:eastAsia="ru-RU"/>
        </w:rPr>
        <w:t>997</w:t>
      </w:r>
    </w:p>
    <w:p w:rsidR="00886ACF" w:rsidRPr="00267A45" w:rsidRDefault="00886ACF" w:rsidP="00886A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b/>
          <w:i/>
          <w:sz w:val="24"/>
          <w:szCs w:val="24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03"/>
      </w:tblGrid>
      <w:tr w:rsidR="00886ACF" w:rsidRPr="00267A45" w:rsidTr="00E26C05">
        <w:trPr>
          <w:trHeight w:val="1645"/>
        </w:trPr>
        <w:tc>
          <w:tcPr>
            <w:tcW w:w="5803" w:type="dxa"/>
          </w:tcPr>
          <w:tbl>
            <w:tblPr>
              <w:tblStyle w:val="a6"/>
              <w:tblW w:w="0" w:type="auto"/>
              <w:tblInd w:w="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5"/>
            </w:tblGrid>
            <w:tr w:rsidR="00886ACF" w:rsidRPr="00267A45" w:rsidTr="00E26C05">
              <w:trPr>
                <w:trHeight w:val="356"/>
              </w:trPr>
              <w:tc>
                <w:tcPr>
                  <w:tcW w:w="5265" w:type="dxa"/>
                </w:tcPr>
                <w:p w:rsidR="00886ACF" w:rsidRPr="00267A45" w:rsidRDefault="00886ACF" w:rsidP="00886AC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67A45">
                    <w:rPr>
                      <w:rFonts w:ascii="Arial" w:hAnsi="Arial" w:cs="Arial"/>
                      <w:sz w:val="24"/>
                      <w:szCs w:val="24"/>
                    </w:rPr>
                    <w:t xml:space="preserve">Об  утверждении  Порядка предоставления из бюджета </w:t>
                  </w:r>
                  <w:r w:rsidR="003F6EDA" w:rsidRPr="00267A45">
                    <w:rPr>
                      <w:rFonts w:ascii="Arial" w:hAnsi="Arial" w:cs="Arial"/>
                      <w:sz w:val="24"/>
                      <w:szCs w:val="24"/>
                    </w:rPr>
                    <w:t xml:space="preserve">Светлоярского городского поселения </w:t>
                  </w:r>
                  <w:r w:rsidRPr="00267A45">
                    <w:rPr>
                      <w:rFonts w:ascii="Arial" w:hAnsi="Arial" w:cs="Arial"/>
                      <w:sz w:val="24"/>
                      <w:szCs w:val="24"/>
                    </w:rPr>
                    <w:t>Светлоярского муниципального района</w:t>
                  </w:r>
                  <w:r w:rsidR="00900D8E" w:rsidRPr="00267A45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Pr="00267A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023E0" w:rsidRPr="00267A45">
                    <w:rPr>
                      <w:rFonts w:ascii="Arial" w:hAnsi="Arial" w:cs="Arial"/>
                      <w:sz w:val="24"/>
                      <w:szCs w:val="24"/>
                    </w:rPr>
                    <w:t>возмещени</w:t>
                  </w:r>
                  <w:r w:rsidR="00367D69">
                    <w:rPr>
                      <w:rFonts w:ascii="Arial" w:hAnsi="Arial" w:cs="Arial"/>
                      <w:sz w:val="24"/>
                      <w:szCs w:val="24"/>
                    </w:rPr>
                    <w:t xml:space="preserve">я </w:t>
                  </w:r>
                  <w:r w:rsidR="00900D8E" w:rsidRPr="00267A45">
                    <w:rPr>
                      <w:rFonts w:ascii="Arial" w:hAnsi="Arial" w:cs="Arial"/>
                      <w:sz w:val="24"/>
                      <w:szCs w:val="24"/>
                    </w:rPr>
                    <w:t>(выкуп)</w:t>
                  </w:r>
                  <w:r w:rsidR="00B023E0" w:rsidRPr="00267A45">
                    <w:rPr>
                      <w:rFonts w:ascii="Arial" w:hAnsi="Arial" w:cs="Arial"/>
                      <w:sz w:val="24"/>
                      <w:szCs w:val="24"/>
                    </w:rPr>
                    <w:t xml:space="preserve"> собственник</w:t>
                  </w:r>
                  <w:r w:rsidR="00900D8E" w:rsidRPr="00267A45">
                    <w:rPr>
                      <w:rFonts w:ascii="Arial" w:hAnsi="Arial" w:cs="Arial"/>
                      <w:sz w:val="24"/>
                      <w:szCs w:val="24"/>
                    </w:rPr>
                    <w:t>у</w:t>
                  </w:r>
                  <w:r w:rsidR="00B023E0" w:rsidRPr="00267A45">
                    <w:rPr>
                      <w:rFonts w:ascii="Arial" w:hAnsi="Arial" w:cs="Arial"/>
                      <w:sz w:val="24"/>
                      <w:szCs w:val="24"/>
                    </w:rPr>
                    <w:t xml:space="preserve"> размера рыночной стоимости за </w:t>
                  </w:r>
                  <w:r w:rsidR="00C10127">
                    <w:rPr>
                      <w:rFonts w:ascii="Arial" w:hAnsi="Arial" w:cs="Arial"/>
                      <w:sz w:val="24"/>
                      <w:szCs w:val="24"/>
                    </w:rPr>
                    <w:t>изымаемое</w:t>
                  </w:r>
                  <w:r w:rsidR="00E642F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B023E0" w:rsidRPr="00267A45">
                    <w:rPr>
                      <w:rFonts w:ascii="Arial" w:hAnsi="Arial" w:cs="Arial"/>
                      <w:sz w:val="24"/>
                      <w:szCs w:val="24"/>
                    </w:rPr>
                    <w:t>жил</w:t>
                  </w:r>
                  <w:r w:rsidR="00900D8E" w:rsidRPr="00267A45">
                    <w:rPr>
                      <w:rFonts w:ascii="Arial" w:hAnsi="Arial" w:cs="Arial"/>
                      <w:sz w:val="24"/>
                      <w:szCs w:val="24"/>
                    </w:rPr>
                    <w:t>ое</w:t>
                  </w:r>
                  <w:r w:rsidR="00B023E0" w:rsidRPr="00267A45">
                    <w:rPr>
                      <w:rFonts w:ascii="Arial" w:hAnsi="Arial" w:cs="Arial"/>
                      <w:sz w:val="24"/>
                      <w:szCs w:val="24"/>
                    </w:rPr>
                    <w:t xml:space="preserve"> помещени</w:t>
                  </w:r>
                  <w:r w:rsidR="00900D8E" w:rsidRPr="00267A45">
                    <w:rPr>
                      <w:rFonts w:ascii="Arial" w:hAnsi="Arial" w:cs="Arial"/>
                      <w:sz w:val="24"/>
                      <w:szCs w:val="24"/>
                    </w:rPr>
                    <w:t>е</w:t>
                  </w:r>
                  <w:r w:rsidR="00B023E0" w:rsidRPr="00267A45">
                    <w:rPr>
                      <w:rFonts w:ascii="Arial" w:hAnsi="Arial" w:cs="Arial"/>
                      <w:sz w:val="24"/>
                      <w:szCs w:val="24"/>
                    </w:rPr>
                    <w:t xml:space="preserve"> в связи с изъятием земельн</w:t>
                  </w:r>
                  <w:r w:rsidR="00900D8E" w:rsidRPr="00267A45">
                    <w:rPr>
                      <w:rFonts w:ascii="Arial" w:hAnsi="Arial" w:cs="Arial"/>
                      <w:sz w:val="24"/>
                      <w:szCs w:val="24"/>
                    </w:rPr>
                    <w:t>ого</w:t>
                  </w:r>
                  <w:r w:rsidR="00B023E0" w:rsidRPr="00267A45">
                    <w:rPr>
                      <w:rFonts w:ascii="Arial" w:hAnsi="Arial" w:cs="Arial"/>
                      <w:sz w:val="24"/>
                      <w:szCs w:val="24"/>
                    </w:rPr>
                    <w:t xml:space="preserve"> участк</w:t>
                  </w:r>
                  <w:r w:rsidR="00900D8E" w:rsidRPr="00267A45">
                    <w:rPr>
                      <w:rFonts w:ascii="Arial" w:hAnsi="Arial" w:cs="Arial"/>
                      <w:sz w:val="24"/>
                      <w:szCs w:val="24"/>
                    </w:rPr>
                    <w:t>а</w:t>
                  </w:r>
                  <w:r w:rsidR="00B023E0" w:rsidRPr="00267A45">
                    <w:rPr>
                      <w:rFonts w:ascii="Arial" w:hAnsi="Arial" w:cs="Arial"/>
                      <w:sz w:val="24"/>
                      <w:szCs w:val="24"/>
                    </w:rPr>
                    <w:t xml:space="preserve"> для муниципальных нужд</w:t>
                  </w:r>
                  <w:r w:rsidRPr="00267A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696AC5" w:rsidRPr="00267A45" w:rsidRDefault="00696AC5" w:rsidP="00886AC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86ACF" w:rsidRPr="00267A45" w:rsidRDefault="00886ACF" w:rsidP="00886AC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86ACF" w:rsidRPr="00267A45" w:rsidRDefault="00886ACF" w:rsidP="0088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900D8E" w:rsidRPr="00267A45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</w:t>
      </w:r>
      <w:r w:rsidR="00900D8E" w:rsidRPr="00267A45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900D8E" w:rsidRPr="00267A4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</w:t>
      </w:r>
      <w:r w:rsidR="00C101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23E0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статьей 32  Жилищного кодекса Российской Федерации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3F6EDA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городского поселения 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</w:t>
      </w:r>
      <w:r w:rsidR="00900D8E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886ACF" w:rsidRPr="00267A45" w:rsidRDefault="00886ACF" w:rsidP="0088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86ACF" w:rsidRPr="00267A45" w:rsidRDefault="00886ACF" w:rsidP="00886A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A45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886ACF" w:rsidRPr="00267A45" w:rsidRDefault="00886ACF" w:rsidP="0088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ACF" w:rsidRPr="00267A45" w:rsidRDefault="00886ACF" w:rsidP="0088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предоставления из бюджета</w:t>
      </w:r>
      <w:r w:rsidR="003F6EDA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городского поселения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54C8" w:rsidRPr="00267A45">
        <w:rPr>
          <w:rFonts w:ascii="Arial" w:eastAsia="Times New Roman" w:hAnsi="Arial" w:cs="Arial"/>
          <w:sz w:val="24"/>
          <w:szCs w:val="24"/>
          <w:lang w:eastAsia="ru-RU"/>
        </w:rPr>
        <w:t>возмещени</w:t>
      </w:r>
      <w:r w:rsidR="00367D6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(выкуп)</w:t>
      </w:r>
      <w:r w:rsidR="003054C8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054C8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рыночной стоимости за </w:t>
      </w:r>
      <w:r w:rsidR="00E642F3">
        <w:rPr>
          <w:rFonts w:ascii="Arial" w:eastAsia="Times New Roman" w:hAnsi="Arial" w:cs="Arial"/>
          <w:sz w:val="24"/>
          <w:szCs w:val="24"/>
          <w:lang w:eastAsia="ru-RU"/>
        </w:rPr>
        <w:t xml:space="preserve">изымаемое </w:t>
      </w:r>
      <w:r w:rsidR="003054C8" w:rsidRPr="00267A45">
        <w:rPr>
          <w:rFonts w:ascii="Arial" w:eastAsia="Times New Roman" w:hAnsi="Arial" w:cs="Arial"/>
          <w:sz w:val="24"/>
          <w:szCs w:val="24"/>
          <w:lang w:eastAsia="ru-RU"/>
        </w:rPr>
        <w:t>жил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054C8" w:rsidRPr="00267A45">
        <w:rPr>
          <w:rFonts w:ascii="Arial" w:eastAsia="Times New Roman" w:hAnsi="Arial" w:cs="Arial"/>
          <w:sz w:val="24"/>
          <w:szCs w:val="24"/>
          <w:lang w:eastAsia="ru-RU"/>
        </w:rPr>
        <w:t>е помещени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054C8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изъятием земельн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54C8" w:rsidRPr="00267A45">
        <w:rPr>
          <w:rFonts w:ascii="Arial" w:eastAsia="Times New Roman" w:hAnsi="Arial" w:cs="Arial"/>
          <w:sz w:val="24"/>
          <w:szCs w:val="24"/>
          <w:lang w:eastAsia="ru-RU"/>
        </w:rPr>
        <w:t>участк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054C8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муниципальных нужд 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9A22BE">
        <w:rPr>
          <w:rFonts w:ascii="Arial" w:eastAsia="Times New Roman" w:hAnsi="Arial" w:cs="Arial"/>
          <w:sz w:val="24"/>
          <w:szCs w:val="24"/>
          <w:lang w:eastAsia="ru-RU"/>
        </w:rPr>
        <w:t>лагается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86ACF" w:rsidRPr="00267A45" w:rsidRDefault="00886ACF" w:rsidP="0088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ACF" w:rsidRPr="00267A45" w:rsidRDefault="00886ACF" w:rsidP="00886A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267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тделу</w:t>
      </w:r>
      <w:r w:rsidRPr="00267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муниципальной службе, общим и кадровым вопросам (</w:t>
      </w:r>
      <w:r w:rsidR="003054C8" w:rsidRPr="00267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Иванова Н.В.</w:t>
      </w:r>
      <w:r w:rsidRPr="00267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администрации Светлоярского муниципального района </w:t>
      </w:r>
      <w:proofErr w:type="gramStart"/>
      <w:r w:rsidRPr="00267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267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886ACF" w:rsidRPr="00267A45" w:rsidRDefault="00886ACF" w:rsidP="00886A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6ACF" w:rsidRPr="00267A45" w:rsidRDefault="00886ACF" w:rsidP="00886A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Отделу бюджетно-финансовой политики (Коптева Е.Н) администрации Светлоярского муниципального района </w:t>
      </w:r>
      <w:proofErr w:type="gramStart"/>
      <w:r w:rsidRPr="00267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267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 сети Интернет на финансовом портале Светлоярского муниципального района Волгоградской области.</w:t>
      </w:r>
    </w:p>
    <w:p w:rsidR="00886ACF" w:rsidRPr="00267A45" w:rsidRDefault="00886ACF" w:rsidP="00886A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6ACF" w:rsidRPr="00267A45" w:rsidRDefault="00886ACF" w:rsidP="00886A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267A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его 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подписания.</w:t>
      </w:r>
    </w:p>
    <w:p w:rsidR="00886ACF" w:rsidRPr="00267A45" w:rsidRDefault="00886ACF" w:rsidP="00886AC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6ACF" w:rsidRPr="00267A45" w:rsidRDefault="00886ACF" w:rsidP="000B3B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5. Контроль  над   исполнением   настоящего   постановления   </w:t>
      </w:r>
      <w:r w:rsidR="009A22BE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</w:t>
      </w:r>
      <w:r w:rsidR="009A22BE">
        <w:rPr>
          <w:rFonts w:ascii="Arial" w:hAnsi="Arial" w:cs="Arial"/>
          <w:sz w:val="24"/>
          <w:szCs w:val="24"/>
        </w:rPr>
        <w:t xml:space="preserve">на заместителя главы Светлоярского муниципального района </w:t>
      </w:r>
      <w:r w:rsidR="009A22BE" w:rsidRPr="008E2DC1">
        <w:rPr>
          <w:rFonts w:ascii="Arial" w:hAnsi="Arial" w:cs="Arial"/>
          <w:sz w:val="24"/>
          <w:szCs w:val="24"/>
        </w:rPr>
        <w:t xml:space="preserve">М.Н. </w:t>
      </w:r>
      <w:proofErr w:type="spellStart"/>
      <w:r w:rsidR="009A22BE" w:rsidRPr="008E2DC1">
        <w:rPr>
          <w:rFonts w:ascii="Arial" w:hAnsi="Arial" w:cs="Arial"/>
          <w:sz w:val="24"/>
          <w:szCs w:val="24"/>
        </w:rPr>
        <w:t>Думбраву</w:t>
      </w:r>
      <w:proofErr w:type="spellEnd"/>
      <w:r w:rsidR="000B3B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86ACF" w:rsidRDefault="00886ACF" w:rsidP="00886AC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BCE" w:rsidRDefault="000B3BCE" w:rsidP="00886ACF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3BCE" w:rsidRDefault="00886ACF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Глава  муниципального района                                                          </w:t>
      </w:r>
      <w:r w:rsidR="007D7510" w:rsidRPr="00267A45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7510" w:rsidRPr="00267A45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D7510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Распутина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2B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0B3BCE" w:rsidRDefault="000B3BC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 w:rsidRPr="000B3BCE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Скворцова О.Г.</w:t>
      </w: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D047E" w:rsidRDefault="003D047E" w:rsidP="000B3BCE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9A22BE" w:rsidRPr="009A22BE" w:rsidRDefault="000B3BCE" w:rsidP="00E0385D">
      <w:pPr>
        <w:tabs>
          <w:tab w:val="center" w:pos="4535"/>
          <w:tab w:val="right" w:pos="9071"/>
        </w:tabs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 xml:space="preserve"> </w:t>
      </w:r>
      <w:r w:rsidR="00E0385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A22BE" w:rsidRPr="009A22BE">
        <w:rPr>
          <w:rFonts w:ascii="Arial" w:eastAsia="Times New Roman" w:hAnsi="Arial" w:cs="Arial"/>
          <w:sz w:val="24"/>
          <w:szCs w:val="24"/>
          <w:lang w:eastAsia="ru-RU"/>
        </w:rPr>
        <w:t>ТВЕРЖДЕН</w:t>
      </w:r>
    </w:p>
    <w:p w:rsidR="009A22BE" w:rsidRPr="009A22BE" w:rsidRDefault="009A22BE" w:rsidP="009A22BE">
      <w:pPr>
        <w:tabs>
          <w:tab w:val="left" w:pos="4660"/>
          <w:tab w:val="left" w:pos="5285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2BE">
        <w:rPr>
          <w:rFonts w:ascii="Arial" w:eastAsia="Times New Roman" w:hAnsi="Arial" w:cs="Arial"/>
          <w:sz w:val="24"/>
          <w:szCs w:val="24"/>
          <w:lang w:eastAsia="ru-RU"/>
        </w:rPr>
        <w:tab/>
        <w:t>постановлением администрации</w:t>
      </w:r>
    </w:p>
    <w:p w:rsidR="009A22BE" w:rsidRPr="009A22BE" w:rsidRDefault="009A22BE" w:rsidP="00E0385D">
      <w:pPr>
        <w:autoSpaceDE w:val="0"/>
        <w:autoSpaceDN w:val="0"/>
        <w:adjustRightInd w:val="0"/>
        <w:spacing w:after="0" w:line="240" w:lineRule="auto"/>
        <w:ind w:left="142" w:hanging="14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A22BE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</w:t>
      </w:r>
    </w:p>
    <w:p w:rsidR="009A22BE" w:rsidRPr="009A22BE" w:rsidRDefault="009A22BE" w:rsidP="009A22BE">
      <w:pPr>
        <w:tabs>
          <w:tab w:val="center" w:pos="4535"/>
          <w:tab w:val="left" w:pos="4678"/>
          <w:tab w:val="right" w:pos="907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A22B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</w:t>
      </w:r>
      <w:r w:rsidR="00E03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22BE">
        <w:rPr>
          <w:rFonts w:ascii="Arial" w:eastAsia="Times New Roman" w:hAnsi="Arial" w:cs="Arial"/>
          <w:sz w:val="24"/>
          <w:szCs w:val="24"/>
          <w:lang w:eastAsia="ru-RU"/>
        </w:rPr>
        <w:t>от «___»______ 20__ г. №_______</w:t>
      </w:r>
    </w:p>
    <w:p w:rsidR="009A22BE" w:rsidRPr="009A22BE" w:rsidRDefault="009A22BE" w:rsidP="009A22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86ACF" w:rsidRPr="00267A45" w:rsidRDefault="00886ACF" w:rsidP="009975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50A" w:rsidRPr="00267A45" w:rsidRDefault="0099750A" w:rsidP="00267A45">
      <w:pPr>
        <w:spacing w:after="0" w:line="23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OLE_LINK2"/>
      <w:bookmarkEnd w:id="1"/>
      <w:r w:rsidRPr="00267A45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99750A" w:rsidRDefault="0099750A" w:rsidP="00267A45">
      <w:pPr>
        <w:spacing w:after="0" w:line="23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="002135DD" w:rsidRPr="00267A45">
        <w:rPr>
          <w:rFonts w:ascii="Arial" w:eastAsia="Times New Roman" w:hAnsi="Arial" w:cs="Arial"/>
          <w:sz w:val="24"/>
          <w:szCs w:val="24"/>
          <w:lang w:eastAsia="ru-RU"/>
        </w:rPr>
        <w:t>из бюджета</w:t>
      </w:r>
      <w:r w:rsidR="003F6EDA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городского поселения</w:t>
      </w:r>
      <w:r w:rsidR="002135DD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Светлоярского муниципального района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2135DD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возмещени</w:t>
      </w:r>
      <w:r w:rsidR="00367D6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(выкуп)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4E" w:rsidRPr="00267A45">
        <w:rPr>
          <w:rFonts w:ascii="Arial" w:eastAsia="Times New Roman" w:hAnsi="Arial" w:cs="Arial"/>
          <w:sz w:val="24"/>
          <w:szCs w:val="24"/>
          <w:lang w:eastAsia="ru-RU"/>
        </w:rPr>
        <w:t>собственни</w:t>
      </w:r>
      <w:r w:rsidR="00392BEA" w:rsidRPr="00267A45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01C4E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77EF" w:rsidRPr="00267A45">
        <w:rPr>
          <w:rFonts w:ascii="Arial" w:eastAsia="Times New Roman" w:hAnsi="Arial" w:cs="Arial"/>
          <w:sz w:val="24"/>
          <w:szCs w:val="24"/>
          <w:lang w:eastAsia="ru-RU"/>
        </w:rPr>
        <w:t>размера рыночной</w:t>
      </w:r>
      <w:r w:rsidR="00392BEA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4E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стоимости за </w:t>
      </w:r>
      <w:r w:rsidR="00E642F3">
        <w:rPr>
          <w:rFonts w:ascii="Arial" w:eastAsia="Times New Roman" w:hAnsi="Arial" w:cs="Arial"/>
          <w:sz w:val="24"/>
          <w:szCs w:val="24"/>
          <w:lang w:eastAsia="ru-RU"/>
        </w:rPr>
        <w:t xml:space="preserve">изымаемое </w:t>
      </w:r>
      <w:r w:rsidR="00401C4E" w:rsidRPr="00267A45">
        <w:rPr>
          <w:rFonts w:ascii="Arial" w:eastAsia="Times New Roman" w:hAnsi="Arial" w:cs="Arial"/>
          <w:sz w:val="24"/>
          <w:szCs w:val="24"/>
          <w:lang w:eastAsia="ru-RU"/>
        </w:rPr>
        <w:t>жил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92BEA" w:rsidRPr="00267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01C4E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401C4E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изъятием земельн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401C4E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участк</w:t>
      </w:r>
      <w:r w:rsidR="00696AC5" w:rsidRPr="00267A4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01C4E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муниципальных нужд</w:t>
      </w:r>
    </w:p>
    <w:p w:rsidR="00267A45" w:rsidRPr="00267A45" w:rsidRDefault="00267A45" w:rsidP="00267A45">
      <w:pPr>
        <w:spacing w:after="0" w:line="234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50A" w:rsidRPr="000B3BCE" w:rsidRDefault="0099750A" w:rsidP="000B3BC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разработан в соответствии </w:t>
      </w:r>
      <w:r w:rsidR="00696AC5" w:rsidRPr="000B3BCE">
        <w:rPr>
          <w:rFonts w:ascii="Arial" w:eastAsia="Times New Roman" w:hAnsi="Arial" w:cs="Arial"/>
          <w:sz w:val="24"/>
          <w:szCs w:val="24"/>
          <w:lang w:eastAsia="ru-RU"/>
        </w:rPr>
        <w:t>с Бюджетным кодексом Российской Федерации</w:t>
      </w:r>
      <w:r w:rsidR="008D4F17" w:rsidRPr="000B3B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96AC5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</w:t>
      </w:r>
      <w:r w:rsidR="00401C4E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32 </w:t>
      </w:r>
      <w:r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1C4E" w:rsidRPr="000B3BCE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C577EF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кодекса Российской Федерации</w:t>
      </w:r>
      <w:r w:rsidR="008D4F17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393C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и предусматривает порядок возмещения собственнику размера рыночной стоимости за </w:t>
      </w:r>
      <w:r w:rsidR="00E642F3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изымаемое </w:t>
      </w:r>
      <w:r w:rsidR="00EA393C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жилое </w:t>
      </w:r>
      <w:r w:rsidR="00C577EF" w:rsidRPr="000B3BCE">
        <w:rPr>
          <w:rFonts w:ascii="Arial" w:eastAsia="Times New Roman" w:hAnsi="Arial" w:cs="Arial"/>
          <w:sz w:val="24"/>
          <w:szCs w:val="24"/>
          <w:lang w:eastAsia="ru-RU"/>
        </w:rPr>
        <w:t>помещени</w:t>
      </w:r>
      <w:r w:rsidR="008D4F17" w:rsidRPr="000B3BC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C577EF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изъятием земельн</w:t>
      </w:r>
      <w:r w:rsidR="008D4F17" w:rsidRPr="000B3BC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C577EF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участк</w:t>
      </w:r>
      <w:r w:rsidR="008D4F17" w:rsidRPr="000B3BC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A393C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муниципальных нужд</w:t>
      </w:r>
      <w:r w:rsidR="00C10127" w:rsidRPr="000B3BC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3BCE" w:rsidRPr="000B3BCE" w:rsidRDefault="000B3BCE" w:rsidP="000B3BCE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0F63" w:rsidRPr="000B3BCE" w:rsidRDefault="00D70F63" w:rsidP="000B3BCE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Главным распорядителем средств бюджета </w:t>
      </w:r>
      <w:r w:rsidR="003F6EDA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городского поселения </w:t>
      </w:r>
      <w:r w:rsidR="00113933" w:rsidRPr="000B3BCE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</w:t>
      </w:r>
      <w:r w:rsidR="009B4E04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113933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направляемых </w:t>
      </w:r>
      <w:r w:rsidR="00C10127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EA393C" w:rsidRPr="000B3BCE">
        <w:rPr>
          <w:rFonts w:ascii="Arial" w:eastAsia="Times New Roman" w:hAnsi="Arial" w:cs="Arial"/>
          <w:sz w:val="24"/>
          <w:szCs w:val="24"/>
          <w:lang w:eastAsia="ru-RU"/>
        </w:rPr>
        <w:t>возмещение (выкуп) собственнику</w:t>
      </w:r>
      <w:r w:rsidR="00441837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рыночной стоимости за </w:t>
      </w:r>
      <w:r w:rsidR="00E642F3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изымаемое </w:t>
      </w:r>
      <w:r w:rsidR="00441837" w:rsidRPr="000B3BCE">
        <w:rPr>
          <w:rFonts w:ascii="Arial" w:eastAsia="Times New Roman" w:hAnsi="Arial" w:cs="Arial"/>
          <w:sz w:val="24"/>
          <w:szCs w:val="24"/>
          <w:lang w:eastAsia="ru-RU"/>
        </w:rPr>
        <w:t>жилое помещение в связи с изъятием земельного участка для муниципальных нужд,</w:t>
      </w:r>
      <w:r w:rsidR="00113933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администрация Светлоярского муниципального района.</w:t>
      </w:r>
    </w:p>
    <w:p w:rsidR="000B3BCE" w:rsidRDefault="000B3BCE" w:rsidP="00E642F3">
      <w:pPr>
        <w:tabs>
          <w:tab w:val="left" w:pos="709"/>
          <w:tab w:val="left" w:pos="2127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1DAD" w:rsidRPr="000B3BCE" w:rsidRDefault="00C10127" w:rsidP="000B3BC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3BC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92BEA" w:rsidRPr="000B3BCE">
        <w:rPr>
          <w:rFonts w:ascii="Arial" w:eastAsia="Times New Roman" w:hAnsi="Arial" w:cs="Arial"/>
          <w:sz w:val="24"/>
          <w:szCs w:val="24"/>
          <w:lang w:eastAsia="ru-RU"/>
        </w:rPr>
        <w:t>озмещени</w:t>
      </w:r>
      <w:r w:rsidRPr="000B3BC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92BEA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0666" w:rsidRPr="000B3BCE">
        <w:rPr>
          <w:rFonts w:ascii="Arial" w:eastAsia="Times New Roman" w:hAnsi="Arial" w:cs="Arial"/>
          <w:sz w:val="24"/>
          <w:szCs w:val="24"/>
          <w:lang w:eastAsia="ru-RU"/>
        </w:rPr>
        <w:t>(выкуп)</w:t>
      </w:r>
      <w:r w:rsidR="00392BEA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</w:t>
      </w:r>
      <w:r w:rsidR="00320666" w:rsidRPr="000B3BC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92BEA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размера рыночной стоимости за </w:t>
      </w:r>
      <w:r w:rsidR="00E642F3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изымаемое </w:t>
      </w:r>
      <w:r w:rsidR="00392BEA" w:rsidRPr="000B3BCE">
        <w:rPr>
          <w:rFonts w:ascii="Arial" w:eastAsia="Times New Roman" w:hAnsi="Arial" w:cs="Arial"/>
          <w:sz w:val="24"/>
          <w:szCs w:val="24"/>
          <w:lang w:eastAsia="ru-RU"/>
        </w:rPr>
        <w:t>жил</w:t>
      </w:r>
      <w:r w:rsidR="00320666" w:rsidRPr="000B3BC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392BEA" w:rsidRPr="000B3BCE">
        <w:rPr>
          <w:rFonts w:ascii="Arial" w:eastAsia="Times New Roman" w:hAnsi="Arial" w:cs="Arial"/>
          <w:sz w:val="24"/>
          <w:szCs w:val="24"/>
          <w:lang w:eastAsia="ru-RU"/>
        </w:rPr>
        <w:t>е помещени</w:t>
      </w:r>
      <w:r w:rsidR="00320666" w:rsidRPr="000B3BC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92BEA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изъятием земельн</w:t>
      </w:r>
      <w:r w:rsidR="00320666" w:rsidRPr="000B3BC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392BEA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участк</w:t>
      </w:r>
      <w:r w:rsidR="00320666" w:rsidRPr="000B3BC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2BEA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муниципальных нужд</w:t>
      </w:r>
      <w:r w:rsidR="00C577EF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5B0D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42F3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предоставляется </w:t>
      </w:r>
      <w:r w:rsidR="008F7A92" w:rsidRPr="000B3BCE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EA3A7A" w:rsidRPr="000B3BC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642F3" w:rsidRPr="000B3B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F7A92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в чьей собственности наход</w:t>
      </w:r>
      <w:r w:rsidR="00267A45" w:rsidRPr="000B3BC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F7A92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E642F3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изымаемое </w:t>
      </w:r>
      <w:r w:rsidR="008F7A92" w:rsidRPr="000B3BCE">
        <w:rPr>
          <w:rFonts w:ascii="Arial" w:eastAsia="Times New Roman" w:hAnsi="Arial" w:cs="Arial"/>
          <w:sz w:val="24"/>
          <w:szCs w:val="24"/>
          <w:lang w:eastAsia="ru-RU"/>
        </w:rPr>
        <w:t>жил</w:t>
      </w:r>
      <w:r w:rsidR="00EA3A7A" w:rsidRPr="000B3BC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F7A92" w:rsidRPr="000B3BCE">
        <w:rPr>
          <w:rFonts w:ascii="Arial" w:eastAsia="Times New Roman" w:hAnsi="Arial" w:cs="Arial"/>
          <w:sz w:val="24"/>
          <w:szCs w:val="24"/>
          <w:lang w:eastAsia="ru-RU"/>
        </w:rPr>
        <w:t>е помещени</w:t>
      </w:r>
      <w:r w:rsidR="00EA3A7A" w:rsidRPr="000B3BC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F7A92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A3A7A" w:rsidRPr="000B3BCE">
        <w:rPr>
          <w:rFonts w:ascii="Arial" w:eastAsia="Times New Roman" w:hAnsi="Arial" w:cs="Arial"/>
          <w:sz w:val="24"/>
          <w:szCs w:val="24"/>
          <w:lang w:eastAsia="ru-RU"/>
        </w:rPr>
        <w:t>признанное</w:t>
      </w:r>
      <w:r w:rsidR="00B323CC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аварийны</w:t>
      </w:r>
      <w:r w:rsidR="00EA3A7A" w:rsidRPr="000B3BC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323CC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A3A7A" w:rsidRPr="000B3BCE">
        <w:rPr>
          <w:rFonts w:ascii="Arial" w:eastAsia="Times New Roman" w:hAnsi="Arial" w:cs="Arial"/>
          <w:sz w:val="24"/>
          <w:szCs w:val="24"/>
          <w:lang w:eastAsia="ru-RU"/>
        </w:rPr>
        <w:t>и подлежащим сносу</w:t>
      </w:r>
      <w:r w:rsidR="00441837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изъятием земельного участка</w:t>
      </w:r>
      <w:r w:rsidR="00665615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для муниципальных нужд.</w:t>
      </w:r>
    </w:p>
    <w:p w:rsidR="000B3BCE" w:rsidRDefault="000B3BCE" w:rsidP="00011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0B3B" w:rsidRPr="00267A45" w:rsidRDefault="00BB0B3B" w:rsidP="00011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4. Условиями </w:t>
      </w:r>
      <w:r w:rsidR="0004485F">
        <w:rPr>
          <w:rFonts w:ascii="Arial" w:eastAsia="Times New Roman" w:hAnsi="Arial" w:cs="Arial"/>
          <w:sz w:val="24"/>
          <w:szCs w:val="24"/>
          <w:lang w:eastAsia="ru-RU"/>
        </w:rPr>
        <w:t>возмещения (выкуп) собственнику размера рыночной стоимости за изымаемое жилое помещение в связи с изъятием земельного участка для муниципальных нужд</w:t>
      </w:r>
      <w:r w:rsidR="0004485F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074497" w:rsidRPr="00267A45" w:rsidRDefault="00BB0B3B" w:rsidP="00011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- наличие соглашения, заключенного между администрацией Светлоярского муниципального района (далее - соглашение) </w:t>
      </w:r>
      <w:r w:rsidR="00665615">
        <w:rPr>
          <w:rFonts w:ascii="Arial" w:eastAsia="Times New Roman" w:hAnsi="Arial" w:cs="Arial"/>
          <w:sz w:val="24"/>
          <w:szCs w:val="24"/>
          <w:lang w:eastAsia="ru-RU"/>
        </w:rPr>
        <w:t xml:space="preserve">и собственником </w:t>
      </w:r>
      <w:r w:rsidR="0004485F">
        <w:rPr>
          <w:rFonts w:ascii="Arial" w:eastAsia="Times New Roman" w:hAnsi="Arial" w:cs="Arial"/>
          <w:sz w:val="24"/>
          <w:szCs w:val="24"/>
          <w:lang w:eastAsia="ru-RU"/>
        </w:rPr>
        <w:t>изымаемого жилого помещения</w:t>
      </w:r>
      <w:r w:rsidR="0004485F" w:rsidRPr="00267A4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4485F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изъятием земельного участка для муниципальных нужд</w:t>
      </w:r>
      <w:r w:rsidR="0066561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6D5B" w:rsidRPr="00267A45" w:rsidRDefault="00B86D5B" w:rsidP="00011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- наличие независимой оценки определения рыночной стоимости </w:t>
      </w:r>
      <w:r w:rsidR="0004485F">
        <w:rPr>
          <w:rFonts w:ascii="Arial" w:eastAsia="Times New Roman" w:hAnsi="Arial" w:cs="Arial"/>
          <w:sz w:val="24"/>
          <w:szCs w:val="24"/>
          <w:lang w:eastAsia="ru-RU"/>
        </w:rPr>
        <w:t>изымаемого жилого помещения в связи с изъятием земельного участка для муниципальных нужд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4485F" w:rsidRDefault="00B86D5B" w:rsidP="00011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267A45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proofErr w:type="gramEnd"/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подтверждающие расходы произведенные</w:t>
      </w:r>
      <w:r w:rsidR="00EA3A7A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собственником </w:t>
      </w:r>
      <w:r w:rsidR="0004485F">
        <w:rPr>
          <w:rFonts w:ascii="Arial" w:eastAsia="Times New Roman" w:hAnsi="Arial" w:cs="Arial"/>
          <w:sz w:val="24"/>
          <w:szCs w:val="24"/>
          <w:lang w:eastAsia="ru-RU"/>
        </w:rPr>
        <w:t xml:space="preserve">изымаемого </w:t>
      </w:r>
      <w:r w:rsidR="00EA3A7A" w:rsidRPr="00267A45">
        <w:rPr>
          <w:rFonts w:ascii="Arial" w:eastAsia="Times New Roman" w:hAnsi="Arial" w:cs="Arial"/>
          <w:sz w:val="24"/>
          <w:szCs w:val="24"/>
          <w:lang w:eastAsia="ru-RU"/>
        </w:rPr>
        <w:t>жилого помещения</w:t>
      </w:r>
      <w:r w:rsidR="006656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485F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изъятием земельного участка для муниципальных нужд. </w:t>
      </w:r>
    </w:p>
    <w:p w:rsidR="000B3BCE" w:rsidRDefault="000B3BCE" w:rsidP="00011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0717" w:rsidRDefault="00EF0717" w:rsidP="00011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Соглашение включает в себя:</w:t>
      </w:r>
    </w:p>
    <w:p w:rsidR="00EF0717" w:rsidRDefault="00EF0717" w:rsidP="00011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обязательство </w:t>
      </w:r>
      <w:r w:rsidR="009E4C53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9E4C53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уплатить выкупную цену за изымаемое жилое помещение</w:t>
      </w:r>
      <w:r w:rsidR="0004485F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изъятием земельного участка для муниципальных нужд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0385D" w:rsidRDefault="00EF0717" w:rsidP="00011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сроки изъятия </w:t>
      </w:r>
      <w:r w:rsidR="0004485F">
        <w:rPr>
          <w:rFonts w:ascii="Arial" w:eastAsia="Times New Roman" w:hAnsi="Arial" w:cs="Arial"/>
          <w:sz w:val="24"/>
          <w:szCs w:val="24"/>
          <w:lang w:eastAsia="ru-RU"/>
        </w:rPr>
        <w:t xml:space="preserve">изымаемого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жилого помещения</w:t>
      </w:r>
      <w:r w:rsidR="0004485F">
        <w:rPr>
          <w:rFonts w:ascii="Arial" w:eastAsia="Times New Roman" w:hAnsi="Arial" w:cs="Arial"/>
          <w:sz w:val="24"/>
          <w:szCs w:val="24"/>
          <w:lang w:eastAsia="ru-RU"/>
        </w:rPr>
        <w:t xml:space="preserve"> в связи с изъятием земельного участка для муниципальных нужд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F0717" w:rsidRDefault="00EF0717" w:rsidP="00011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условия по сохранению права пользования жилым помещением (в случае необходимости и если у собственника жилого помещения не имеется в собственности иных помещений), но не более чем на 6 месяцев после предоставления возмещения</w:t>
      </w:r>
      <w:r w:rsidR="00F42C32">
        <w:rPr>
          <w:rFonts w:ascii="Arial" w:eastAsia="Times New Roman" w:hAnsi="Arial" w:cs="Arial"/>
          <w:sz w:val="24"/>
          <w:szCs w:val="24"/>
          <w:lang w:eastAsia="ru-RU"/>
        </w:rPr>
        <w:t xml:space="preserve"> (выкуп) собственнику размера рыночной стоимости за изымаемое жилое помещение в связи с изъятием земельного участка для муниципальных нужд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B3BCE" w:rsidRPr="00267A45" w:rsidRDefault="000B3BCE" w:rsidP="00011D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750A" w:rsidRPr="00267A45" w:rsidRDefault="00EF0717" w:rsidP="00D47E8E">
      <w:pPr>
        <w:spacing w:after="0" w:line="240" w:lineRule="auto"/>
        <w:ind w:firstLine="65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99750A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. Расчет размера </w:t>
      </w:r>
      <w:r w:rsidR="00F42C32">
        <w:rPr>
          <w:rFonts w:ascii="Arial" w:eastAsia="Times New Roman" w:hAnsi="Arial" w:cs="Arial"/>
          <w:sz w:val="24"/>
          <w:szCs w:val="24"/>
          <w:lang w:eastAsia="ru-RU"/>
        </w:rPr>
        <w:t>возмещения</w:t>
      </w:r>
      <w:r w:rsidR="0099750A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2C32">
        <w:rPr>
          <w:rFonts w:ascii="Arial" w:eastAsia="Times New Roman" w:hAnsi="Arial" w:cs="Arial"/>
          <w:sz w:val="24"/>
          <w:szCs w:val="24"/>
          <w:lang w:eastAsia="ru-RU"/>
        </w:rPr>
        <w:t>(выкуп) собственнику</w:t>
      </w:r>
      <w:r w:rsidR="000B3B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2C32">
        <w:rPr>
          <w:rFonts w:ascii="Arial" w:eastAsia="Times New Roman" w:hAnsi="Arial" w:cs="Arial"/>
          <w:sz w:val="24"/>
          <w:szCs w:val="24"/>
          <w:lang w:eastAsia="ru-RU"/>
        </w:rPr>
        <w:t>размера рыночной стоимости за изымаемое жилое помещение в связи с изъятием земельного участка для муниципальных нужд</w:t>
      </w:r>
      <w:r w:rsidR="00F42C32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750A" w:rsidRPr="00267A45">
        <w:rPr>
          <w:rFonts w:ascii="Arial" w:eastAsia="Times New Roman" w:hAnsi="Arial" w:cs="Arial"/>
          <w:sz w:val="24"/>
          <w:szCs w:val="24"/>
          <w:lang w:eastAsia="ru-RU"/>
        </w:rPr>
        <w:t>производится по следующей формуле:</w:t>
      </w:r>
    </w:p>
    <w:p w:rsidR="0099750A" w:rsidRPr="00267A45" w:rsidRDefault="0099750A" w:rsidP="00011DAD">
      <w:pPr>
        <w:spacing w:after="225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0839897" wp14:editId="3381C7AD">
                <wp:extent cx="116840" cy="223520"/>
                <wp:effectExtent l="0" t="0" r="0" b="0"/>
                <wp:docPr id="1" name="AutoShape 1" descr="C:\Users\EB37~1\AppData\Local\Temp\msohtmlclip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840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9.2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267A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                                           </w:t>
      </w:r>
      <w:proofErr w:type="gramStart"/>
      <w:r w:rsidRPr="00267A45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267A45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proofErr w:type="gramEnd"/>
      <w:r w:rsidRPr="00267A45">
        <w:rPr>
          <w:rFonts w:ascii="Arial" w:eastAsia="Times New Roman" w:hAnsi="Arial" w:cs="Arial"/>
          <w:sz w:val="24"/>
          <w:szCs w:val="24"/>
          <w:lang w:eastAsia="ru-RU"/>
        </w:rPr>
        <w:t> = </w:t>
      </w:r>
      <w:r w:rsidRPr="00267A45">
        <w:rPr>
          <w:rFonts w:ascii="Arial" w:eastAsia="Times New Roman" w:hAnsi="Arial" w:cs="Arial"/>
          <w:sz w:val="24"/>
          <w:szCs w:val="24"/>
          <w:lang w:val="en-US" w:eastAsia="ru-RU"/>
        </w:rPr>
        <w:t>V </w:t>
      </w:r>
      <w:r w:rsidR="00B86D5B" w:rsidRPr="00267A45">
        <w:rPr>
          <w:rFonts w:ascii="Arial" w:eastAsia="Times New Roman" w:hAnsi="Arial" w:cs="Arial"/>
          <w:sz w:val="24"/>
          <w:szCs w:val="24"/>
          <w:lang w:eastAsia="ru-RU"/>
        </w:rPr>
        <w:t>+</w:t>
      </w:r>
      <w:r w:rsidR="00B86D5B" w:rsidRPr="00267A45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="00B86D5B" w:rsidRPr="00267A45">
        <w:rPr>
          <w:rFonts w:ascii="Arial" w:eastAsia="Times New Roman" w:hAnsi="Arial" w:cs="Arial"/>
          <w:sz w:val="24"/>
          <w:szCs w:val="24"/>
          <w:lang w:eastAsia="ru-RU"/>
        </w:rPr>
        <w:t>+</w:t>
      </w:r>
      <w:r w:rsidR="00B86D5B" w:rsidRPr="00267A45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="00665615">
        <w:rPr>
          <w:rFonts w:ascii="Arial" w:eastAsia="Times New Roman" w:hAnsi="Arial" w:cs="Arial"/>
          <w:sz w:val="24"/>
          <w:szCs w:val="24"/>
          <w:lang w:eastAsia="ru-RU"/>
        </w:rPr>
        <w:t>+</w:t>
      </w:r>
      <w:r w:rsidR="00665615">
        <w:rPr>
          <w:rFonts w:ascii="Arial" w:eastAsia="Times New Roman" w:hAnsi="Arial" w:cs="Arial"/>
          <w:sz w:val="24"/>
          <w:szCs w:val="24"/>
          <w:lang w:val="en-US" w:eastAsia="ru-RU"/>
        </w:rPr>
        <w:t>P</w:t>
      </w:r>
      <w:r w:rsidR="00665615" w:rsidRPr="009E4C5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86D5B" w:rsidRPr="00267A45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где:</w:t>
      </w:r>
    </w:p>
    <w:p w:rsidR="0099750A" w:rsidRPr="00267A45" w:rsidRDefault="0099750A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A45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267A45">
        <w:rPr>
          <w:rFonts w:ascii="Arial" w:eastAsia="Times New Roman" w:hAnsi="Arial" w:cs="Arial"/>
          <w:sz w:val="24"/>
          <w:szCs w:val="24"/>
          <w:vertAlign w:val="subscript"/>
          <w:lang w:val="en-US" w:eastAsia="ru-RU"/>
        </w:rPr>
        <w:t>i</w:t>
      </w:r>
      <w:proofErr w:type="gramEnd"/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 – размер </w:t>
      </w:r>
      <w:r w:rsidR="009E4C53">
        <w:rPr>
          <w:rFonts w:ascii="Arial" w:eastAsia="Times New Roman" w:hAnsi="Arial" w:cs="Arial"/>
          <w:sz w:val="24"/>
          <w:szCs w:val="24"/>
          <w:lang w:eastAsia="ru-RU"/>
        </w:rPr>
        <w:t>возмещения (выкуп)</w:t>
      </w:r>
      <w:r w:rsidR="00F42C32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собственнику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9750A" w:rsidRPr="00267A45" w:rsidRDefault="0099750A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val="en-US" w:eastAsia="ru-RU"/>
        </w:rPr>
        <w:t>V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 – </w:t>
      </w:r>
      <w:proofErr w:type="gramStart"/>
      <w:r w:rsidR="00B86D5B" w:rsidRPr="00267A45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proofErr w:type="gramEnd"/>
      <w:r w:rsidR="00B86D5B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рыночной стоимост</w:t>
      </w:r>
      <w:r w:rsidR="00B57398" w:rsidRPr="00267A4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42C32">
        <w:rPr>
          <w:rFonts w:ascii="Arial" w:eastAsia="Times New Roman" w:hAnsi="Arial" w:cs="Arial"/>
          <w:sz w:val="24"/>
          <w:szCs w:val="24"/>
          <w:lang w:eastAsia="ru-RU"/>
        </w:rPr>
        <w:t xml:space="preserve"> изымаемого </w:t>
      </w:r>
      <w:r w:rsidR="00B86D5B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жило</w:t>
      </w:r>
      <w:r w:rsidR="00B57398" w:rsidRPr="00267A45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B86D5B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</w:t>
      </w:r>
      <w:r w:rsidR="00B57398" w:rsidRPr="00267A45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6D5B" w:rsidRPr="00267A45" w:rsidRDefault="00B86D5B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val="en-US" w:eastAsia="ru-RU"/>
        </w:rPr>
        <w:t>K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proofErr w:type="gramStart"/>
      <w:r w:rsidRPr="00267A45">
        <w:rPr>
          <w:rFonts w:ascii="Arial" w:eastAsia="Times New Roman" w:hAnsi="Arial" w:cs="Arial"/>
          <w:sz w:val="24"/>
          <w:szCs w:val="24"/>
          <w:lang w:eastAsia="ru-RU"/>
        </w:rPr>
        <w:t>компенсация</w:t>
      </w:r>
      <w:proofErr w:type="gramEnd"/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за непроизведенный капитальный ремонт</w:t>
      </w:r>
      <w:r w:rsidR="009E4C5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5615" w:rsidRDefault="0099750A" w:rsidP="00F4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7A45">
        <w:rPr>
          <w:rFonts w:ascii="Arial" w:eastAsia="Times New Roman" w:hAnsi="Arial" w:cs="Arial"/>
          <w:sz w:val="24"/>
          <w:szCs w:val="24"/>
          <w:lang w:val="en-US" w:eastAsia="ru-RU"/>
        </w:rPr>
        <w:t>S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B86D5B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сумма понесенных расходов собственником </w:t>
      </w:r>
      <w:r w:rsidR="0066561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665615">
        <w:rPr>
          <w:rFonts w:ascii="Arial" w:hAnsi="Arial" w:cs="Arial"/>
          <w:sz w:val="24"/>
          <w:szCs w:val="24"/>
        </w:rPr>
        <w:t>временным пользованием иным жилым помещением до приобретения в собственность другого жилого помещения (в случае, если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выгоду;</w:t>
      </w:r>
    </w:p>
    <w:p w:rsidR="00665615" w:rsidRDefault="00665615" w:rsidP="00F4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</w:t>
      </w:r>
      <w:r w:rsidRPr="00665615">
        <w:rPr>
          <w:rFonts w:ascii="Arial" w:hAnsi="Arial" w:cs="Arial"/>
          <w:sz w:val="24"/>
          <w:szCs w:val="24"/>
        </w:rPr>
        <w:t xml:space="preserve"> – </w:t>
      </w:r>
      <w:proofErr w:type="gramStart"/>
      <w:r>
        <w:rPr>
          <w:rFonts w:ascii="Arial" w:hAnsi="Arial" w:cs="Arial"/>
          <w:sz w:val="24"/>
          <w:szCs w:val="24"/>
        </w:rPr>
        <w:t>рыночная</w:t>
      </w:r>
      <w:proofErr w:type="gramEnd"/>
      <w:r>
        <w:rPr>
          <w:rFonts w:ascii="Arial" w:hAnsi="Arial" w:cs="Arial"/>
          <w:sz w:val="24"/>
          <w:szCs w:val="24"/>
        </w:rPr>
        <w:t xml:space="preserve"> стоимость общего имущества в многоквартирном доме с учетом его доли в праве общей собственности на такое имущество и земельный участок.</w:t>
      </w:r>
    </w:p>
    <w:p w:rsidR="000B3BCE" w:rsidRPr="00665615" w:rsidRDefault="000B3BCE" w:rsidP="00F42C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9750A" w:rsidRDefault="00EF0717" w:rsidP="00330B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9750A" w:rsidRPr="00267A45">
        <w:rPr>
          <w:rFonts w:ascii="Arial" w:eastAsia="Times New Roman" w:hAnsi="Arial" w:cs="Arial"/>
          <w:sz w:val="24"/>
          <w:szCs w:val="24"/>
          <w:lang w:eastAsia="ru-RU"/>
        </w:rPr>
        <w:t>. Для получения</w:t>
      </w:r>
      <w:r w:rsidR="00F42C32">
        <w:rPr>
          <w:rFonts w:ascii="Arial" w:eastAsia="Times New Roman" w:hAnsi="Arial" w:cs="Arial"/>
          <w:sz w:val="24"/>
          <w:szCs w:val="24"/>
          <w:lang w:eastAsia="ru-RU"/>
        </w:rPr>
        <w:t xml:space="preserve"> возмещения</w:t>
      </w:r>
      <w:r w:rsidR="0099750A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2C32">
        <w:rPr>
          <w:rFonts w:ascii="Arial" w:eastAsia="Times New Roman" w:hAnsi="Arial" w:cs="Arial"/>
          <w:sz w:val="24"/>
          <w:szCs w:val="24"/>
          <w:lang w:eastAsia="ru-RU"/>
        </w:rPr>
        <w:t>(выкуп) собственнику размера рыночной стоимости за изымаемое жилое помещение в связи с изъятием земельного участка для муниципальных нужд</w:t>
      </w:r>
      <w:r w:rsidR="00781146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7398" w:rsidRPr="00267A45">
        <w:rPr>
          <w:rFonts w:ascii="Arial" w:eastAsia="Times New Roman" w:hAnsi="Arial" w:cs="Arial"/>
          <w:sz w:val="24"/>
          <w:szCs w:val="24"/>
          <w:lang w:eastAsia="ru-RU"/>
        </w:rPr>
        <w:t>физическо</w:t>
      </w:r>
      <w:r w:rsidR="00FA79C9" w:rsidRPr="00267A45">
        <w:rPr>
          <w:rFonts w:ascii="Arial" w:eastAsia="Times New Roman" w:hAnsi="Arial" w:cs="Arial"/>
          <w:sz w:val="24"/>
          <w:szCs w:val="24"/>
          <w:lang w:eastAsia="ru-RU"/>
        </w:rPr>
        <w:t>е лиц</w:t>
      </w:r>
      <w:r w:rsidR="00B57398" w:rsidRPr="00267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81146" w:rsidRPr="00267A45">
        <w:rPr>
          <w:rFonts w:ascii="Arial" w:eastAsia="Times New Roman" w:hAnsi="Arial" w:cs="Arial"/>
          <w:sz w:val="24"/>
          <w:szCs w:val="24"/>
          <w:lang w:eastAsia="ru-RU"/>
        </w:rPr>
        <w:t>, отвечающ</w:t>
      </w:r>
      <w:r w:rsidR="00B57398" w:rsidRPr="00267A45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781146" w:rsidRPr="00267A45">
        <w:rPr>
          <w:rFonts w:ascii="Arial" w:eastAsia="Times New Roman" w:hAnsi="Arial" w:cs="Arial"/>
          <w:sz w:val="24"/>
          <w:szCs w:val="24"/>
          <w:lang w:eastAsia="ru-RU"/>
        </w:rPr>
        <w:t>е критери</w:t>
      </w:r>
      <w:r w:rsidR="00B57398" w:rsidRPr="00267A45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781146" w:rsidRPr="00267A45">
        <w:rPr>
          <w:rFonts w:ascii="Arial" w:eastAsia="Times New Roman" w:hAnsi="Arial" w:cs="Arial"/>
          <w:sz w:val="24"/>
          <w:szCs w:val="24"/>
          <w:lang w:eastAsia="ru-RU"/>
        </w:rPr>
        <w:t>, установленн</w:t>
      </w:r>
      <w:r w:rsidR="00B57398" w:rsidRPr="00267A4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81146" w:rsidRPr="00267A4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57398" w:rsidRPr="00267A4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781146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пункт</w:t>
      </w:r>
      <w:r w:rsidR="00B57398" w:rsidRPr="00267A45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781146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3 настоящего Порядка, представляют в отдел </w:t>
      </w:r>
      <w:r w:rsidR="00F42C32">
        <w:rPr>
          <w:rFonts w:ascii="Arial" w:eastAsia="Times New Roman" w:hAnsi="Arial" w:cs="Arial"/>
          <w:sz w:val="24"/>
          <w:szCs w:val="24"/>
          <w:lang w:eastAsia="ru-RU"/>
        </w:rPr>
        <w:t>управления муниципальным имуществом и земельными ресурсами</w:t>
      </w:r>
      <w:r w:rsidR="00781146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муниципального района</w:t>
      </w:r>
      <w:r w:rsidR="0099750A" w:rsidRPr="00267A4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665615" w:rsidRPr="00267A45" w:rsidRDefault="00665615" w:rsidP="00330B2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30B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 xml:space="preserve">оригиналы или копии </w:t>
      </w:r>
      <w:r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="000B3B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3BCE">
        <w:rPr>
          <w:rFonts w:ascii="Arial" w:eastAsia="Times New Roman" w:hAnsi="Arial" w:cs="Arial"/>
          <w:sz w:val="24"/>
          <w:szCs w:val="24"/>
          <w:lang w:eastAsia="ru-RU"/>
        </w:rPr>
        <w:t xml:space="preserve">заверенные 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 xml:space="preserve">в установленном законодательством </w:t>
      </w:r>
      <w:proofErr w:type="gramStart"/>
      <w:r w:rsidR="00BF0D4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="00E0385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подтверждающи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330B2F">
        <w:rPr>
          <w:rFonts w:ascii="Arial" w:eastAsia="Times New Roman" w:hAnsi="Arial" w:cs="Arial"/>
          <w:sz w:val="24"/>
          <w:szCs w:val="24"/>
          <w:lang w:eastAsia="ru-RU"/>
        </w:rPr>
        <w:t xml:space="preserve"> право собственности на 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 xml:space="preserve">изымаемое </w:t>
      </w:r>
      <w:r w:rsidR="00330B2F">
        <w:rPr>
          <w:rFonts w:ascii="Arial" w:eastAsia="Times New Roman" w:hAnsi="Arial" w:cs="Arial"/>
          <w:sz w:val="24"/>
          <w:szCs w:val="24"/>
          <w:lang w:eastAsia="ru-RU"/>
        </w:rPr>
        <w:t>жилое помещение</w:t>
      </w:r>
      <w:r w:rsidR="00BF0D43" w:rsidRPr="00BF0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>в связи с изъятием земельного участка для муниципальных нужд</w:t>
      </w:r>
      <w:r w:rsidR="00330B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D3F24" w:rsidRPr="00267A45" w:rsidRDefault="001D3F24" w:rsidP="00BF0D43">
      <w:pPr>
        <w:tabs>
          <w:tab w:val="left" w:pos="993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>оригиналы или копии документов</w:t>
      </w:r>
      <w:r w:rsidR="000B3BC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B3BCE" w:rsidRPr="000B3B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3BCE">
        <w:rPr>
          <w:rFonts w:ascii="Arial" w:eastAsia="Times New Roman" w:hAnsi="Arial" w:cs="Arial"/>
          <w:sz w:val="24"/>
          <w:szCs w:val="24"/>
          <w:lang w:eastAsia="ru-RU"/>
        </w:rPr>
        <w:t>заверенные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законодательством </w:t>
      </w:r>
      <w:proofErr w:type="gramStart"/>
      <w:r w:rsidR="00BF0D43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267A45">
        <w:rPr>
          <w:rFonts w:ascii="Arial" w:eastAsia="Times New Roman" w:hAnsi="Arial" w:cs="Arial"/>
          <w:sz w:val="24"/>
          <w:szCs w:val="24"/>
          <w:lang w:eastAsia="ru-RU"/>
        </w:rPr>
        <w:t>, подтверждающи</w:t>
      </w:r>
      <w:r w:rsidR="00330B2F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7398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понесенные 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>фактические расходы (договоры, с</w:t>
      </w:r>
      <w:r w:rsidR="00FA79C9" w:rsidRPr="00267A45">
        <w:rPr>
          <w:rFonts w:ascii="Arial" w:eastAsia="Times New Roman" w:hAnsi="Arial" w:cs="Arial"/>
          <w:sz w:val="24"/>
          <w:szCs w:val="24"/>
          <w:lang w:eastAsia="ru-RU"/>
        </w:rPr>
        <w:t>чета –</w:t>
      </w:r>
      <w:r w:rsidR="00330B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79C9" w:rsidRPr="00267A45">
        <w:rPr>
          <w:rFonts w:ascii="Arial" w:eastAsia="Times New Roman" w:hAnsi="Arial" w:cs="Arial"/>
          <w:sz w:val="24"/>
          <w:szCs w:val="24"/>
          <w:lang w:eastAsia="ru-RU"/>
        </w:rPr>
        <w:t>фактуры, накладные и др</w:t>
      </w:r>
      <w:r w:rsidR="00330B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A79C9" w:rsidRPr="00267A4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330B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86ACF" w:rsidRDefault="00886ACF" w:rsidP="00886AC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>оригиналы или копии документов</w:t>
      </w:r>
      <w:r w:rsidR="0074121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121A">
        <w:rPr>
          <w:rFonts w:ascii="Arial" w:eastAsia="Times New Roman" w:hAnsi="Arial" w:cs="Arial"/>
          <w:sz w:val="24"/>
          <w:szCs w:val="24"/>
          <w:lang w:eastAsia="ru-RU"/>
        </w:rPr>
        <w:t xml:space="preserve">заверенные 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>в установленном законодательством порядке,</w:t>
      </w:r>
      <w:r w:rsidR="00BF0D43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для перечисления </w:t>
      </w:r>
      <w:r w:rsidR="00BF0D43">
        <w:rPr>
          <w:rFonts w:ascii="Arial" w:eastAsia="Times New Roman" w:hAnsi="Arial" w:cs="Arial"/>
          <w:sz w:val="24"/>
          <w:szCs w:val="24"/>
          <w:lang w:eastAsia="ru-RU"/>
        </w:rPr>
        <w:t xml:space="preserve">возмещения (выкуп) собственнику размера рыночной стоимости за изымаемое жилое помещение в связи с изъятием земельного участка для муниципальных нужд </w:t>
      </w:r>
      <w:r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(паспорт, СНИЛС, ИНН</w:t>
      </w:r>
      <w:r w:rsidR="007D7510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D047E">
        <w:rPr>
          <w:rFonts w:ascii="Arial" w:eastAsia="Times New Roman" w:hAnsi="Arial" w:cs="Arial"/>
          <w:sz w:val="24"/>
          <w:szCs w:val="24"/>
          <w:lang w:eastAsia="ru-RU"/>
        </w:rPr>
        <w:t>банковские реквизиты</w:t>
      </w:r>
      <w:r w:rsidR="007D7510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получателя</w:t>
      </w:r>
      <w:r w:rsidR="00330B2F">
        <w:rPr>
          <w:rFonts w:ascii="Arial" w:eastAsia="Times New Roman" w:hAnsi="Arial" w:cs="Arial"/>
          <w:sz w:val="24"/>
          <w:szCs w:val="24"/>
          <w:lang w:eastAsia="ru-RU"/>
        </w:rPr>
        <w:t>, заявление собственника жилого помещения на сохранение права пользования жилым помещением, (в случае необходимости и</w:t>
      </w:r>
      <w:r w:rsidR="003D04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30B2F">
        <w:rPr>
          <w:rFonts w:ascii="Arial" w:eastAsia="Times New Roman" w:hAnsi="Arial" w:cs="Arial"/>
          <w:sz w:val="24"/>
          <w:szCs w:val="24"/>
          <w:lang w:eastAsia="ru-RU"/>
        </w:rPr>
        <w:t xml:space="preserve"> если у собственника жилого помещения не имеется в собственности</w:t>
      </w:r>
      <w:proofErr w:type="gramEnd"/>
      <w:r w:rsidR="00330B2F">
        <w:rPr>
          <w:rFonts w:ascii="Arial" w:eastAsia="Times New Roman" w:hAnsi="Arial" w:cs="Arial"/>
          <w:sz w:val="24"/>
          <w:szCs w:val="24"/>
          <w:lang w:eastAsia="ru-RU"/>
        </w:rPr>
        <w:t xml:space="preserve"> иных жилых помещений)</w:t>
      </w:r>
      <w:r w:rsidR="003D04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30B2F">
        <w:rPr>
          <w:rFonts w:ascii="Arial" w:eastAsia="Times New Roman" w:hAnsi="Arial" w:cs="Arial"/>
          <w:sz w:val="24"/>
          <w:szCs w:val="24"/>
          <w:lang w:eastAsia="ru-RU"/>
        </w:rPr>
        <w:t xml:space="preserve"> но не более чем на 6 месяцев после предоставления возмещения.</w:t>
      </w:r>
    </w:p>
    <w:p w:rsidR="0027431F" w:rsidRDefault="00EF0717" w:rsidP="001D3F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</w:t>
      </w:r>
      <w:r w:rsidR="00280B92" w:rsidRPr="00267A45">
        <w:rPr>
          <w:rFonts w:ascii="Arial" w:eastAsia="Times New Roman" w:hAnsi="Arial" w:cs="Arial"/>
          <w:sz w:val="24"/>
          <w:szCs w:val="24"/>
          <w:lang w:eastAsia="ru-RU"/>
        </w:rPr>
        <w:t>. Г</w:t>
      </w:r>
      <w:r w:rsidR="007C281A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лавный распорядитель бюджетных средств Светлоярского муниципального района для перечисления </w:t>
      </w:r>
      <w:r w:rsidR="00F42C32">
        <w:rPr>
          <w:rFonts w:ascii="Arial" w:eastAsia="Times New Roman" w:hAnsi="Arial" w:cs="Arial"/>
          <w:sz w:val="24"/>
          <w:szCs w:val="24"/>
          <w:lang w:eastAsia="ru-RU"/>
        </w:rPr>
        <w:t>возмещения (выкуп) собственнику размера рыночной стоимости за изымаемое жилое помещение в связи с изъятием земельного участка для муниципальных нужд</w:t>
      </w:r>
      <w:r w:rsidR="007C281A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на счет получателя в течени</w:t>
      </w:r>
      <w:proofErr w:type="gramStart"/>
      <w:r w:rsidR="007C281A" w:rsidRPr="00267A45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="007C281A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5 рабочих дней со дня подписания соглашения представляет в Управление Федерального Казначейства по Волгоградской области, оформленные в установленном порядке платежные документы для осуществления расходов за счет средств бюджета </w:t>
      </w:r>
      <w:r w:rsidR="007D7510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городского поселения </w:t>
      </w:r>
      <w:r w:rsidR="007C281A" w:rsidRPr="00267A45">
        <w:rPr>
          <w:rFonts w:ascii="Arial" w:eastAsia="Times New Roman" w:hAnsi="Arial" w:cs="Arial"/>
          <w:sz w:val="24"/>
          <w:szCs w:val="24"/>
          <w:lang w:eastAsia="ru-RU"/>
        </w:rPr>
        <w:t>Светлоярского муниципального района</w:t>
      </w:r>
      <w:r w:rsidR="00B57398" w:rsidRPr="00267A45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</w:t>
      </w:r>
      <w:r w:rsidR="007C281A" w:rsidRPr="00267A4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6CE2" w:rsidRPr="00267A45" w:rsidRDefault="00EF0717" w:rsidP="001D3F2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E6CE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E6C94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F60A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отказа возмещения (выкуп)</w:t>
      </w:r>
      <w:r w:rsidR="00F42C32" w:rsidRPr="00F42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42C32">
        <w:rPr>
          <w:rFonts w:ascii="Arial" w:eastAsia="Times New Roman" w:hAnsi="Arial" w:cs="Arial"/>
          <w:sz w:val="24"/>
          <w:szCs w:val="24"/>
          <w:lang w:eastAsia="ru-RU"/>
        </w:rPr>
        <w:t>собственнику размера рыночной стоимости за изымаемое жилое помещение в связи с изъятием земельного участка для муниципальных нужд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</w:t>
      </w:r>
      <w:r w:rsidR="00DE6C94">
        <w:rPr>
          <w:rFonts w:ascii="Arial" w:eastAsia="Times New Roman" w:hAnsi="Arial" w:cs="Arial"/>
          <w:sz w:val="24"/>
          <w:szCs w:val="24"/>
          <w:lang w:eastAsia="ru-RU"/>
        </w:rPr>
        <w:t>непредставлени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E6C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получателем </w:t>
      </w:r>
      <w:r w:rsidR="00DE6C94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3D047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E6C94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указанных в пункте </w:t>
      </w:r>
      <w:r w:rsidR="00F42C32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E6C94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E6C94">
        <w:rPr>
          <w:rFonts w:ascii="Arial" w:eastAsia="Times New Roman" w:hAnsi="Arial" w:cs="Arial"/>
          <w:sz w:val="24"/>
          <w:szCs w:val="24"/>
          <w:lang w:eastAsia="ru-RU"/>
        </w:rPr>
        <w:t>орядка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E6C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C281A" w:rsidRPr="00267A45" w:rsidRDefault="007C281A" w:rsidP="007C2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81A" w:rsidRPr="00267A45" w:rsidRDefault="007C281A" w:rsidP="007C2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281A" w:rsidRPr="00267A45" w:rsidRDefault="007C281A" w:rsidP="007C28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7C281A" w:rsidP="007C28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7A45">
        <w:rPr>
          <w:rFonts w:ascii="Arial" w:eastAsia="Times New Roman" w:hAnsi="Arial" w:cs="Arial"/>
          <w:sz w:val="24"/>
          <w:szCs w:val="24"/>
          <w:lang w:eastAsia="ru-RU"/>
        </w:rPr>
        <w:t>Управляющий делами                                                                        Л.Н. Шершнева</w:t>
      </w:r>
    </w:p>
    <w:p w:rsidR="00CC3959" w:rsidRPr="00267A45" w:rsidRDefault="00CC3959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431F" w:rsidRPr="00267A45" w:rsidRDefault="0027431F" w:rsidP="00011DAD">
      <w:pPr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7F3F" w:rsidRPr="00267A45" w:rsidRDefault="00FD7F3F" w:rsidP="00011DA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D7F3F" w:rsidRPr="00267A45" w:rsidSect="00E0385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1A74"/>
    <w:multiLevelType w:val="hybridMultilevel"/>
    <w:tmpl w:val="929AC790"/>
    <w:lvl w:ilvl="0" w:tplc="FF783B5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A"/>
    <w:rsid w:val="00011DAD"/>
    <w:rsid w:val="0004485F"/>
    <w:rsid w:val="00074497"/>
    <w:rsid w:val="000B3BCE"/>
    <w:rsid w:val="00113933"/>
    <w:rsid w:val="001442DF"/>
    <w:rsid w:val="00146709"/>
    <w:rsid w:val="001D3F24"/>
    <w:rsid w:val="00201019"/>
    <w:rsid w:val="002135DD"/>
    <w:rsid w:val="00267A45"/>
    <w:rsid w:val="0027431F"/>
    <w:rsid w:val="00280B92"/>
    <w:rsid w:val="003054C8"/>
    <w:rsid w:val="00320666"/>
    <w:rsid w:val="00330B2F"/>
    <w:rsid w:val="00367D69"/>
    <w:rsid w:val="00392BEA"/>
    <w:rsid w:val="003C0483"/>
    <w:rsid w:val="003D047E"/>
    <w:rsid w:val="003E6CE2"/>
    <w:rsid w:val="003F6EDA"/>
    <w:rsid w:val="00401C4E"/>
    <w:rsid w:val="00441837"/>
    <w:rsid w:val="004C2ABD"/>
    <w:rsid w:val="00535751"/>
    <w:rsid w:val="006173F5"/>
    <w:rsid w:val="00617EBF"/>
    <w:rsid w:val="00665615"/>
    <w:rsid w:val="00696AC5"/>
    <w:rsid w:val="006B4282"/>
    <w:rsid w:val="00726FA6"/>
    <w:rsid w:val="0074121A"/>
    <w:rsid w:val="00781146"/>
    <w:rsid w:val="007C281A"/>
    <w:rsid w:val="007D7510"/>
    <w:rsid w:val="00815CE0"/>
    <w:rsid w:val="00833716"/>
    <w:rsid w:val="0084174A"/>
    <w:rsid w:val="00845A25"/>
    <w:rsid w:val="008745CC"/>
    <w:rsid w:val="00886ACF"/>
    <w:rsid w:val="008D4F17"/>
    <w:rsid w:val="008F7630"/>
    <w:rsid w:val="008F7A92"/>
    <w:rsid w:val="00900D8E"/>
    <w:rsid w:val="00906518"/>
    <w:rsid w:val="00995B0D"/>
    <w:rsid w:val="009973E3"/>
    <w:rsid w:val="0099750A"/>
    <w:rsid w:val="009A22BE"/>
    <w:rsid w:val="009B4E04"/>
    <w:rsid w:val="009E4C53"/>
    <w:rsid w:val="00A17F16"/>
    <w:rsid w:val="00B023E0"/>
    <w:rsid w:val="00B323CC"/>
    <w:rsid w:val="00B57398"/>
    <w:rsid w:val="00B86D5B"/>
    <w:rsid w:val="00B96979"/>
    <w:rsid w:val="00BB0B3B"/>
    <w:rsid w:val="00BF0D43"/>
    <w:rsid w:val="00C10127"/>
    <w:rsid w:val="00C179FB"/>
    <w:rsid w:val="00C577EF"/>
    <w:rsid w:val="00C8536B"/>
    <w:rsid w:val="00CC3959"/>
    <w:rsid w:val="00D276D3"/>
    <w:rsid w:val="00D47E8E"/>
    <w:rsid w:val="00D66A89"/>
    <w:rsid w:val="00D70F63"/>
    <w:rsid w:val="00D829D9"/>
    <w:rsid w:val="00DE6C94"/>
    <w:rsid w:val="00E0385D"/>
    <w:rsid w:val="00E07604"/>
    <w:rsid w:val="00E642F3"/>
    <w:rsid w:val="00EA393C"/>
    <w:rsid w:val="00EA3A7A"/>
    <w:rsid w:val="00EC0BBC"/>
    <w:rsid w:val="00EF0717"/>
    <w:rsid w:val="00F42C32"/>
    <w:rsid w:val="00F60AD0"/>
    <w:rsid w:val="00FA3FAA"/>
    <w:rsid w:val="00FA79C9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F63"/>
    <w:pPr>
      <w:ind w:left="720"/>
      <w:contextualSpacing/>
    </w:pPr>
  </w:style>
  <w:style w:type="table" w:styleId="a6">
    <w:name w:val="Table Grid"/>
    <w:basedOn w:val="a1"/>
    <w:uiPriority w:val="59"/>
    <w:rsid w:val="00886A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F63"/>
    <w:pPr>
      <w:ind w:left="720"/>
      <w:contextualSpacing/>
    </w:pPr>
  </w:style>
  <w:style w:type="table" w:styleId="a6">
    <w:name w:val="Table Grid"/>
    <w:basedOn w:val="a1"/>
    <w:uiPriority w:val="59"/>
    <w:rsid w:val="00886AC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Н. В. Иванова</cp:lastModifiedBy>
  <cp:revision>2</cp:revision>
  <cp:lastPrinted>2018-06-08T05:51:00Z</cp:lastPrinted>
  <dcterms:created xsi:type="dcterms:W3CDTF">2018-06-09T06:22:00Z</dcterms:created>
  <dcterms:modified xsi:type="dcterms:W3CDTF">2018-06-09T06:22:00Z</dcterms:modified>
</cp:coreProperties>
</file>