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677" w:rsidRPr="00DB1677" w:rsidRDefault="00DC6F1B" w:rsidP="00DC6F1B">
      <w:pPr>
        <w:tabs>
          <w:tab w:val="left" w:pos="1126"/>
        </w:tabs>
        <w:jc w:val="right"/>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46A38103" wp14:editId="099930D3">
            <wp:simplePos x="0" y="0"/>
            <wp:positionH relativeFrom="column">
              <wp:posOffset>2407920</wp:posOffset>
            </wp:positionH>
            <wp:positionV relativeFrom="paragraph">
              <wp:posOffset>139700</wp:posOffset>
            </wp:positionV>
            <wp:extent cx="744220" cy="795020"/>
            <wp:effectExtent l="0" t="0" r="0" b="0"/>
            <wp:wrapSquare wrapText="right"/>
            <wp:docPr id="1"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дмин Светлый Яр"/>
                    <pic:cNvPicPr>
                      <a:picLocks noChangeAspect="1" noChangeArrowheads="1"/>
                    </pic:cNvPicPr>
                  </pic:nvPicPr>
                  <pic:blipFill>
                    <a:blip r:embed="rId8" cstate="print"/>
                    <a:srcRect/>
                    <a:stretch>
                      <a:fillRect/>
                    </a:stretch>
                  </pic:blipFill>
                  <pic:spPr bwMode="auto">
                    <a:xfrm>
                      <a:off x="0" y="0"/>
                      <a:ext cx="744220" cy="795020"/>
                    </a:xfrm>
                    <a:prstGeom prst="rect">
                      <a:avLst/>
                    </a:prstGeom>
                    <a:noFill/>
                  </pic:spPr>
                </pic:pic>
              </a:graphicData>
            </a:graphic>
          </wp:anchor>
        </w:drawing>
      </w:r>
    </w:p>
    <w:p w:rsidR="00F47402" w:rsidRDefault="00F47402" w:rsidP="00F47402">
      <w:pPr>
        <w:tabs>
          <w:tab w:val="left" w:pos="1126"/>
        </w:tabs>
      </w:pPr>
      <w:r>
        <w:tab/>
      </w:r>
    </w:p>
    <w:p w:rsidR="00F47402" w:rsidRDefault="00F47402" w:rsidP="00F47402"/>
    <w:p w:rsidR="00F47402" w:rsidRPr="0003516C" w:rsidRDefault="00F47402" w:rsidP="00F47402">
      <w:pPr>
        <w:tabs>
          <w:tab w:val="right" w:pos="9214"/>
        </w:tabs>
        <w:spacing w:after="0" w:line="240" w:lineRule="auto"/>
        <w:ind w:right="141"/>
        <w:jc w:val="center"/>
        <w:rPr>
          <w:rFonts w:ascii="Arial" w:hAnsi="Arial" w:cs="Arial"/>
          <w:sz w:val="28"/>
          <w:szCs w:val="28"/>
        </w:rPr>
      </w:pPr>
      <w:r w:rsidRPr="0003516C">
        <w:rPr>
          <w:rFonts w:ascii="Arial" w:hAnsi="Arial" w:cs="Arial"/>
          <w:sz w:val="28"/>
          <w:szCs w:val="28"/>
        </w:rPr>
        <w:t>Администрация</w:t>
      </w:r>
    </w:p>
    <w:p w:rsidR="00F47402" w:rsidRPr="0003516C" w:rsidRDefault="00F47402" w:rsidP="00F47402">
      <w:pPr>
        <w:pBdr>
          <w:bottom w:val="single" w:sz="12" w:space="3" w:color="auto"/>
        </w:pBdr>
        <w:spacing w:after="0" w:line="240" w:lineRule="auto"/>
        <w:ind w:right="141"/>
        <w:jc w:val="center"/>
        <w:rPr>
          <w:rFonts w:ascii="Arial" w:hAnsi="Arial" w:cs="Arial"/>
          <w:sz w:val="28"/>
          <w:szCs w:val="28"/>
        </w:rPr>
      </w:pPr>
      <w:r w:rsidRPr="0003516C">
        <w:rPr>
          <w:rFonts w:ascii="Arial" w:hAnsi="Arial" w:cs="Arial"/>
          <w:sz w:val="28"/>
          <w:szCs w:val="28"/>
        </w:rPr>
        <w:t>Светлоярского   муниципального района Волгоградской области</w:t>
      </w:r>
    </w:p>
    <w:p w:rsidR="00F47402" w:rsidRDefault="00F47402" w:rsidP="00F47402">
      <w:pPr>
        <w:jc w:val="center"/>
        <w:rPr>
          <w:rFonts w:ascii="Times New Roman" w:hAnsi="Times New Roman" w:cs="Times New Roman"/>
          <w:b/>
          <w:sz w:val="28"/>
          <w:szCs w:val="28"/>
        </w:rPr>
      </w:pPr>
    </w:p>
    <w:p w:rsidR="00F47402" w:rsidRPr="0003516C" w:rsidRDefault="00F47402" w:rsidP="00F47402">
      <w:pPr>
        <w:jc w:val="center"/>
        <w:rPr>
          <w:rFonts w:ascii="Arial" w:hAnsi="Arial" w:cs="Arial"/>
          <w:b/>
          <w:sz w:val="36"/>
          <w:szCs w:val="36"/>
        </w:rPr>
      </w:pPr>
      <w:r w:rsidRPr="0003516C">
        <w:rPr>
          <w:rFonts w:ascii="Arial" w:hAnsi="Arial" w:cs="Arial"/>
          <w:b/>
          <w:sz w:val="36"/>
          <w:szCs w:val="36"/>
        </w:rPr>
        <w:t>ПОСТАНОВЛЕНИЕ</w:t>
      </w:r>
    </w:p>
    <w:p w:rsidR="00B64A70" w:rsidRDefault="00BE3B0C" w:rsidP="00F47402">
      <w:pPr>
        <w:tabs>
          <w:tab w:val="center" w:pos="4677"/>
        </w:tabs>
        <w:jc w:val="both"/>
        <w:rPr>
          <w:rFonts w:ascii="Times New Roman" w:hAnsi="Times New Roman" w:cs="Times New Roman"/>
          <w:sz w:val="26"/>
          <w:szCs w:val="26"/>
        </w:rPr>
      </w:pPr>
      <w:r>
        <w:rPr>
          <w:rFonts w:ascii="Arial" w:hAnsi="Arial" w:cs="Arial"/>
          <w:sz w:val="24"/>
          <w:szCs w:val="24"/>
        </w:rPr>
        <w:t>от 13.03.</w:t>
      </w:r>
      <w:r w:rsidR="00265CA6">
        <w:rPr>
          <w:rFonts w:ascii="Arial" w:hAnsi="Arial" w:cs="Arial"/>
          <w:sz w:val="24"/>
          <w:szCs w:val="24"/>
        </w:rPr>
        <w:t xml:space="preserve"> 2018</w:t>
      </w:r>
      <w:r w:rsidR="00F67A73">
        <w:rPr>
          <w:rFonts w:ascii="Times New Roman" w:hAnsi="Times New Roman" w:cs="Times New Roman"/>
          <w:sz w:val="24"/>
          <w:szCs w:val="24"/>
        </w:rPr>
        <w:t xml:space="preserve">       </w:t>
      </w:r>
      <w:r>
        <w:rPr>
          <w:rFonts w:ascii="Arial" w:hAnsi="Arial" w:cs="Arial"/>
          <w:sz w:val="26"/>
          <w:szCs w:val="26"/>
        </w:rPr>
        <w:t>№384</w:t>
      </w:r>
    </w:p>
    <w:p w:rsidR="00B64A70" w:rsidRPr="00F47402" w:rsidRDefault="00B64A70" w:rsidP="00F47402">
      <w:pPr>
        <w:tabs>
          <w:tab w:val="center" w:pos="4677"/>
        </w:tabs>
        <w:jc w:val="both"/>
        <w:rPr>
          <w:rFonts w:ascii="Times New Roman" w:hAnsi="Times New Roman" w:cs="Times New Roman"/>
          <w:sz w:val="26"/>
          <w:szCs w:val="26"/>
        </w:rPr>
      </w:pPr>
    </w:p>
    <w:p w:rsidR="009B6D89" w:rsidRPr="0003516C" w:rsidRDefault="009B6D89" w:rsidP="00F47402">
      <w:pPr>
        <w:spacing w:after="0" w:line="240" w:lineRule="auto"/>
        <w:jc w:val="both"/>
        <w:rPr>
          <w:rFonts w:ascii="Arial" w:hAnsi="Arial" w:cs="Arial"/>
          <w:sz w:val="24"/>
          <w:szCs w:val="24"/>
        </w:rPr>
      </w:pPr>
      <w:bookmarkStart w:id="0" w:name="_GoBack"/>
      <w:r w:rsidRPr="0003516C">
        <w:rPr>
          <w:rFonts w:ascii="Arial" w:hAnsi="Arial" w:cs="Arial"/>
          <w:sz w:val="24"/>
          <w:szCs w:val="24"/>
        </w:rPr>
        <w:t xml:space="preserve">О  внесении  изменений  в </w:t>
      </w:r>
    </w:p>
    <w:p w:rsidR="00DB1677" w:rsidRPr="0003516C" w:rsidRDefault="009B6D89" w:rsidP="00F47402">
      <w:pPr>
        <w:spacing w:after="0" w:line="240" w:lineRule="auto"/>
        <w:jc w:val="both"/>
        <w:rPr>
          <w:rFonts w:ascii="Arial" w:hAnsi="Arial" w:cs="Arial"/>
          <w:sz w:val="24"/>
          <w:szCs w:val="24"/>
        </w:rPr>
      </w:pPr>
      <w:r w:rsidRPr="0003516C">
        <w:rPr>
          <w:rFonts w:ascii="Arial" w:hAnsi="Arial" w:cs="Arial"/>
          <w:sz w:val="24"/>
          <w:szCs w:val="24"/>
        </w:rPr>
        <w:t xml:space="preserve">постановление  администрации </w:t>
      </w:r>
    </w:p>
    <w:p w:rsidR="009B6D89" w:rsidRPr="0003516C" w:rsidRDefault="009B6D89" w:rsidP="00F47402">
      <w:pPr>
        <w:spacing w:after="0" w:line="240" w:lineRule="auto"/>
        <w:jc w:val="both"/>
        <w:rPr>
          <w:rFonts w:ascii="Arial" w:hAnsi="Arial" w:cs="Arial"/>
          <w:sz w:val="24"/>
          <w:szCs w:val="24"/>
        </w:rPr>
      </w:pPr>
      <w:r w:rsidRPr="0003516C">
        <w:rPr>
          <w:rFonts w:ascii="Arial" w:hAnsi="Arial" w:cs="Arial"/>
          <w:sz w:val="24"/>
          <w:szCs w:val="24"/>
        </w:rPr>
        <w:t xml:space="preserve">Светлоярского </w:t>
      </w:r>
      <w:r w:rsidR="001D3B8B" w:rsidRPr="0003516C">
        <w:rPr>
          <w:rFonts w:ascii="Arial" w:hAnsi="Arial" w:cs="Arial"/>
          <w:sz w:val="24"/>
          <w:szCs w:val="24"/>
        </w:rPr>
        <w:t xml:space="preserve">  </w:t>
      </w:r>
      <w:r w:rsidRPr="0003516C">
        <w:rPr>
          <w:rFonts w:ascii="Arial" w:hAnsi="Arial" w:cs="Arial"/>
          <w:sz w:val="24"/>
          <w:szCs w:val="24"/>
        </w:rPr>
        <w:t xml:space="preserve"> муниципального  </w:t>
      </w:r>
      <w:r w:rsidR="001D3B8B" w:rsidRPr="0003516C">
        <w:rPr>
          <w:rFonts w:ascii="Arial" w:hAnsi="Arial" w:cs="Arial"/>
          <w:sz w:val="24"/>
          <w:szCs w:val="24"/>
        </w:rPr>
        <w:t>рай</w:t>
      </w:r>
      <w:r w:rsidRPr="0003516C">
        <w:rPr>
          <w:rFonts w:ascii="Arial" w:hAnsi="Arial" w:cs="Arial"/>
          <w:sz w:val="24"/>
          <w:szCs w:val="24"/>
        </w:rPr>
        <w:t>она</w:t>
      </w:r>
    </w:p>
    <w:p w:rsidR="004520D3" w:rsidRDefault="004520D3" w:rsidP="00F47402">
      <w:pPr>
        <w:spacing w:after="0" w:line="240" w:lineRule="auto"/>
        <w:jc w:val="both"/>
        <w:rPr>
          <w:rFonts w:ascii="Arial" w:hAnsi="Arial" w:cs="Arial"/>
          <w:sz w:val="24"/>
          <w:szCs w:val="24"/>
        </w:rPr>
      </w:pPr>
      <w:r>
        <w:rPr>
          <w:rFonts w:ascii="Arial" w:hAnsi="Arial" w:cs="Arial"/>
          <w:sz w:val="24"/>
          <w:szCs w:val="24"/>
        </w:rPr>
        <w:t>Волгоградской  области от 18.10.2016 № 1581</w:t>
      </w:r>
    </w:p>
    <w:p w:rsidR="004520D3" w:rsidRPr="004520D3" w:rsidRDefault="004520D3" w:rsidP="004520D3">
      <w:pPr>
        <w:overflowPunct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w:t>
      </w:r>
      <w:r w:rsidRPr="004520D3">
        <w:rPr>
          <w:rFonts w:ascii="Arial" w:eastAsia="Times New Roman" w:hAnsi="Arial" w:cs="Arial"/>
          <w:sz w:val="24"/>
          <w:szCs w:val="24"/>
        </w:rPr>
        <w:t>Об утверждении муниципальной</w:t>
      </w:r>
    </w:p>
    <w:p w:rsidR="004520D3" w:rsidRPr="004520D3" w:rsidRDefault="004520D3" w:rsidP="004520D3">
      <w:pPr>
        <w:overflowPunct w:val="0"/>
        <w:autoSpaceDE w:val="0"/>
        <w:autoSpaceDN w:val="0"/>
        <w:adjustRightInd w:val="0"/>
        <w:spacing w:after="0" w:line="240" w:lineRule="auto"/>
        <w:rPr>
          <w:rFonts w:ascii="Arial" w:eastAsia="Times New Roman" w:hAnsi="Arial" w:cs="Arial"/>
          <w:sz w:val="24"/>
          <w:szCs w:val="24"/>
        </w:rPr>
      </w:pPr>
      <w:r w:rsidRPr="004520D3">
        <w:rPr>
          <w:rFonts w:ascii="Arial" w:eastAsia="Times New Roman" w:hAnsi="Arial" w:cs="Arial"/>
          <w:sz w:val="24"/>
          <w:szCs w:val="24"/>
        </w:rPr>
        <w:t>программы «Развитие туризма на территории</w:t>
      </w:r>
    </w:p>
    <w:p w:rsidR="004520D3" w:rsidRPr="004520D3" w:rsidRDefault="004520D3" w:rsidP="004520D3">
      <w:pPr>
        <w:overflowPunct w:val="0"/>
        <w:autoSpaceDE w:val="0"/>
        <w:autoSpaceDN w:val="0"/>
        <w:adjustRightInd w:val="0"/>
        <w:spacing w:after="0" w:line="240" w:lineRule="auto"/>
        <w:rPr>
          <w:rFonts w:ascii="Arial" w:eastAsia="Times New Roman" w:hAnsi="Arial" w:cs="Arial"/>
          <w:sz w:val="24"/>
          <w:szCs w:val="24"/>
        </w:rPr>
      </w:pPr>
      <w:r w:rsidRPr="004520D3">
        <w:rPr>
          <w:rFonts w:ascii="Arial" w:eastAsia="Times New Roman" w:hAnsi="Arial" w:cs="Arial"/>
          <w:sz w:val="24"/>
          <w:szCs w:val="24"/>
        </w:rPr>
        <w:t xml:space="preserve">Светлоярского муниципального  района  </w:t>
      </w:r>
    </w:p>
    <w:p w:rsidR="004520D3" w:rsidRPr="004520D3" w:rsidRDefault="004520D3" w:rsidP="004520D3">
      <w:pPr>
        <w:overflowPunct w:val="0"/>
        <w:autoSpaceDE w:val="0"/>
        <w:autoSpaceDN w:val="0"/>
        <w:adjustRightInd w:val="0"/>
        <w:spacing w:after="0" w:line="240" w:lineRule="auto"/>
        <w:rPr>
          <w:rFonts w:ascii="Arial" w:eastAsia="Times New Roman" w:hAnsi="Arial" w:cs="Arial"/>
          <w:sz w:val="24"/>
          <w:szCs w:val="24"/>
        </w:rPr>
      </w:pPr>
      <w:r w:rsidRPr="004520D3">
        <w:rPr>
          <w:rFonts w:ascii="Arial" w:eastAsia="Times New Roman" w:hAnsi="Arial" w:cs="Arial"/>
          <w:sz w:val="24"/>
          <w:szCs w:val="24"/>
        </w:rPr>
        <w:t>Волгоградской  области  на  2017-2019 г.г.»</w:t>
      </w:r>
      <w:r>
        <w:rPr>
          <w:rFonts w:ascii="Arial" w:eastAsia="Times New Roman" w:hAnsi="Arial" w:cs="Arial"/>
          <w:sz w:val="24"/>
          <w:szCs w:val="24"/>
        </w:rPr>
        <w:t>»</w:t>
      </w:r>
    </w:p>
    <w:bookmarkEnd w:id="0"/>
    <w:p w:rsidR="0073032D" w:rsidRDefault="0073032D" w:rsidP="00F47402">
      <w:pPr>
        <w:spacing w:after="0" w:line="240" w:lineRule="auto"/>
        <w:jc w:val="both"/>
        <w:rPr>
          <w:rFonts w:ascii="Arial" w:hAnsi="Arial" w:cs="Arial"/>
          <w:sz w:val="24"/>
          <w:szCs w:val="24"/>
        </w:rPr>
      </w:pPr>
    </w:p>
    <w:p w:rsidR="00314C28" w:rsidRDefault="00314C28" w:rsidP="00F47402">
      <w:pPr>
        <w:spacing w:after="0" w:line="240" w:lineRule="auto"/>
        <w:jc w:val="both"/>
        <w:rPr>
          <w:rFonts w:ascii="Times New Roman" w:hAnsi="Times New Roman" w:cs="Times New Roman"/>
          <w:sz w:val="26"/>
          <w:szCs w:val="26"/>
        </w:rPr>
      </w:pPr>
    </w:p>
    <w:p w:rsidR="00B64A70" w:rsidRPr="00B6515F" w:rsidRDefault="009006C8" w:rsidP="00B64A70">
      <w:pPr>
        <w:spacing w:after="0" w:line="240" w:lineRule="auto"/>
        <w:ind w:firstLine="708"/>
        <w:jc w:val="both"/>
        <w:rPr>
          <w:rFonts w:ascii="Arial" w:hAnsi="Arial" w:cs="Arial"/>
          <w:sz w:val="24"/>
          <w:szCs w:val="24"/>
        </w:rPr>
      </w:pPr>
      <w:r>
        <w:rPr>
          <w:rFonts w:ascii="Arial" w:hAnsi="Arial" w:cs="Arial"/>
          <w:sz w:val="24"/>
          <w:szCs w:val="24"/>
        </w:rPr>
        <w:t xml:space="preserve">На  основании </w:t>
      </w:r>
      <w:r w:rsidRPr="00B6515F">
        <w:rPr>
          <w:rFonts w:ascii="Arial" w:hAnsi="Arial" w:cs="Arial"/>
          <w:sz w:val="24"/>
          <w:szCs w:val="24"/>
        </w:rPr>
        <w:t xml:space="preserve">статьи  179  Бюджетного  кодекса  Российской  Федерации, </w:t>
      </w:r>
      <w:r>
        <w:rPr>
          <w:rFonts w:ascii="Arial" w:hAnsi="Arial" w:cs="Arial"/>
          <w:sz w:val="24"/>
          <w:szCs w:val="24"/>
        </w:rPr>
        <w:t xml:space="preserve"> в</w:t>
      </w:r>
      <w:r w:rsidR="00D41562" w:rsidRPr="00B6515F">
        <w:rPr>
          <w:rFonts w:ascii="Arial" w:hAnsi="Arial" w:cs="Arial"/>
          <w:sz w:val="24"/>
          <w:szCs w:val="24"/>
        </w:rPr>
        <w:t xml:space="preserve">  соответствии   с    Федеральн</w:t>
      </w:r>
      <w:r w:rsidR="00C70AF8" w:rsidRPr="00B6515F">
        <w:rPr>
          <w:rFonts w:ascii="Arial" w:hAnsi="Arial" w:cs="Arial"/>
          <w:sz w:val="24"/>
          <w:szCs w:val="24"/>
        </w:rPr>
        <w:t xml:space="preserve">ым  законом    от  06.10.2003 </w:t>
      </w:r>
      <w:r w:rsidR="00D41562" w:rsidRPr="00B6515F">
        <w:rPr>
          <w:rFonts w:ascii="Arial" w:hAnsi="Arial" w:cs="Arial"/>
          <w:sz w:val="24"/>
          <w:szCs w:val="24"/>
        </w:rPr>
        <w:t xml:space="preserve">  </w:t>
      </w:r>
      <w:r>
        <w:rPr>
          <w:rFonts w:ascii="Arial" w:hAnsi="Arial" w:cs="Arial"/>
          <w:sz w:val="24"/>
          <w:szCs w:val="24"/>
        </w:rPr>
        <w:t xml:space="preserve">  </w:t>
      </w:r>
      <w:r w:rsidR="00D41562" w:rsidRPr="00B6515F">
        <w:rPr>
          <w:rFonts w:ascii="Arial" w:hAnsi="Arial" w:cs="Arial"/>
          <w:sz w:val="24"/>
          <w:szCs w:val="24"/>
        </w:rPr>
        <w:t xml:space="preserve"> № 131-ФЗ  «Об  общих     принципах     организации    местного  самоуправления</w:t>
      </w:r>
      <w:r>
        <w:rPr>
          <w:rFonts w:ascii="Arial" w:hAnsi="Arial" w:cs="Arial"/>
          <w:sz w:val="24"/>
          <w:szCs w:val="24"/>
        </w:rPr>
        <w:t xml:space="preserve">  в  Российской     Федерации»</w:t>
      </w:r>
      <w:r w:rsidR="00EE3646" w:rsidRPr="00B6515F">
        <w:rPr>
          <w:rFonts w:ascii="Arial" w:hAnsi="Arial" w:cs="Arial"/>
          <w:sz w:val="24"/>
          <w:szCs w:val="24"/>
        </w:rPr>
        <w:t>,</w:t>
      </w:r>
      <w:r w:rsidR="00D41562" w:rsidRPr="00B6515F">
        <w:rPr>
          <w:rFonts w:ascii="Arial" w:hAnsi="Arial" w:cs="Arial"/>
          <w:sz w:val="24"/>
          <w:szCs w:val="24"/>
        </w:rPr>
        <w:t xml:space="preserve">    </w:t>
      </w:r>
      <w:r w:rsidR="009B6D89" w:rsidRPr="00B6515F">
        <w:rPr>
          <w:rFonts w:ascii="Arial" w:hAnsi="Arial" w:cs="Arial"/>
          <w:sz w:val="24"/>
          <w:szCs w:val="24"/>
        </w:rPr>
        <w:t xml:space="preserve">руководствуясь   </w:t>
      </w:r>
      <w:r w:rsidR="005B0292" w:rsidRPr="00B6515F">
        <w:rPr>
          <w:rFonts w:ascii="Arial" w:hAnsi="Arial" w:cs="Arial"/>
          <w:sz w:val="24"/>
          <w:szCs w:val="24"/>
        </w:rPr>
        <w:t xml:space="preserve">  Уставом   Светлоярского    муниципального    района    Волгоградской    области</w:t>
      </w:r>
      <w:r w:rsidR="0073032D" w:rsidRPr="00B6515F">
        <w:rPr>
          <w:rFonts w:ascii="Arial" w:hAnsi="Arial" w:cs="Arial"/>
          <w:sz w:val="24"/>
          <w:szCs w:val="24"/>
        </w:rPr>
        <w:t xml:space="preserve">, </w:t>
      </w:r>
      <w:r w:rsidR="00250EAA" w:rsidRPr="00B6515F">
        <w:rPr>
          <w:rFonts w:ascii="Arial" w:hAnsi="Arial" w:cs="Arial"/>
          <w:sz w:val="24"/>
          <w:szCs w:val="24"/>
        </w:rPr>
        <w:t xml:space="preserve"> </w:t>
      </w:r>
      <w:r w:rsidR="00930C16" w:rsidRPr="00B6515F">
        <w:rPr>
          <w:rFonts w:ascii="Arial" w:hAnsi="Arial" w:cs="Arial"/>
          <w:sz w:val="24"/>
          <w:szCs w:val="24"/>
        </w:rPr>
        <w:t xml:space="preserve"> </w:t>
      </w:r>
    </w:p>
    <w:p w:rsidR="00B64A70" w:rsidRDefault="00B64A70" w:rsidP="00B64A70">
      <w:pPr>
        <w:spacing w:after="0" w:line="240" w:lineRule="auto"/>
        <w:ind w:firstLine="708"/>
        <w:jc w:val="both"/>
        <w:rPr>
          <w:rFonts w:ascii="Times New Roman" w:hAnsi="Times New Roman" w:cs="Times New Roman"/>
          <w:sz w:val="26"/>
          <w:szCs w:val="26"/>
        </w:rPr>
      </w:pPr>
    </w:p>
    <w:p w:rsidR="00982DDF" w:rsidRPr="000A08D7" w:rsidRDefault="00EB2E04" w:rsidP="00B64A70">
      <w:pPr>
        <w:spacing w:after="0" w:line="240" w:lineRule="auto"/>
        <w:jc w:val="both"/>
        <w:rPr>
          <w:rFonts w:ascii="Arial" w:hAnsi="Arial" w:cs="Arial"/>
          <w:sz w:val="24"/>
          <w:szCs w:val="24"/>
        </w:rPr>
      </w:pPr>
      <w:r w:rsidRPr="000A08D7">
        <w:rPr>
          <w:rFonts w:ascii="Arial" w:hAnsi="Arial" w:cs="Arial"/>
          <w:sz w:val="24"/>
          <w:szCs w:val="24"/>
        </w:rPr>
        <w:t xml:space="preserve">п </w:t>
      </w:r>
      <w:r w:rsidR="00982DDF" w:rsidRPr="000A08D7">
        <w:rPr>
          <w:rFonts w:ascii="Arial" w:hAnsi="Arial" w:cs="Arial"/>
          <w:sz w:val="24"/>
          <w:szCs w:val="24"/>
        </w:rPr>
        <w:t>о</w:t>
      </w:r>
      <w:r w:rsidRPr="000A08D7">
        <w:rPr>
          <w:rFonts w:ascii="Arial" w:hAnsi="Arial" w:cs="Arial"/>
          <w:sz w:val="24"/>
          <w:szCs w:val="24"/>
        </w:rPr>
        <w:t xml:space="preserve"> </w:t>
      </w:r>
      <w:r w:rsidR="00982DDF" w:rsidRPr="000A08D7">
        <w:rPr>
          <w:rFonts w:ascii="Arial" w:hAnsi="Arial" w:cs="Arial"/>
          <w:sz w:val="24"/>
          <w:szCs w:val="24"/>
        </w:rPr>
        <w:t>с</w:t>
      </w:r>
      <w:r w:rsidRPr="000A08D7">
        <w:rPr>
          <w:rFonts w:ascii="Arial" w:hAnsi="Arial" w:cs="Arial"/>
          <w:sz w:val="24"/>
          <w:szCs w:val="24"/>
        </w:rPr>
        <w:t xml:space="preserve"> </w:t>
      </w:r>
      <w:r w:rsidR="00982DDF" w:rsidRPr="000A08D7">
        <w:rPr>
          <w:rFonts w:ascii="Arial" w:hAnsi="Arial" w:cs="Arial"/>
          <w:sz w:val="24"/>
          <w:szCs w:val="24"/>
        </w:rPr>
        <w:t>т</w:t>
      </w:r>
      <w:r w:rsidRPr="000A08D7">
        <w:rPr>
          <w:rFonts w:ascii="Arial" w:hAnsi="Arial" w:cs="Arial"/>
          <w:sz w:val="24"/>
          <w:szCs w:val="24"/>
        </w:rPr>
        <w:t xml:space="preserve"> </w:t>
      </w:r>
      <w:r w:rsidR="00067F17" w:rsidRPr="000A08D7">
        <w:rPr>
          <w:rFonts w:ascii="Arial" w:hAnsi="Arial" w:cs="Arial"/>
          <w:sz w:val="24"/>
          <w:szCs w:val="24"/>
        </w:rPr>
        <w:t>а</w:t>
      </w:r>
      <w:r w:rsidRPr="000A08D7">
        <w:rPr>
          <w:rFonts w:ascii="Arial" w:hAnsi="Arial" w:cs="Arial"/>
          <w:sz w:val="24"/>
          <w:szCs w:val="24"/>
        </w:rPr>
        <w:t xml:space="preserve"> </w:t>
      </w:r>
      <w:r w:rsidR="00982DDF" w:rsidRPr="000A08D7">
        <w:rPr>
          <w:rFonts w:ascii="Arial" w:hAnsi="Arial" w:cs="Arial"/>
          <w:sz w:val="24"/>
          <w:szCs w:val="24"/>
        </w:rPr>
        <w:t>н</w:t>
      </w:r>
      <w:r w:rsidRPr="000A08D7">
        <w:rPr>
          <w:rFonts w:ascii="Arial" w:hAnsi="Arial" w:cs="Arial"/>
          <w:sz w:val="24"/>
          <w:szCs w:val="24"/>
        </w:rPr>
        <w:t xml:space="preserve"> </w:t>
      </w:r>
      <w:r w:rsidR="00982DDF" w:rsidRPr="000A08D7">
        <w:rPr>
          <w:rFonts w:ascii="Arial" w:hAnsi="Arial" w:cs="Arial"/>
          <w:sz w:val="24"/>
          <w:szCs w:val="24"/>
        </w:rPr>
        <w:t>о</w:t>
      </w:r>
      <w:r w:rsidRPr="000A08D7">
        <w:rPr>
          <w:rFonts w:ascii="Arial" w:hAnsi="Arial" w:cs="Arial"/>
          <w:sz w:val="24"/>
          <w:szCs w:val="24"/>
        </w:rPr>
        <w:t xml:space="preserve"> </w:t>
      </w:r>
      <w:r w:rsidR="00982DDF" w:rsidRPr="000A08D7">
        <w:rPr>
          <w:rFonts w:ascii="Arial" w:hAnsi="Arial" w:cs="Arial"/>
          <w:sz w:val="24"/>
          <w:szCs w:val="24"/>
        </w:rPr>
        <w:t>в</w:t>
      </w:r>
      <w:r w:rsidRPr="000A08D7">
        <w:rPr>
          <w:rFonts w:ascii="Arial" w:hAnsi="Arial" w:cs="Arial"/>
          <w:sz w:val="24"/>
          <w:szCs w:val="24"/>
        </w:rPr>
        <w:t xml:space="preserve"> </w:t>
      </w:r>
      <w:r w:rsidR="00982DDF" w:rsidRPr="000A08D7">
        <w:rPr>
          <w:rFonts w:ascii="Arial" w:hAnsi="Arial" w:cs="Arial"/>
          <w:sz w:val="24"/>
          <w:szCs w:val="24"/>
        </w:rPr>
        <w:t>л</w:t>
      </w:r>
      <w:r w:rsidRPr="000A08D7">
        <w:rPr>
          <w:rFonts w:ascii="Arial" w:hAnsi="Arial" w:cs="Arial"/>
          <w:sz w:val="24"/>
          <w:szCs w:val="24"/>
        </w:rPr>
        <w:t xml:space="preserve"> </w:t>
      </w:r>
      <w:r w:rsidR="00982DDF" w:rsidRPr="000A08D7">
        <w:rPr>
          <w:rFonts w:ascii="Arial" w:hAnsi="Arial" w:cs="Arial"/>
          <w:sz w:val="24"/>
          <w:szCs w:val="24"/>
        </w:rPr>
        <w:t>я</w:t>
      </w:r>
      <w:r w:rsidRPr="000A08D7">
        <w:rPr>
          <w:rFonts w:ascii="Arial" w:hAnsi="Arial" w:cs="Arial"/>
          <w:sz w:val="24"/>
          <w:szCs w:val="24"/>
        </w:rPr>
        <w:t xml:space="preserve"> </w:t>
      </w:r>
      <w:r w:rsidR="00982DDF" w:rsidRPr="000A08D7">
        <w:rPr>
          <w:rFonts w:ascii="Arial" w:hAnsi="Arial" w:cs="Arial"/>
          <w:sz w:val="24"/>
          <w:szCs w:val="24"/>
        </w:rPr>
        <w:t>ю:</w:t>
      </w:r>
    </w:p>
    <w:p w:rsidR="00DB7E8E" w:rsidRPr="000A08D7" w:rsidRDefault="00DB7E8E" w:rsidP="00930C16">
      <w:pPr>
        <w:spacing w:after="0" w:line="240" w:lineRule="auto"/>
        <w:jc w:val="both"/>
        <w:rPr>
          <w:rFonts w:ascii="Arial" w:hAnsi="Arial" w:cs="Arial"/>
          <w:b/>
          <w:sz w:val="24"/>
          <w:szCs w:val="24"/>
        </w:rPr>
      </w:pPr>
    </w:p>
    <w:p w:rsidR="00C758BF" w:rsidRPr="003D4953" w:rsidRDefault="009B6D89" w:rsidP="003D4953">
      <w:pPr>
        <w:pStyle w:val="a4"/>
        <w:numPr>
          <w:ilvl w:val="0"/>
          <w:numId w:val="19"/>
        </w:numPr>
        <w:spacing w:after="0" w:line="240" w:lineRule="auto"/>
        <w:ind w:left="0" w:firstLine="708"/>
        <w:jc w:val="both"/>
        <w:rPr>
          <w:rFonts w:ascii="Arial" w:hAnsi="Arial" w:cs="Arial"/>
          <w:sz w:val="24"/>
          <w:szCs w:val="24"/>
        </w:rPr>
      </w:pPr>
      <w:r w:rsidRPr="009006C8">
        <w:rPr>
          <w:rFonts w:ascii="Arial" w:hAnsi="Arial" w:cs="Arial"/>
          <w:sz w:val="24"/>
          <w:szCs w:val="24"/>
        </w:rPr>
        <w:t>В  постановление   администрации  Светлоярского  муниципального  района  Волгоградской  области</w:t>
      </w:r>
      <w:r w:rsidR="004520D3" w:rsidRPr="009006C8">
        <w:rPr>
          <w:rFonts w:ascii="Arial" w:hAnsi="Arial" w:cs="Arial"/>
          <w:sz w:val="24"/>
          <w:szCs w:val="24"/>
        </w:rPr>
        <w:t xml:space="preserve">  от 18.10.2016 № 1581</w:t>
      </w:r>
      <w:r w:rsidR="009006C8" w:rsidRPr="009006C8">
        <w:rPr>
          <w:rFonts w:ascii="Arial" w:hAnsi="Arial" w:cs="Arial"/>
          <w:sz w:val="24"/>
          <w:szCs w:val="24"/>
        </w:rPr>
        <w:t xml:space="preserve"> </w:t>
      </w:r>
      <w:r w:rsidR="004520D3" w:rsidRPr="009006C8">
        <w:rPr>
          <w:rFonts w:ascii="Arial" w:eastAsia="Times New Roman" w:hAnsi="Arial" w:cs="Arial"/>
          <w:sz w:val="24"/>
          <w:szCs w:val="24"/>
        </w:rPr>
        <w:t>«Об утверждении муниципальной</w:t>
      </w:r>
      <w:r w:rsidR="009006C8" w:rsidRPr="009006C8">
        <w:rPr>
          <w:rFonts w:ascii="Arial" w:hAnsi="Arial" w:cs="Arial"/>
          <w:sz w:val="24"/>
          <w:szCs w:val="24"/>
        </w:rPr>
        <w:t xml:space="preserve">  </w:t>
      </w:r>
      <w:r w:rsidR="004520D3" w:rsidRPr="009006C8">
        <w:rPr>
          <w:rFonts w:ascii="Arial" w:eastAsia="Times New Roman" w:hAnsi="Arial" w:cs="Arial"/>
          <w:sz w:val="24"/>
          <w:szCs w:val="24"/>
        </w:rPr>
        <w:t>программы «Развитие туризма на территории Светлоярского муниципального  района  Волгоградской  области  на  2017-2019 г.г.»»</w:t>
      </w:r>
      <w:r w:rsidR="004520D3" w:rsidRPr="009006C8">
        <w:rPr>
          <w:rFonts w:ascii="Arial" w:hAnsi="Arial" w:cs="Arial"/>
          <w:sz w:val="24"/>
          <w:szCs w:val="24"/>
        </w:rPr>
        <w:t xml:space="preserve">  (далее - Программа) </w:t>
      </w:r>
      <w:r w:rsidR="00C70AF8" w:rsidRPr="009006C8">
        <w:rPr>
          <w:rFonts w:ascii="Arial" w:hAnsi="Arial" w:cs="Arial"/>
          <w:sz w:val="24"/>
          <w:szCs w:val="24"/>
        </w:rPr>
        <w:t xml:space="preserve">внести  </w:t>
      </w:r>
      <w:r w:rsidR="0099403E" w:rsidRPr="009006C8">
        <w:rPr>
          <w:rFonts w:ascii="Arial" w:hAnsi="Arial" w:cs="Arial"/>
          <w:sz w:val="24"/>
          <w:szCs w:val="24"/>
        </w:rPr>
        <w:t xml:space="preserve"> следующие  изменения:</w:t>
      </w:r>
      <w:r w:rsidR="000B060B" w:rsidRPr="003D4953">
        <w:rPr>
          <w:rFonts w:ascii="Arial" w:hAnsi="Arial" w:cs="Arial"/>
          <w:sz w:val="24"/>
          <w:szCs w:val="24"/>
        </w:rPr>
        <w:t xml:space="preserve"> </w:t>
      </w:r>
    </w:p>
    <w:p w:rsidR="000B060B" w:rsidRDefault="000B060B" w:rsidP="000B060B">
      <w:pPr>
        <w:pStyle w:val="a4"/>
        <w:numPr>
          <w:ilvl w:val="1"/>
          <w:numId w:val="14"/>
        </w:numPr>
        <w:spacing w:after="0" w:line="240" w:lineRule="auto"/>
        <w:ind w:left="0" w:firstLine="709"/>
        <w:jc w:val="both"/>
        <w:rPr>
          <w:rFonts w:ascii="Arial" w:hAnsi="Arial" w:cs="Arial"/>
          <w:sz w:val="24"/>
          <w:szCs w:val="24"/>
        </w:rPr>
      </w:pPr>
      <w:r>
        <w:rPr>
          <w:rFonts w:ascii="Arial" w:hAnsi="Arial" w:cs="Arial"/>
          <w:sz w:val="24"/>
          <w:szCs w:val="24"/>
        </w:rPr>
        <w:t xml:space="preserve"> Раздел «Паспорт  программы» «Объемы  и  источники  финансирования»  изложить  в  следующей  редакции:</w:t>
      </w:r>
    </w:p>
    <w:p w:rsidR="000B060B" w:rsidRDefault="000B060B" w:rsidP="000B060B">
      <w:pPr>
        <w:spacing w:after="0" w:line="240" w:lineRule="auto"/>
        <w:jc w:val="both"/>
        <w:rPr>
          <w:rFonts w:ascii="Arial" w:hAnsi="Arial" w:cs="Arial"/>
          <w:sz w:val="24"/>
          <w:szCs w:val="24"/>
        </w:rPr>
      </w:pPr>
      <w:r>
        <w:rPr>
          <w:rFonts w:ascii="Arial" w:hAnsi="Arial" w:cs="Arial"/>
          <w:sz w:val="24"/>
          <w:szCs w:val="24"/>
        </w:rPr>
        <w:t>«Общий  объем  финансовых  с</w:t>
      </w:r>
      <w:r w:rsidR="007B3AC9">
        <w:rPr>
          <w:rFonts w:ascii="Arial" w:hAnsi="Arial" w:cs="Arial"/>
          <w:sz w:val="24"/>
          <w:szCs w:val="24"/>
        </w:rPr>
        <w:t>редств  составляет  -  580,0</w:t>
      </w:r>
      <w:r w:rsidR="00863997">
        <w:rPr>
          <w:rFonts w:ascii="Arial" w:hAnsi="Arial" w:cs="Arial"/>
          <w:sz w:val="24"/>
          <w:szCs w:val="24"/>
        </w:rPr>
        <w:t xml:space="preserve"> тыс.</w:t>
      </w:r>
      <w:r>
        <w:rPr>
          <w:rFonts w:ascii="Arial" w:hAnsi="Arial" w:cs="Arial"/>
          <w:sz w:val="24"/>
          <w:szCs w:val="24"/>
        </w:rPr>
        <w:t xml:space="preserve"> руб., в  том  числе:</w:t>
      </w:r>
    </w:p>
    <w:p w:rsidR="000B060B" w:rsidRDefault="00BF68DF" w:rsidP="000B060B">
      <w:pPr>
        <w:spacing w:after="0" w:line="240" w:lineRule="auto"/>
        <w:jc w:val="both"/>
        <w:rPr>
          <w:rFonts w:ascii="Arial" w:hAnsi="Arial" w:cs="Arial"/>
          <w:sz w:val="24"/>
          <w:szCs w:val="24"/>
        </w:rPr>
      </w:pPr>
      <w:r>
        <w:rPr>
          <w:rFonts w:ascii="Arial" w:hAnsi="Arial" w:cs="Arial"/>
          <w:sz w:val="24"/>
          <w:szCs w:val="24"/>
        </w:rPr>
        <w:t>2017 г. – 24</w:t>
      </w:r>
      <w:r w:rsidR="007B3AC9">
        <w:rPr>
          <w:rFonts w:ascii="Arial" w:hAnsi="Arial" w:cs="Arial"/>
          <w:sz w:val="24"/>
          <w:szCs w:val="24"/>
        </w:rPr>
        <w:t>0,0,</w:t>
      </w:r>
      <w:r w:rsidR="00863997">
        <w:rPr>
          <w:rFonts w:ascii="Arial" w:hAnsi="Arial" w:cs="Arial"/>
          <w:sz w:val="24"/>
          <w:szCs w:val="24"/>
        </w:rPr>
        <w:t xml:space="preserve"> тыс.</w:t>
      </w:r>
      <w:r w:rsidR="000B060B">
        <w:rPr>
          <w:rFonts w:ascii="Arial" w:hAnsi="Arial" w:cs="Arial"/>
          <w:sz w:val="24"/>
          <w:szCs w:val="24"/>
        </w:rPr>
        <w:t xml:space="preserve"> руб.</w:t>
      </w:r>
      <w:r w:rsidR="007B3AC9">
        <w:rPr>
          <w:rFonts w:ascii="Arial" w:hAnsi="Arial" w:cs="Arial"/>
          <w:sz w:val="24"/>
          <w:szCs w:val="24"/>
        </w:rPr>
        <w:t>:</w:t>
      </w:r>
    </w:p>
    <w:p w:rsidR="007B3AC9" w:rsidRDefault="007B3AC9" w:rsidP="000B060B">
      <w:pPr>
        <w:spacing w:after="0" w:line="240" w:lineRule="auto"/>
        <w:jc w:val="both"/>
        <w:rPr>
          <w:rFonts w:ascii="Arial" w:hAnsi="Arial" w:cs="Arial"/>
          <w:sz w:val="24"/>
          <w:szCs w:val="24"/>
        </w:rPr>
      </w:pPr>
      <w:r>
        <w:rPr>
          <w:rFonts w:ascii="Arial" w:hAnsi="Arial" w:cs="Arial"/>
          <w:sz w:val="24"/>
          <w:szCs w:val="24"/>
        </w:rPr>
        <w:t>районный бюджет – 200,0</w:t>
      </w:r>
      <w:r w:rsidR="00900DD2">
        <w:rPr>
          <w:rFonts w:ascii="Arial" w:hAnsi="Arial" w:cs="Arial"/>
          <w:sz w:val="24"/>
          <w:szCs w:val="24"/>
        </w:rPr>
        <w:t xml:space="preserve"> тыс.руб.</w:t>
      </w:r>
    </w:p>
    <w:p w:rsidR="007B3AC9" w:rsidRDefault="00900DD2" w:rsidP="000B060B">
      <w:pPr>
        <w:spacing w:after="0" w:line="240" w:lineRule="auto"/>
        <w:jc w:val="both"/>
        <w:rPr>
          <w:rFonts w:ascii="Arial" w:hAnsi="Arial" w:cs="Arial"/>
          <w:sz w:val="24"/>
          <w:szCs w:val="24"/>
        </w:rPr>
      </w:pPr>
      <w:r>
        <w:rPr>
          <w:rFonts w:ascii="Arial" w:hAnsi="Arial" w:cs="Arial"/>
          <w:sz w:val="24"/>
          <w:szCs w:val="24"/>
        </w:rPr>
        <w:lastRenderedPageBreak/>
        <w:t xml:space="preserve">внебюдж. </w:t>
      </w:r>
      <w:r w:rsidR="00BF68DF">
        <w:rPr>
          <w:rFonts w:ascii="Arial" w:hAnsi="Arial" w:cs="Arial"/>
          <w:sz w:val="24"/>
          <w:szCs w:val="24"/>
        </w:rPr>
        <w:t>ср-ва – 4</w:t>
      </w:r>
      <w:r>
        <w:rPr>
          <w:rFonts w:ascii="Arial" w:hAnsi="Arial" w:cs="Arial"/>
          <w:sz w:val="24"/>
          <w:szCs w:val="24"/>
        </w:rPr>
        <w:t>0,0 тыс.руб.</w:t>
      </w:r>
    </w:p>
    <w:p w:rsidR="000B060B" w:rsidRDefault="007B3AC9" w:rsidP="000B060B">
      <w:pPr>
        <w:spacing w:after="0" w:line="240" w:lineRule="auto"/>
        <w:jc w:val="both"/>
        <w:rPr>
          <w:rFonts w:ascii="Arial" w:hAnsi="Arial" w:cs="Arial"/>
          <w:sz w:val="24"/>
          <w:szCs w:val="24"/>
        </w:rPr>
      </w:pPr>
      <w:r>
        <w:rPr>
          <w:rFonts w:ascii="Arial" w:hAnsi="Arial" w:cs="Arial"/>
          <w:sz w:val="24"/>
          <w:szCs w:val="24"/>
        </w:rPr>
        <w:t>2018</w:t>
      </w:r>
      <w:r w:rsidR="000B060B">
        <w:rPr>
          <w:rFonts w:ascii="Arial" w:hAnsi="Arial" w:cs="Arial"/>
          <w:sz w:val="24"/>
          <w:szCs w:val="24"/>
        </w:rPr>
        <w:t xml:space="preserve">г. – </w:t>
      </w:r>
      <w:r w:rsidR="008743EA">
        <w:rPr>
          <w:rFonts w:ascii="Arial" w:hAnsi="Arial" w:cs="Arial"/>
          <w:sz w:val="24"/>
          <w:szCs w:val="24"/>
        </w:rPr>
        <w:t xml:space="preserve"> </w:t>
      </w:r>
      <w:r w:rsidR="00E0680C">
        <w:rPr>
          <w:rFonts w:ascii="Arial" w:hAnsi="Arial" w:cs="Arial"/>
          <w:sz w:val="24"/>
          <w:szCs w:val="24"/>
        </w:rPr>
        <w:t>14</w:t>
      </w:r>
      <w:r>
        <w:rPr>
          <w:rFonts w:ascii="Arial" w:hAnsi="Arial" w:cs="Arial"/>
          <w:sz w:val="24"/>
          <w:szCs w:val="24"/>
        </w:rPr>
        <w:t>0,0 </w:t>
      </w:r>
      <w:r w:rsidR="00863997">
        <w:rPr>
          <w:rFonts w:ascii="Arial" w:hAnsi="Arial" w:cs="Arial"/>
          <w:sz w:val="24"/>
          <w:szCs w:val="24"/>
        </w:rPr>
        <w:t xml:space="preserve"> тыс</w:t>
      </w:r>
      <w:r w:rsidR="000B060B">
        <w:rPr>
          <w:rFonts w:ascii="Arial" w:hAnsi="Arial" w:cs="Arial"/>
          <w:sz w:val="24"/>
          <w:szCs w:val="24"/>
        </w:rPr>
        <w:t xml:space="preserve"> руб.</w:t>
      </w:r>
      <w:r>
        <w:rPr>
          <w:rFonts w:ascii="Arial" w:hAnsi="Arial" w:cs="Arial"/>
          <w:sz w:val="24"/>
          <w:szCs w:val="24"/>
        </w:rPr>
        <w:t>:</w:t>
      </w:r>
    </w:p>
    <w:p w:rsidR="007B3AC9" w:rsidRDefault="007B3AC9" w:rsidP="000B060B">
      <w:pPr>
        <w:spacing w:after="0" w:line="240" w:lineRule="auto"/>
        <w:jc w:val="both"/>
        <w:rPr>
          <w:rFonts w:ascii="Arial" w:hAnsi="Arial" w:cs="Arial"/>
          <w:sz w:val="24"/>
          <w:szCs w:val="24"/>
        </w:rPr>
      </w:pPr>
      <w:r>
        <w:rPr>
          <w:rFonts w:ascii="Arial" w:hAnsi="Arial" w:cs="Arial"/>
          <w:sz w:val="24"/>
          <w:szCs w:val="24"/>
        </w:rPr>
        <w:t>районный бюджет -100 тыс.руб.</w:t>
      </w:r>
    </w:p>
    <w:p w:rsidR="007B3AC9" w:rsidRDefault="00E0680C" w:rsidP="000B060B">
      <w:pPr>
        <w:spacing w:after="0" w:line="240" w:lineRule="auto"/>
        <w:jc w:val="both"/>
        <w:rPr>
          <w:rFonts w:ascii="Arial" w:hAnsi="Arial" w:cs="Arial"/>
          <w:sz w:val="24"/>
          <w:szCs w:val="24"/>
        </w:rPr>
      </w:pPr>
      <w:r>
        <w:rPr>
          <w:rFonts w:ascii="Arial" w:hAnsi="Arial" w:cs="Arial"/>
          <w:sz w:val="24"/>
          <w:szCs w:val="24"/>
        </w:rPr>
        <w:t>внебюж.ср-ва – 4</w:t>
      </w:r>
      <w:r w:rsidR="007B3AC9">
        <w:rPr>
          <w:rFonts w:ascii="Arial" w:hAnsi="Arial" w:cs="Arial"/>
          <w:sz w:val="24"/>
          <w:szCs w:val="24"/>
        </w:rPr>
        <w:t>0,0 тыс.руб.</w:t>
      </w:r>
    </w:p>
    <w:p w:rsidR="007B3AC9" w:rsidRDefault="007B3AC9" w:rsidP="000B060B">
      <w:pPr>
        <w:spacing w:after="0" w:line="240" w:lineRule="auto"/>
        <w:jc w:val="both"/>
        <w:rPr>
          <w:rFonts w:ascii="Arial" w:hAnsi="Arial" w:cs="Arial"/>
          <w:sz w:val="24"/>
          <w:szCs w:val="24"/>
        </w:rPr>
      </w:pPr>
      <w:r>
        <w:rPr>
          <w:rFonts w:ascii="Arial" w:hAnsi="Arial" w:cs="Arial"/>
          <w:sz w:val="24"/>
          <w:szCs w:val="24"/>
        </w:rPr>
        <w:t>2019</w:t>
      </w:r>
      <w:r w:rsidR="000B060B">
        <w:rPr>
          <w:rFonts w:ascii="Arial" w:hAnsi="Arial" w:cs="Arial"/>
          <w:sz w:val="24"/>
          <w:szCs w:val="24"/>
        </w:rPr>
        <w:t xml:space="preserve">г. – </w:t>
      </w:r>
      <w:r w:rsidR="008743EA">
        <w:rPr>
          <w:rFonts w:ascii="Arial" w:hAnsi="Arial" w:cs="Arial"/>
          <w:sz w:val="24"/>
          <w:szCs w:val="24"/>
        </w:rPr>
        <w:t xml:space="preserve"> </w:t>
      </w:r>
      <w:r w:rsidR="00E0680C">
        <w:rPr>
          <w:rFonts w:ascii="Arial" w:hAnsi="Arial" w:cs="Arial"/>
          <w:sz w:val="24"/>
          <w:szCs w:val="24"/>
        </w:rPr>
        <w:t>14</w:t>
      </w:r>
      <w:r>
        <w:rPr>
          <w:rFonts w:ascii="Arial" w:hAnsi="Arial" w:cs="Arial"/>
          <w:sz w:val="24"/>
          <w:szCs w:val="24"/>
        </w:rPr>
        <w:t>0</w:t>
      </w:r>
      <w:r w:rsidR="00863997">
        <w:rPr>
          <w:rFonts w:ascii="Arial" w:hAnsi="Arial" w:cs="Arial"/>
          <w:sz w:val="24"/>
          <w:szCs w:val="24"/>
        </w:rPr>
        <w:t>,</w:t>
      </w:r>
      <w:r w:rsidR="000B060B">
        <w:rPr>
          <w:rFonts w:ascii="Arial" w:hAnsi="Arial" w:cs="Arial"/>
          <w:sz w:val="24"/>
          <w:szCs w:val="24"/>
        </w:rPr>
        <w:t xml:space="preserve">0 </w:t>
      </w:r>
      <w:r w:rsidR="00863997">
        <w:rPr>
          <w:rFonts w:ascii="Arial" w:hAnsi="Arial" w:cs="Arial"/>
          <w:sz w:val="24"/>
          <w:szCs w:val="24"/>
        </w:rPr>
        <w:t>тыс.</w:t>
      </w:r>
      <w:r w:rsidR="000B060B">
        <w:rPr>
          <w:rFonts w:ascii="Arial" w:hAnsi="Arial" w:cs="Arial"/>
          <w:sz w:val="24"/>
          <w:szCs w:val="24"/>
        </w:rPr>
        <w:t>руб.</w:t>
      </w:r>
      <w:r>
        <w:rPr>
          <w:rFonts w:ascii="Arial" w:hAnsi="Arial" w:cs="Arial"/>
          <w:sz w:val="24"/>
          <w:szCs w:val="24"/>
        </w:rPr>
        <w:t>:</w:t>
      </w:r>
    </w:p>
    <w:p w:rsidR="007B3AC9" w:rsidRDefault="007B3AC9" w:rsidP="000B060B">
      <w:pPr>
        <w:spacing w:after="0" w:line="240" w:lineRule="auto"/>
        <w:jc w:val="both"/>
        <w:rPr>
          <w:rFonts w:ascii="Arial" w:hAnsi="Arial" w:cs="Arial"/>
          <w:sz w:val="24"/>
          <w:szCs w:val="24"/>
        </w:rPr>
      </w:pPr>
      <w:r>
        <w:rPr>
          <w:rFonts w:ascii="Arial" w:hAnsi="Arial" w:cs="Arial"/>
          <w:sz w:val="24"/>
          <w:szCs w:val="24"/>
        </w:rPr>
        <w:t>районный бюджет – 100,0 тыс.руб.</w:t>
      </w:r>
    </w:p>
    <w:p w:rsidR="007B3AC9" w:rsidRDefault="00E0680C" w:rsidP="000B060B">
      <w:pPr>
        <w:spacing w:after="0" w:line="240" w:lineRule="auto"/>
        <w:jc w:val="both"/>
        <w:rPr>
          <w:rFonts w:ascii="Arial" w:hAnsi="Arial" w:cs="Arial"/>
          <w:sz w:val="24"/>
          <w:szCs w:val="24"/>
        </w:rPr>
      </w:pPr>
      <w:r>
        <w:rPr>
          <w:rFonts w:ascii="Arial" w:hAnsi="Arial" w:cs="Arial"/>
          <w:sz w:val="24"/>
          <w:szCs w:val="24"/>
        </w:rPr>
        <w:t>внебюдж.</w:t>
      </w:r>
      <w:r w:rsidR="007C09B9">
        <w:rPr>
          <w:rFonts w:ascii="Arial" w:hAnsi="Arial" w:cs="Arial"/>
          <w:sz w:val="24"/>
          <w:szCs w:val="24"/>
        </w:rPr>
        <w:t xml:space="preserve"> </w:t>
      </w:r>
      <w:r>
        <w:rPr>
          <w:rFonts w:ascii="Arial" w:hAnsi="Arial" w:cs="Arial"/>
          <w:sz w:val="24"/>
          <w:szCs w:val="24"/>
        </w:rPr>
        <w:t>ср-ва – 4</w:t>
      </w:r>
      <w:r w:rsidR="007B3AC9">
        <w:rPr>
          <w:rFonts w:ascii="Arial" w:hAnsi="Arial" w:cs="Arial"/>
          <w:sz w:val="24"/>
          <w:szCs w:val="24"/>
        </w:rPr>
        <w:t>0,0 тыс.руб.</w:t>
      </w:r>
      <w:r w:rsidR="00210AD3">
        <w:rPr>
          <w:rFonts w:ascii="Arial" w:hAnsi="Arial" w:cs="Arial"/>
          <w:sz w:val="24"/>
          <w:szCs w:val="24"/>
        </w:rPr>
        <w:t>»</w:t>
      </w:r>
      <w:r w:rsidR="007B3AC9">
        <w:rPr>
          <w:rFonts w:ascii="Arial" w:hAnsi="Arial" w:cs="Arial"/>
          <w:sz w:val="24"/>
          <w:szCs w:val="24"/>
        </w:rPr>
        <w:t>.</w:t>
      </w:r>
    </w:p>
    <w:p w:rsidR="000B060B" w:rsidRPr="003D4953" w:rsidRDefault="007B3AC9" w:rsidP="000B060B">
      <w:pPr>
        <w:pStyle w:val="a4"/>
        <w:numPr>
          <w:ilvl w:val="1"/>
          <w:numId w:val="14"/>
        </w:numPr>
        <w:spacing w:after="0" w:line="240" w:lineRule="auto"/>
        <w:ind w:left="0" w:firstLine="709"/>
        <w:jc w:val="both"/>
        <w:rPr>
          <w:rFonts w:ascii="Arial" w:hAnsi="Arial" w:cs="Arial"/>
          <w:sz w:val="24"/>
          <w:szCs w:val="24"/>
        </w:rPr>
      </w:pPr>
      <w:r>
        <w:rPr>
          <w:rFonts w:ascii="Arial" w:hAnsi="Arial" w:cs="Arial"/>
          <w:sz w:val="24"/>
          <w:szCs w:val="24"/>
        </w:rPr>
        <w:t xml:space="preserve">Раздел </w:t>
      </w:r>
      <w:r>
        <w:rPr>
          <w:rFonts w:ascii="Arial" w:hAnsi="Arial" w:cs="Arial"/>
          <w:sz w:val="24"/>
          <w:szCs w:val="24"/>
          <w:lang w:val="en-US"/>
        </w:rPr>
        <w:t>IV</w:t>
      </w:r>
      <w:r>
        <w:rPr>
          <w:rFonts w:ascii="Arial" w:hAnsi="Arial" w:cs="Arial"/>
          <w:sz w:val="24"/>
          <w:szCs w:val="24"/>
        </w:rPr>
        <w:t xml:space="preserve"> «Система программных  мероприятий муниципальной  программы «Развитие туризма  на  территории  Светлоярского  муниципального  района Волгоградской  области  на  2017-2019г.г.»»  изложить  согласно  </w:t>
      </w:r>
      <w:r w:rsidR="003A2976">
        <w:rPr>
          <w:rFonts w:ascii="Arial" w:hAnsi="Arial" w:cs="Arial"/>
          <w:sz w:val="24"/>
          <w:szCs w:val="24"/>
        </w:rPr>
        <w:t>приложен</w:t>
      </w:r>
      <w:r w:rsidR="00426E58">
        <w:rPr>
          <w:rFonts w:ascii="Arial" w:hAnsi="Arial" w:cs="Arial"/>
          <w:sz w:val="24"/>
          <w:szCs w:val="24"/>
        </w:rPr>
        <w:t>ию 1</w:t>
      </w:r>
      <w:r w:rsidR="003D4953">
        <w:rPr>
          <w:rFonts w:ascii="Arial" w:hAnsi="Arial" w:cs="Arial"/>
          <w:sz w:val="24"/>
          <w:szCs w:val="24"/>
        </w:rPr>
        <w:t xml:space="preserve"> </w:t>
      </w:r>
      <w:r w:rsidR="000E6BEA">
        <w:rPr>
          <w:rFonts w:ascii="Arial" w:hAnsi="Arial" w:cs="Arial"/>
          <w:sz w:val="24"/>
          <w:szCs w:val="24"/>
        </w:rPr>
        <w:t xml:space="preserve"> </w:t>
      </w:r>
      <w:r w:rsidR="003D4953">
        <w:rPr>
          <w:rFonts w:ascii="Arial" w:hAnsi="Arial" w:cs="Arial"/>
          <w:sz w:val="24"/>
          <w:szCs w:val="24"/>
        </w:rPr>
        <w:t>к  настоящему  постановлению.</w:t>
      </w:r>
    </w:p>
    <w:p w:rsidR="000B060B" w:rsidRDefault="000B060B" w:rsidP="000B060B">
      <w:pPr>
        <w:pStyle w:val="a4"/>
        <w:numPr>
          <w:ilvl w:val="1"/>
          <w:numId w:val="14"/>
        </w:numPr>
        <w:spacing w:after="0" w:line="240" w:lineRule="auto"/>
        <w:ind w:left="0" w:firstLine="709"/>
        <w:jc w:val="both"/>
        <w:rPr>
          <w:rFonts w:ascii="Arial" w:hAnsi="Arial" w:cs="Arial"/>
          <w:sz w:val="24"/>
          <w:szCs w:val="24"/>
        </w:rPr>
      </w:pPr>
      <w:r>
        <w:rPr>
          <w:rFonts w:ascii="Arial" w:hAnsi="Arial" w:cs="Arial"/>
          <w:sz w:val="24"/>
          <w:szCs w:val="24"/>
        </w:rPr>
        <w:t>Раздел 5 «Ресурсное  обеспечение  муниципальной  программы»  изложить   в  следующей  редакции:</w:t>
      </w:r>
    </w:p>
    <w:p w:rsidR="000B060B" w:rsidRDefault="000B060B" w:rsidP="000B060B">
      <w:pPr>
        <w:spacing w:after="0" w:line="240" w:lineRule="auto"/>
        <w:ind w:left="709"/>
        <w:jc w:val="both"/>
        <w:rPr>
          <w:rFonts w:ascii="Arial" w:hAnsi="Arial" w:cs="Arial"/>
          <w:sz w:val="24"/>
          <w:szCs w:val="24"/>
        </w:rPr>
      </w:pPr>
    </w:p>
    <w:tbl>
      <w:tblPr>
        <w:tblW w:w="9214" w:type="dxa"/>
        <w:tblInd w:w="108" w:type="dxa"/>
        <w:tblLayout w:type="fixed"/>
        <w:tblLook w:val="0000" w:firstRow="0" w:lastRow="0" w:firstColumn="0" w:lastColumn="0" w:noHBand="0" w:noVBand="0"/>
      </w:tblPr>
      <w:tblGrid>
        <w:gridCol w:w="674"/>
        <w:gridCol w:w="3295"/>
        <w:gridCol w:w="1418"/>
        <w:gridCol w:w="1559"/>
        <w:gridCol w:w="1134"/>
        <w:gridCol w:w="1134"/>
      </w:tblGrid>
      <w:tr w:rsidR="003A2976" w:rsidRPr="003A2976" w:rsidTr="003E202D">
        <w:tc>
          <w:tcPr>
            <w:tcW w:w="674" w:type="dxa"/>
            <w:tcBorders>
              <w:top w:val="single" w:sz="4" w:space="0" w:color="000000"/>
              <w:left w:val="single" w:sz="4" w:space="0" w:color="000000"/>
              <w:bottom w:val="single" w:sz="4" w:space="0" w:color="000000"/>
            </w:tcBorders>
            <w:shd w:val="clear" w:color="auto" w:fill="auto"/>
          </w:tcPr>
          <w:p w:rsidR="003A2976" w:rsidRPr="003A2976" w:rsidRDefault="003A2976" w:rsidP="003A2976">
            <w:pPr>
              <w:suppressAutoHyphens/>
              <w:spacing w:after="0" w:line="240" w:lineRule="auto"/>
              <w:ind w:left="-720" w:firstLine="709"/>
              <w:jc w:val="center"/>
              <w:rPr>
                <w:rFonts w:ascii="Arial" w:eastAsia="Calibri" w:hAnsi="Arial" w:cs="Arial"/>
                <w:b/>
                <w:sz w:val="24"/>
                <w:szCs w:val="24"/>
                <w:lang w:eastAsia="ar-SA"/>
              </w:rPr>
            </w:pPr>
            <w:r w:rsidRPr="003A2976">
              <w:rPr>
                <w:rFonts w:ascii="Arial" w:eastAsia="Calibri" w:hAnsi="Arial" w:cs="Arial"/>
                <w:b/>
                <w:sz w:val="24"/>
                <w:szCs w:val="24"/>
                <w:lang w:eastAsia="ar-SA"/>
              </w:rPr>
              <w:t>№</w:t>
            </w:r>
          </w:p>
        </w:tc>
        <w:tc>
          <w:tcPr>
            <w:tcW w:w="3295" w:type="dxa"/>
            <w:tcBorders>
              <w:top w:val="single" w:sz="4" w:space="0" w:color="000000"/>
              <w:left w:val="single" w:sz="4" w:space="0" w:color="000000"/>
              <w:bottom w:val="single" w:sz="4" w:space="0" w:color="000000"/>
            </w:tcBorders>
            <w:shd w:val="clear" w:color="auto" w:fill="auto"/>
          </w:tcPr>
          <w:p w:rsidR="003A2976" w:rsidRPr="003A2976" w:rsidRDefault="003A2976" w:rsidP="003A2976">
            <w:pPr>
              <w:suppressAutoHyphens/>
              <w:spacing w:after="0" w:line="240" w:lineRule="auto"/>
              <w:rPr>
                <w:rFonts w:ascii="Arial" w:eastAsia="Calibri" w:hAnsi="Arial" w:cs="Arial"/>
                <w:b/>
                <w:sz w:val="24"/>
                <w:szCs w:val="24"/>
                <w:lang w:eastAsia="ar-SA"/>
              </w:rPr>
            </w:pPr>
            <w:r w:rsidRPr="003A2976">
              <w:rPr>
                <w:rFonts w:ascii="Arial" w:eastAsia="Calibri" w:hAnsi="Arial" w:cs="Arial"/>
                <w:b/>
                <w:sz w:val="24"/>
                <w:szCs w:val="24"/>
                <w:lang w:eastAsia="ar-SA"/>
              </w:rPr>
              <w:t>Наименование  показателя</w:t>
            </w:r>
          </w:p>
        </w:tc>
        <w:tc>
          <w:tcPr>
            <w:tcW w:w="1418" w:type="dxa"/>
            <w:tcBorders>
              <w:top w:val="single" w:sz="4" w:space="0" w:color="000000"/>
              <w:left w:val="single" w:sz="4" w:space="0" w:color="000000"/>
              <w:bottom w:val="single" w:sz="4" w:space="0" w:color="000000"/>
            </w:tcBorders>
            <w:shd w:val="clear" w:color="auto" w:fill="auto"/>
          </w:tcPr>
          <w:p w:rsidR="003A2976" w:rsidRPr="003A2976" w:rsidRDefault="003A2976" w:rsidP="003A2976">
            <w:pPr>
              <w:suppressAutoHyphens/>
              <w:spacing w:after="0" w:line="240" w:lineRule="auto"/>
              <w:ind w:hanging="108"/>
              <w:jc w:val="center"/>
              <w:rPr>
                <w:rFonts w:ascii="Arial" w:eastAsia="Calibri" w:hAnsi="Arial" w:cs="Arial"/>
                <w:b/>
                <w:sz w:val="24"/>
                <w:szCs w:val="24"/>
                <w:lang w:eastAsia="ar-SA"/>
              </w:rPr>
            </w:pPr>
            <w:r w:rsidRPr="003A2976">
              <w:rPr>
                <w:rFonts w:ascii="Arial" w:eastAsia="Calibri" w:hAnsi="Arial" w:cs="Arial"/>
                <w:b/>
                <w:sz w:val="24"/>
                <w:szCs w:val="24"/>
                <w:lang w:eastAsia="ar-SA"/>
              </w:rPr>
              <w:t>Всего</w:t>
            </w:r>
          </w:p>
          <w:p w:rsidR="003A2976" w:rsidRPr="003A2976" w:rsidRDefault="003A2976" w:rsidP="003A2976">
            <w:pPr>
              <w:suppressAutoHyphens/>
              <w:spacing w:after="0" w:line="240" w:lineRule="auto"/>
              <w:ind w:hanging="108"/>
              <w:jc w:val="center"/>
              <w:rPr>
                <w:rFonts w:ascii="Arial" w:eastAsia="Calibri" w:hAnsi="Arial" w:cs="Arial"/>
                <w:b/>
                <w:sz w:val="24"/>
                <w:szCs w:val="24"/>
                <w:lang w:eastAsia="ar-SA"/>
              </w:rPr>
            </w:pPr>
            <w:r w:rsidRPr="003A2976">
              <w:rPr>
                <w:rFonts w:ascii="Arial" w:eastAsia="Calibri" w:hAnsi="Arial" w:cs="Arial"/>
                <w:b/>
                <w:sz w:val="24"/>
                <w:szCs w:val="24"/>
                <w:lang w:eastAsia="ar-SA"/>
              </w:rPr>
              <w:t>(тыс.</w:t>
            </w:r>
          </w:p>
          <w:p w:rsidR="003A2976" w:rsidRPr="003A2976" w:rsidRDefault="003A2976" w:rsidP="003A2976">
            <w:pPr>
              <w:suppressAutoHyphens/>
              <w:spacing w:after="0" w:line="240" w:lineRule="auto"/>
              <w:ind w:hanging="108"/>
              <w:jc w:val="center"/>
              <w:rPr>
                <w:rFonts w:ascii="Arial" w:eastAsia="Calibri" w:hAnsi="Arial" w:cs="Arial"/>
                <w:b/>
                <w:sz w:val="24"/>
                <w:szCs w:val="24"/>
                <w:lang w:eastAsia="ar-SA"/>
              </w:rPr>
            </w:pPr>
            <w:r w:rsidRPr="003A2976">
              <w:rPr>
                <w:rFonts w:ascii="Arial" w:eastAsia="Calibri" w:hAnsi="Arial" w:cs="Arial"/>
                <w:b/>
                <w:sz w:val="24"/>
                <w:szCs w:val="24"/>
                <w:lang w:eastAsia="ar-SA"/>
              </w:rPr>
              <w:t>руб)</w:t>
            </w:r>
          </w:p>
        </w:tc>
        <w:tc>
          <w:tcPr>
            <w:tcW w:w="1559" w:type="dxa"/>
            <w:tcBorders>
              <w:top w:val="single" w:sz="4" w:space="0" w:color="000000"/>
              <w:left w:val="single" w:sz="4" w:space="0" w:color="000000"/>
              <w:bottom w:val="single" w:sz="4" w:space="0" w:color="000000"/>
            </w:tcBorders>
            <w:shd w:val="clear" w:color="auto" w:fill="auto"/>
          </w:tcPr>
          <w:p w:rsidR="003A2976" w:rsidRPr="003A2976" w:rsidRDefault="003A2976" w:rsidP="003A2976">
            <w:pPr>
              <w:suppressAutoHyphens/>
              <w:spacing w:after="0" w:line="240" w:lineRule="auto"/>
              <w:ind w:hanging="108"/>
              <w:jc w:val="center"/>
              <w:rPr>
                <w:rFonts w:ascii="Arial" w:eastAsia="Calibri" w:hAnsi="Arial" w:cs="Arial"/>
                <w:b/>
                <w:sz w:val="24"/>
                <w:szCs w:val="24"/>
                <w:lang w:eastAsia="ar-SA"/>
              </w:rPr>
            </w:pPr>
            <w:r w:rsidRPr="003A2976">
              <w:rPr>
                <w:rFonts w:ascii="Arial" w:eastAsia="Calibri" w:hAnsi="Arial" w:cs="Arial"/>
                <w:b/>
                <w:sz w:val="24"/>
                <w:szCs w:val="24"/>
                <w:lang w:eastAsia="ar-SA"/>
              </w:rPr>
              <w:t xml:space="preserve"> 2017г.</w:t>
            </w:r>
          </w:p>
          <w:p w:rsidR="003A2976" w:rsidRPr="003A2976" w:rsidRDefault="003A2976" w:rsidP="003A2976">
            <w:pPr>
              <w:suppressAutoHyphens/>
              <w:spacing w:after="0" w:line="240" w:lineRule="auto"/>
              <w:ind w:hanging="108"/>
              <w:jc w:val="center"/>
              <w:rPr>
                <w:rFonts w:ascii="Arial" w:eastAsia="Calibri" w:hAnsi="Arial" w:cs="Arial"/>
                <w:b/>
                <w:sz w:val="24"/>
                <w:szCs w:val="24"/>
                <w:lang w:eastAsia="ar-SA"/>
              </w:rPr>
            </w:pPr>
            <w:r w:rsidRPr="003A2976">
              <w:rPr>
                <w:rFonts w:ascii="Arial" w:eastAsia="Calibri" w:hAnsi="Arial" w:cs="Arial"/>
                <w:b/>
                <w:sz w:val="24"/>
                <w:szCs w:val="24"/>
                <w:lang w:eastAsia="ar-SA"/>
              </w:rPr>
              <w:t>(тыс.</w:t>
            </w:r>
          </w:p>
          <w:p w:rsidR="003A2976" w:rsidRPr="003A2976" w:rsidRDefault="003A2976" w:rsidP="003A2976">
            <w:pPr>
              <w:suppressAutoHyphens/>
              <w:spacing w:after="0" w:line="240" w:lineRule="auto"/>
              <w:ind w:hanging="108"/>
              <w:jc w:val="center"/>
              <w:rPr>
                <w:rFonts w:ascii="Arial" w:eastAsia="Calibri" w:hAnsi="Arial" w:cs="Arial"/>
                <w:b/>
                <w:sz w:val="24"/>
                <w:szCs w:val="24"/>
                <w:lang w:eastAsia="ar-SA"/>
              </w:rPr>
            </w:pPr>
            <w:r w:rsidRPr="003A2976">
              <w:rPr>
                <w:rFonts w:ascii="Arial" w:eastAsia="Calibri" w:hAnsi="Arial" w:cs="Arial"/>
                <w:b/>
                <w:sz w:val="24"/>
                <w:szCs w:val="24"/>
                <w:lang w:eastAsia="ar-SA"/>
              </w:rPr>
              <w:t>руб.)</w:t>
            </w:r>
          </w:p>
        </w:tc>
        <w:tc>
          <w:tcPr>
            <w:tcW w:w="1134" w:type="dxa"/>
            <w:tcBorders>
              <w:top w:val="single" w:sz="4" w:space="0" w:color="000000"/>
              <w:left w:val="single" w:sz="4" w:space="0" w:color="000000"/>
              <w:bottom w:val="single" w:sz="4" w:space="0" w:color="000000"/>
            </w:tcBorders>
            <w:shd w:val="clear" w:color="auto" w:fill="auto"/>
          </w:tcPr>
          <w:p w:rsidR="003A2976" w:rsidRPr="003A2976" w:rsidRDefault="003A2976" w:rsidP="003A2976">
            <w:pPr>
              <w:suppressAutoHyphens/>
              <w:spacing w:after="0" w:line="240" w:lineRule="auto"/>
              <w:ind w:hanging="108"/>
              <w:jc w:val="center"/>
              <w:rPr>
                <w:rFonts w:ascii="Arial" w:eastAsia="Calibri" w:hAnsi="Arial" w:cs="Arial"/>
                <w:b/>
                <w:sz w:val="24"/>
                <w:szCs w:val="24"/>
                <w:lang w:eastAsia="ar-SA"/>
              </w:rPr>
            </w:pPr>
            <w:r w:rsidRPr="003A2976">
              <w:rPr>
                <w:rFonts w:ascii="Arial" w:eastAsia="Calibri" w:hAnsi="Arial" w:cs="Arial"/>
                <w:b/>
                <w:sz w:val="24"/>
                <w:szCs w:val="24"/>
                <w:lang w:eastAsia="ar-SA"/>
              </w:rPr>
              <w:t>2018г.</w:t>
            </w:r>
          </w:p>
          <w:p w:rsidR="003A2976" w:rsidRPr="003A2976" w:rsidRDefault="003A2976" w:rsidP="003A2976">
            <w:pPr>
              <w:suppressAutoHyphens/>
              <w:spacing w:after="0" w:line="240" w:lineRule="auto"/>
              <w:ind w:hanging="108"/>
              <w:jc w:val="center"/>
              <w:rPr>
                <w:rFonts w:ascii="Arial" w:eastAsia="Calibri" w:hAnsi="Arial" w:cs="Arial"/>
                <w:b/>
                <w:sz w:val="24"/>
                <w:szCs w:val="24"/>
                <w:lang w:eastAsia="ar-SA"/>
              </w:rPr>
            </w:pPr>
            <w:r w:rsidRPr="003A2976">
              <w:rPr>
                <w:rFonts w:ascii="Arial" w:eastAsia="Calibri" w:hAnsi="Arial" w:cs="Arial"/>
                <w:b/>
                <w:sz w:val="24"/>
                <w:szCs w:val="24"/>
                <w:lang w:eastAsia="ar-SA"/>
              </w:rPr>
              <w:t>(тыс.</w:t>
            </w:r>
          </w:p>
          <w:p w:rsidR="003A2976" w:rsidRPr="003A2976" w:rsidRDefault="003A2976" w:rsidP="003A2976">
            <w:pPr>
              <w:suppressAutoHyphens/>
              <w:spacing w:after="0" w:line="240" w:lineRule="auto"/>
              <w:ind w:hanging="108"/>
              <w:jc w:val="center"/>
              <w:rPr>
                <w:rFonts w:ascii="Arial" w:eastAsia="Calibri" w:hAnsi="Arial" w:cs="Arial"/>
                <w:b/>
                <w:sz w:val="24"/>
                <w:szCs w:val="24"/>
                <w:lang w:eastAsia="ar-SA"/>
              </w:rPr>
            </w:pPr>
            <w:r w:rsidRPr="003A2976">
              <w:rPr>
                <w:rFonts w:ascii="Arial" w:eastAsia="Calibri" w:hAnsi="Arial" w:cs="Arial"/>
                <w:b/>
                <w:sz w:val="24"/>
                <w:szCs w:val="24"/>
                <w:lang w:eastAsia="ar-SA"/>
              </w:rPr>
              <w:t>руб.)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A2976" w:rsidRPr="003A2976" w:rsidRDefault="003A2976" w:rsidP="003A2976">
            <w:pPr>
              <w:suppressAutoHyphens/>
              <w:spacing w:after="0" w:line="240" w:lineRule="auto"/>
              <w:jc w:val="center"/>
              <w:rPr>
                <w:rFonts w:ascii="Arial" w:eastAsia="Calibri" w:hAnsi="Arial" w:cs="Arial"/>
                <w:b/>
                <w:sz w:val="24"/>
                <w:szCs w:val="24"/>
                <w:lang w:eastAsia="ar-SA"/>
              </w:rPr>
            </w:pPr>
            <w:r w:rsidRPr="003A2976">
              <w:rPr>
                <w:rFonts w:ascii="Arial" w:eastAsia="Calibri" w:hAnsi="Arial" w:cs="Arial"/>
                <w:b/>
                <w:sz w:val="24"/>
                <w:szCs w:val="24"/>
                <w:lang w:eastAsia="ar-SA"/>
              </w:rPr>
              <w:t>2019г.</w:t>
            </w:r>
          </w:p>
          <w:p w:rsidR="003A2976" w:rsidRPr="003A2976" w:rsidRDefault="003A2976" w:rsidP="003A2976">
            <w:pPr>
              <w:suppressAutoHyphens/>
              <w:spacing w:after="0" w:line="240" w:lineRule="auto"/>
              <w:jc w:val="center"/>
              <w:rPr>
                <w:rFonts w:ascii="Arial" w:eastAsia="Calibri" w:hAnsi="Arial" w:cs="Arial"/>
                <w:b/>
                <w:sz w:val="24"/>
                <w:szCs w:val="24"/>
                <w:lang w:eastAsia="ar-SA"/>
              </w:rPr>
            </w:pPr>
            <w:r w:rsidRPr="003A2976">
              <w:rPr>
                <w:rFonts w:ascii="Arial" w:eastAsia="Calibri" w:hAnsi="Arial" w:cs="Arial"/>
                <w:b/>
                <w:sz w:val="24"/>
                <w:szCs w:val="24"/>
                <w:lang w:eastAsia="ar-SA"/>
              </w:rPr>
              <w:t>(тыс.</w:t>
            </w:r>
          </w:p>
          <w:p w:rsidR="003A2976" w:rsidRPr="003A2976" w:rsidRDefault="003A2976" w:rsidP="003A2976">
            <w:pPr>
              <w:suppressAutoHyphens/>
              <w:spacing w:after="0" w:line="240" w:lineRule="auto"/>
              <w:jc w:val="center"/>
              <w:rPr>
                <w:rFonts w:ascii="Arial" w:eastAsia="Calibri" w:hAnsi="Arial" w:cs="Arial"/>
                <w:b/>
                <w:sz w:val="24"/>
                <w:szCs w:val="24"/>
                <w:u w:val="single"/>
                <w:lang w:eastAsia="ar-SA"/>
              </w:rPr>
            </w:pPr>
            <w:r w:rsidRPr="003A2976">
              <w:rPr>
                <w:rFonts w:ascii="Arial" w:eastAsia="Calibri" w:hAnsi="Arial" w:cs="Arial"/>
                <w:b/>
                <w:sz w:val="24"/>
                <w:szCs w:val="24"/>
                <w:lang w:eastAsia="ar-SA"/>
              </w:rPr>
              <w:t>руб.)</w:t>
            </w:r>
          </w:p>
        </w:tc>
      </w:tr>
      <w:tr w:rsidR="003A2976" w:rsidRPr="003A2976" w:rsidTr="003E202D">
        <w:tc>
          <w:tcPr>
            <w:tcW w:w="674" w:type="dxa"/>
            <w:tcBorders>
              <w:top w:val="single" w:sz="4" w:space="0" w:color="000000"/>
              <w:left w:val="single" w:sz="4" w:space="0" w:color="000000"/>
              <w:bottom w:val="single" w:sz="4" w:space="0" w:color="000000"/>
            </w:tcBorders>
            <w:shd w:val="clear" w:color="auto" w:fill="auto"/>
          </w:tcPr>
          <w:p w:rsidR="003A2976" w:rsidRPr="003A2976" w:rsidRDefault="003A2976" w:rsidP="003A2976">
            <w:pPr>
              <w:suppressAutoHyphens/>
              <w:snapToGrid w:val="0"/>
              <w:spacing w:after="0" w:line="240" w:lineRule="auto"/>
              <w:ind w:firstLine="709"/>
              <w:rPr>
                <w:rFonts w:ascii="Arial" w:eastAsia="Calibri" w:hAnsi="Arial" w:cs="Arial"/>
                <w:b/>
                <w:sz w:val="24"/>
                <w:szCs w:val="24"/>
                <w:u w:val="single"/>
                <w:lang w:eastAsia="ar-SA"/>
              </w:rPr>
            </w:pPr>
          </w:p>
        </w:tc>
        <w:tc>
          <w:tcPr>
            <w:tcW w:w="3295" w:type="dxa"/>
            <w:tcBorders>
              <w:top w:val="single" w:sz="4" w:space="0" w:color="000000"/>
              <w:left w:val="single" w:sz="4" w:space="0" w:color="000000"/>
              <w:bottom w:val="single" w:sz="4" w:space="0" w:color="000000"/>
            </w:tcBorders>
            <w:shd w:val="clear" w:color="auto" w:fill="auto"/>
          </w:tcPr>
          <w:p w:rsidR="003A2976" w:rsidRPr="003A2976" w:rsidRDefault="003A2976" w:rsidP="003A2976">
            <w:pPr>
              <w:suppressAutoHyphens/>
              <w:spacing w:after="0" w:line="240" w:lineRule="auto"/>
              <w:rPr>
                <w:rFonts w:ascii="Arial" w:eastAsia="Calibri" w:hAnsi="Arial" w:cs="Arial"/>
                <w:sz w:val="24"/>
                <w:szCs w:val="24"/>
                <w:lang w:eastAsia="ar-SA"/>
              </w:rPr>
            </w:pPr>
            <w:r w:rsidRPr="003A2976">
              <w:rPr>
                <w:rFonts w:ascii="Arial" w:eastAsia="Calibri" w:hAnsi="Arial" w:cs="Arial"/>
                <w:sz w:val="24"/>
                <w:szCs w:val="24"/>
                <w:lang w:eastAsia="ar-SA"/>
              </w:rPr>
              <w:t>Объем  финансирования</w:t>
            </w:r>
          </w:p>
          <w:p w:rsidR="003A2976" w:rsidRPr="003A2976" w:rsidRDefault="003A2976" w:rsidP="003A2976">
            <w:pPr>
              <w:suppressAutoHyphens/>
              <w:spacing w:after="0" w:line="240" w:lineRule="auto"/>
              <w:rPr>
                <w:rFonts w:ascii="Arial" w:eastAsia="Calibri" w:hAnsi="Arial" w:cs="Arial"/>
                <w:b/>
                <w:sz w:val="24"/>
                <w:szCs w:val="24"/>
                <w:lang w:eastAsia="ar-SA"/>
              </w:rPr>
            </w:pPr>
            <w:r w:rsidRPr="003A2976">
              <w:rPr>
                <w:rFonts w:ascii="Arial" w:eastAsia="Calibri" w:hAnsi="Arial" w:cs="Arial"/>
                <w:sz w:val="24"/>
                <w:szCs w:val="24"/>
                <w:lang w:eastAsia="ar-SA"/>
              </w:rPr>
              <w:t>всего: (тыс.руб.)</w:t>
            </w:r>
          </w:p>
        </w:tc>
        <w:tc>
          <w:tcPr>
            <w:tcW w:w="1418" w:type="dxa"/>
            <w:tcBorders>
              <w:top w:val="single" w:sz="4" w:space="0" w:color="000000"/>
              <w:left w:val="single" w:sz="4" w:space="0" w:color="000000"/>
              <w:bottom w:val="single" w:sz="4" w:space="0" w:color="000000"/>
            </w:tcBorders>
            <w:shd w:val="clear" w:color="auto" w:fill="auto"/>
          </w:tcPr>
          <w:p w:rsidR="003A2976" w:rsidRPr="003A2976" w:rsidRDefault="009368BC" w:rsidP="003A2976">
            <w:pPr>
              <w:suppressAutoHyphens/>
              <w:snapToGrid w:val="0"/>
              <w:spacing w:after="0" w:line="240" w:lineRule="auto"/>
              <w:jc w:val="center"/>
              <w:rPr>
                <w:rFonts w:ascii="Arial" w:eastAsia="Calibri" w:hAnsi="Arial" w:cs="Arial"/>
                <w:sz w:val="24"/>
                <w:szCs w:val="24"/>
                <w:lang w:eastAsia="ar-SA"/>
              </w:rPr>
            </w:pPr>
            <w:r>
              <w:rPr>
                <w:rFonts w:ascii="Arial" w:eastAsia="Calibri" w:hAnsi="Arial" w:cs="Arial"/>
                <w:sz w:val="24"/>
                <w:szCs w:val="24"/>
                <w:lang w:eastAsia="ar-SA"/>
              </w:rPr>
              <w:t>52</w:t>
            </w:r>
            <w:r w:rsidR="003A2976">
              <w:rPr>
                <w:rFonts w:ascii="Arial" w:eastAsia="Calibri" w:hAnsi="Arial" w:cs="Arial"/>
                <w:sz w:val="24"/>
                <w:szCs w:val="24"/>
                <w:lang w:eastAsia="ar-SA"/>
              </w:rPr>
              <w:t>0</w:t>
            </w:r>
            <w:r w:rsidR="003A2976" w:rsidRPr="003A2976">
              <w:rPr>
                <w:rFonts w:ascii="Arial" w:eastAsia="Calibri" w:hAnsi="Arial" w:cs="Arial"/>
                <w:sz w:val="24"/>
                <w:szCs w:val="24"/>
                <w:lang w:eastAsia="ar-SA"/>
              </w:rPr>
              <w:t>,0</w:t>
            </w:r>
          </w:p>
        </w:tc>
        <w:tc>
          <w:tcPr>
            <w:tcW w:w="1559" w:type="dxa"/>
            <w:tcBorders>
              <w:top w:val="single" w:sz="4" w:space="0" w:color="000000"/>
              <w:left w:val="single" w:sz="4" w:space="0" w:color="000000"/>
              <w:bottom w:val="single" w:sz="4" w:space="0" w:color="000000"/>
            </w:tcBorders>
            <w:shd w:val="clear" w:color="auto" w:fill="auto"/>
          </w:tcPr>
          <w:p w:rsidR="003A2976" w:rsidRPr="003A2976" w:rsidRDefault="003A2976" w:rsidP="003A2976">
            <w:pPr>
              <w:suppressAutoHyphens/>
              <w:snapToGrid w:val="0"/>
              <w:spacing w:after="0" w:line="240" w:lineRule="auto"/>
              <w:jc w:val="center"/>
              <w:rPr>
                <w:rFonts w:ascii="Arial" w:eastAsia="Calibri" w:hAnsi="Arial" w:cs="Arial"/>
                <w:sz w:val="24"/>
                <w:szCs w:val="24"/>
                <w:lang w:eastAsia="ar-SA"/>
              </w:rPr>
            </w:pPr>
            <w:r>
              <w:rPr>
                <w:rFonts w:ascii="Arial" w:eastAsia="Calibri" w:hAnsi="Arial" w:cs="Arial"/>
                <w:sz w:val="24"/>
                <w:szCs w:val="24"/>
                <w:lang w:eastAsia="ar-SA"/>
              </w:rPr>
              <w:t>2</w:t>
            </w:r>
            <w:r w:rsidR="00BF68DF">
              <w:rPr>
                <w:rFonts w:ascii="Arial" w:eastAsia="Calibri" w:hAnsi="Arial" w:cs="Arial"/>
                <w:sz w:val="24"/>
                <w:szCs w:val="24"/>
                <w:lang w:eastAsia="ar-SA"/>
              </w:rPr>
              <w:t>4</w:t>
            </w:r>
            <w:r w:rsidRPr="003A2976">
              <w:rPr>
                <w:rFonts w:ascii="Arial" w:eastAsia="Calibri" w:hAnsi="Arial" w:cs="Arial"/>
                <w:sz w:val="24"/>
                <w:szCs w:val="24"/>
                <w:lang w:eastAsia="ar-SA"/>
              </w:rPr>
              <w:t>0,0</w:t>
            </w:r>
          </w:p>
          <w:p w:rsidR="003A2976" w:rsidRPr="003A2976" w:rsidRDefault="003A2976" w:rsidP="003A2976">
            <w:pPr>
              <w:suppressAutoHyphens/>
              <w:snapToGrid w:val="0"/>
              <w:spacing w:after="0" w:line="240" w:lineRule="auto"/>
              <w:jc w:val="center"/>
              <w:rPr>
                <w:rFonts w:ascii="Arial" w:eastAsia="Calibri" w:hAnsi="Arial" w:cs="Arial"/>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rsidR="003A2976" w:rsidRPr="003A2976" w:rsidRDefault="009368BC" w:rsidP="003A2976">
            <w:pPr>
              <w:suppressAutoHyphens/>
              <w:snapToGrid w:val="0"/>
              <w:spacing w:after="0" w:line="240" w:lineRule="auto"/>
              <w:jc w:val="center"/>
              <w:rPr>
                <w:rFonts w:ascii="Arial" w:eastAsia="Calibri" w:hAnsi="Arial" w:cs="Arial"/>
                <w:sz w:val="24"/>
                <w:szCs w:val="24"/>
                <w:lang w:eastAsia="ar-SA"/>
              </w:rPr>
            </w:pPr>
            <w:r>
              <w:rPr>
                <w:rFonts w:ascii="Arial" w:eastAsia="Calibri" w:hAnsi="Arial" w:cs="Arial"/>
                <w:sz w:val="24"/>
                <w:szCs w:val="24"/>
                <w:lang w:eastAsia="ar-SA"/>
              </w:rPr>
              <w:t>14</w:t>
            </w:r>
            <w:r w:rsidR="003A2976">
              <w:rPr>
                <w:rFonts w:ascii="Arial" w:eastAsia="Calibri" w:hAnsi="Arial" w:cs="Arial"/>
                <w:sz w:val="24"/>
                <w:szCs w:val="24"/>
                <w:lang w:eastAsia="ar-SA"/>
              </w:rPr>
              <w:t>0</w:t>
            </w:r>
            <w:r w:rsidR="003A2976" w:rsidRPr="003A2976">
              <w:rPr>
                <w:rFonts w:ascii="Arial" w:eastAsia="Calibri" w:hAnsi="Arial" w:cs="Arial"/>
                <w:sz w:val="24"/>
                <w:szCs w:val="24"/>
                <w:lang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A2976" w:rsidRPr="003A2976" w:rsidRDefault="009368BC" w:rsidP="003A2976">
            <w:pPr>
              <w:suppressAutoHyphens/>
              <w:snapToGrid w:val="0"/>
              <w:spacing w:after="0" w:line="240" w:lineRule="auto"/>
              <w:jc w:val="center"/>
              <w:rPr>
                <w:rFonts w:ascii="Arial" w:eastAsia="Calibri" w:hAnsi="Arial" w:cs="Arial"/>
                <w:sz w:val="24"/>
                <w:szCs w:val="24"/>
                <w:lang w:eastAsia="ar-SA"/>
              </w:rPr>
            </w:pPr>
            <w:r>
              <w:rPr>
                <w:rFonts w:ascii="Arial" w:eastAsia="Calibri" w:hAnsi="Arial" w:cs="Arial"/>
                <w:sz w:val="24"/>
                <w:szCs w:val="24"/>
                <w:lang w:eastAsia="ar-SA"/>
              </w:rPr>
              <w:t>14</w:t>
            </w:r>
            <w:r w:rsidR="003A2976">
              <w:rPr>
                <w:rFonts w:ascii="Arial" w:eastAsia="Calibri" w:hAnsi="Arial" w:cs="Arial"/>
                <w:sz w:val="24"/>
                <w:szCs w:val="24"/>
                <w:lang w:eastAsia="ar-SA"/>
              </w:rPr>
              <w:t>0</w:t>
            </w:r>
            <w:r w:rsidR="003A2976" w:rsidRPr="003A2976">
              <w:rPr>
                <w:rFonts w:ascii="Arial" w:eastAsia="Calibri" w:hAnsi="Arial" w:cs="Arial"/>
                <w:sz w:val="24"/>
                <w:szCs w:val="24"/>
                <w:lang w:eastAsia="ar-SA"/>
              </w:rPr>
              <w:t>,0</w:t>
            </w:r>
          </w:p>
        </w:tc>
      </w:tr>
      <w:tr w:rsidR="003A2976" w:rsidRPr="003A2976" w:rsidTr="003E202D">
        <w:tc>
          <w:tcPr>
            <w:tcW w:w="674" w:type="dxa"/>
            <w:tcBorders>
              <w:top w:val="single" w:sz="4" w:space="0" w:color="000000"/>
              <w:left w:val="single" w:sz="4" w:space="0" w:color="000000"/>
              <w:bottom w:val="single" w:sz="4" w:space="0" w:color="000000"/>
            </w:tcBorders>
            <w:shd w:val="clear" w:color="auto" w:fill="auto"/>
          </w:tcPr>
          <w:p w:rsidR="003A2976" w:rsidRPr="003A2976" w:rsidRDefault="003A2976" w:rsidP="003A2976">
            <w:pPr>
              <w:suppressAutoHyphens/>
              <w:snapToGrid w:val="0"/>
              <w:spacing w:after="0" w:line="240" w:lineRule="auto"/>
              <w:ind w:firstLine="709"/>
              <w:rPr>
                <w:rFonts w:ascii="Arial" w:eastAsia="Calibri" w:hAnsi="Arial" w:cs="Arial"/>
                <w:b/>
                <w:sz w:val="24"/>
                <w:szCs w:val="24"/>
                <w:u w:val="single"/>
                <w:lang w:eastAsia="ar-SA"/>
              </w:rPr>
            </w:pPr>
          </w:p>
        </w:tc>
        <w:tc>
          <w:tcPr>
            <w:tcW w:w="3295" w:type="dxa"/>
            <w:tcBorders>
              <w:top w:val="single" w:sz="4" w:space="0" w:color="000000"/>
              <w:left w:val="single" w:sz="4" w:space="0" w:color="000000"/>
              <w:bottom w:val="single" w:sz="4" w:space="0" w:color="000000"/>
            </w:tcBorders>
            <w:shd w:val="clear" w:color="auto" w:fill="auto"/>
          </w:tcPr>
          <w:p w:rsidR="003A2976" w:rsidRPr="003A2976" w:rsidRDefault="003A2976" w:rsidP="003A2976">
            <w:pPr>
              <w:suppressAutoHyphens/>
              <w:spacing w:after="0" w:line="240" w:lineRule="auto"/>
              <w:rPr>
                <w:rFonts w:ascii="Arial" w:eastAsia="Calibri" w:hAnsi="Arial" w:cs="Arial"/>
                <w:sz w:val="24"/>
                <w:szCs w:val="24"/>
                <w:lang w:eastAsia="ar-SA"/>
              </w:rPr>
            </w:pPr>
            <w:r w:rsidRPr="003A2976">
              <w:rPr>
                <w:rFonts w:ascii="Arial" w:eastAsia="Calibri" w:hAnsi="Arial" w:cs="Arial"/>
                <w:sz w:val="24"/>
                <w:szCs w:val="24"/>
                <w:lang w:eastAsia="ar-SA"/>
              </w:rPr>
              <w:t>в  том  числе:</w:t>
            </w:r>
          </w:p>
        </w:tc>
        <w:tc>
          <w:tcPr>
            <w:tcW w:w="1418" w:type="dxa"/>
            <w:tcBorders>
              <w:top w:val="single" w:sz="4" w:space="0" w:color="000000"/>
              <w:left w:val="single" w:sz="4" w:space="0" w:color="000000"/>
              <w:bottom w:val="single" w:sz="4" w:space="0" w:color="000000"/>
            </w:tcBorders>
            <w:shd w:val="clear" w:color="auto" w:fill="auto"/>
          </w:tcPr>
          <w:p w:rsidR="003A2976" w:rsidRPr="003A2976" w:rsidRDefault="003A2976" w:rsidP="003A2976">
            <w:pPr>
              <w:suppressAutoHyphens/>
              <w:snapToGrid w:val="0"/>
              <w:spacing w:after="0" w:line="240" w:lineRule="auto"/>
              <w:ind w:firstLine="709"/>
              <w:jc w:val="center"/>
              <w:rPr>
                <w:rFonts w:ascii="Arial" w:eastAsia="Calibri" w:hAnsi="Arial" w:cs="Arial"/>
                <w:sz w:val="24"/>
                <w:szCs w:val="24"/>
                <w:highlight w:val="yellow"/>
                <w:lang w:eastAsia="ar-SA"/>
              </w:rPr>
            </w:pPr>
          </w:p>
        </w:tc>
        <w:tc>
          <w:tcPr>
            <w:tcW w:w="1559" w:type="dxa"/>
            <w:tcBorders>
              <w:top w:val="single" w:sz="4" w:space="0" w:color="000000"/>
              <w:left w:val="single" w:sz="4" w:space="0" w:color="000000"/>
              <w:bottom w:val="single" w:sz="4" w:space="0" w:color="000000"/>
            </w:tcBorders>
            <w:shd w:val="clear" w:color="auto" w:fill="auto"/>
          </w:tcPr>
          <w:p w:rsidR="003A2976" w:rsidRPr="003A2976" w:rsidRDefault="003A2976" w:rsidP="003A2976">
            <w:pPr>
              <w:suppressAutoHyphens/>
              <w:snapToGrid w:val="0"/>
              <w:spacing w:after="0" w:line="240" w:lineRule="auto"/>
              <w:ind w:firstLine="709"/>
              <w:jc w:val="center"/>
              <w:rPr>
                <w:rFonts w:ascii="Arial" w:eastAsia="Calibri" w:hAnsi="Arial" w:cs="Arial"/>
                <w:sz w:val="24"/>
                <w:szCs w:val="24"/>
                <w:highlight w:val="yellow"/>
                <w:lang w:eastAsia="ar-SA"/>
              </w:rPr>
            </w:pPr>
          </w:p>
        </w:tc>
        <w:tc>
          <w:tcPr>
            <w:tcW w:w="1134" w:type="dxa"/>
            <w:tcBorders>
              <w:top w:val="single" w:sz="4" w:space="0" w:color="000000"/>
              <w:left w:val="single" w:sz="4" w:space="0" w:color="000000"/>
              <w:bottom w:val="single" w:sz="4" w:space="0" w:color="000000"/>
            </w:tcBorders>
            <w:shd w:val="clear" w:color="auto" w:fill="auto"/>
          </w:tcPr>
          <w:p w:rsidR="003A2976" w:rsidRPr="003A2976" w:rsidRDefault="003A2976" w:rsidP="003A2976">
            <w:pPr>
              <w:suppressAutoHyphens/>
              <w:snapToGrid w:val="0"/>
              <w:spacing w:after="0" w:line="240" w:lineRule="auto"/>
              <w:ind w:firstLine="709"/>
              <w:jc w:val="center"/>
              <w:rPr>
                <w:rFonts w:ascii="Arial" w:eastAsia="Calibri" w:hAnsi="Arial" w:cs="Arial"/>
                <w:sz w:val="24"/>
                <w:szCs w:val="24"/>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A2976" w:rsidRPr="003A2976" w:rsidRDefault="003A2976" w:rsidP="003A2976">
            <w:pPr>
              <w:suppressAutoHyphens/>
              <w:snapToGrid w:val="0"/>
              <w:spacing w:after="0" w:line="240" w:lineRule="auto"/>
              <w:ind w:firstLine="709"/>
              <w:jc w:val="center"/>
              <w:rPr>
                <w:rFonts w:ascii="Arial" w:eastAsia="Calibri" w:hAnsi="Arial" w:cs="Arial"/>
                <w:sz w:val="24"/>
                <w:szCs w:val="24"/>
                <w:highlight w:val="yellow"/>
                <w:lang w:eastAsia="ar-SA"/>
              </w:rPr>
            </w:pPr>
          </w:p>
        </w:tc>
      </w:tr>
      <w:tr w:rsidR="003A2976" w:rsidRPr="003A2976" w:rsidTr="003E202D">
        <w:tc>
          <w:tcPr>
            <w:tcW w:w="674" w:type="dxa"/>
            <w:tcBorders>
              <w:top w:val="single" w:sz="4" w:space="0" w:color="000000"/>
              <w:left w:val="single" w:sz="4" w:space="0" w:color="000000"/>
              <w:bottom w:val="single" w:sz="4" w:space="0" w:color="000000"/>
            </w:tcBorders>
            <w:shd w:val="clear" w:color="auto" w:fill="auto"/>
          </w:tcPr>
          <w:p w:rsidR="003A2976" w:rsidRPr="003A2976" w:rsidRDefault="003A2976" w:rsidP="003A2976">
            <w:pPr>
              <w:suppressAutoHyphens/>
              <w:snapToGrid w:val="0"/>
              <w:spacing w:after="0" w:line="240" w:lineRule="auto"/>
              <w:ind w:firstLine="709"/>
              <w:rPr>
                <w:rFonts w:ascii="Arial" w:eastAsia="Calibri" w:hAnsi="Arial" w:cs="Arial"/>
                <w:b/>
                <w:sz w:val="24"/>
                <w:szCs w:val="24"/>
                <w:u w:val="single"/>
                <w:lang w:eastAsia="ar-SA"/>
              </w:rPr>
            </w:pPr>
          </w:p>
        </w:tc>
        <w:tc>
          <w:tcPr>
            <w:tcW w:w="3295" w:type="dxa"/>
            <w:tcBorders>
              <w:top w:val="single" w:sz="4" w:space="0" w:color="000000"/>
              <w:left w:val="single" w:sz="4" w:space="0" w:color="000000"/>
              <w:bottom w:val="single" w:sz="4" w:space="0" w:color="000000"/>
            </w:tcBorders>
            <w:shd w:val="clear" w:color="auto" w:fill="auto"/>
          </w:tcPr>
          <w:p w:rsidR="003A2976" w:rsidRPr="003A2976" w:rsidRDefault="003A2976" w:rsidP="003A2976">
            <w:pPr>
              <w:suppressAutoHyphens/>
              <w:spacing w:after="0" w:line="240" w:lineRule="auto"/>
              <w:rPr>
                <w:rFonts w:ascii="Arial" w:eastAsia="Calibri" w:hAnsi="Arial" w:cs="Arial"/>
                <w:b/>
                <w:sz w:val="24"/>
                <w:szCs w:val="24"/>
                <w:lang w:eastAsia="ar-SA"/>
              </w:rPr>
            </w:pPr>
            <w:r w:rsidRPr="003A2976">
              <w:rPr>
                <w:rFonts w:ascii="Arial" w:eastAsia="Calibri" w:hAnsi="Arial" w:cs="Arial"/>
                <w:sz w:val="24"/>
                <w:szCs w:val="24"/>
                <w:lang w:eastAsia="ar-SA"/>
              </w:rPr>
              <w:t>-бюджет  муниципального  района</w:t>
            </w:r>
          </w:p>
        </w:tc>
        <w:tc>
          <w:tcPr>
            <w:tcW w:w="1418" w:type="dxa"/>
            <w:tcBorders>
              <w:top w:val="single" w:sz="4" w:space="0" w:color="000000"/>
              <w:left w:val="single" w:sz="4" w:space="0" w:color="000000"/>
              <w:bottom w:val="single" w:sz="4" w:space="0" w:color="000000"/>
            </w:tcBorders>
            <w:shd w:val="clear" w:color="auto" w:fill="auto"/>
          </w:tcPr>
          <w:p w:rsidR="003A2976" w:rsidRPr="003A2976" w:rsidRDefault="003A2976" w:rsidP="003A2976">
            <w:pPr>
              <w:suppressAutoHyphens/>
              <w:snapToGrid w:val="0"/>
              <w:spacing w:after="0" w:line="240" w:lineRule="auto"/>
              <w:jc w:val="center"/>
              <w:rPr>
                <w:rFonts w:ascii="Arial" w:eastAsia="Calibri" w:hAnsi="Arial" w:cs="Arial"/>
                <w:sz w:val="24"/>
                <w:szCs w:val="24"/>
                <w:lang w:eastAsia="ar-SA"/>
              </w:rPr>
            </w:pPr>
            <w:r>
              <w:rPr>
                <w:rFonts w:ascii="Arial" w:eastAsia="Calibri" w:hAnsi="Arial" w:cs="Arial"/>
                <w:sz w:val="24"/>
                <w:szCs w:val="24"/>
                <w:lang w:eastAsia="ar-SA"/>
              </w:rPr>
              <w:t>400</w:t>
            </w:r>
            <w:r w:rsidRPr="003A2976">
              <w:rPr>
                <w:rFonts w:ascii="Arial" w:eastAsia="Calibri" w:hAnsi="Arial" w:cs="Arial"/>
                <w:sz w:val="24"/>
                <w:szCs w:val="24"/>
                <w:lang w:eastAsia="ar-SA"/>
              </w:rPr>
              <w:t>,0</w:t>
            </w:r>
          </w:p>
        </w:tc>
        <w:tc>
          <w:tcPr>
            <w:tcW w:w="1559" w:type="dxa"/>
            <w:tcBorders>
              <w:top w:val="single" w:sz="4" w:space="0" w:color="000000"/>
              <w:left w:val="single" w:sz="4" w:space="0" w:color="000000"/>
              <w:bottom w:val="single" w:sz="4" w:space="0" w:color="000000"/>
            </w:tcBorders>
            <w:shd w:val="clear" w:color="auto" w:fill="auto"/>
          </w:tcPr>
          <w:p w:rsidR="003A2976" w:rsidRPr="003A2976" w:rsidRDefault="003A2976" w:rsidP="003A2976">
            <w:pPr>
              <w:suppressAutoHyphens/>
              <w:snapToGrid w:val="0"/>
              <w:spacing w:after="0" w:line="240" w:lineRule="auto"/>
              <w:jc w:val="center"/>
              <w:rPr>
                <w:rFonts w:ascii="Arial" w:eastAsia="Calibri" w:hAnsi="Arial" w:cs="Arial"/>
                <w:sz w:val="24"/>
                <w:szCs w:val="24"/>
                <w:lang w:eastAsia="ar-SA"/>
              </w:rPr>
            </w:pPr>
            <w:r>
              <w:rPr>
                <w:rFonts w:ascii="Arial" w:eastAsia="Calibri" w:hAnsi="Arial" w:cs="Arial"/>
                <w:sz w:val="24"/>
                <w:szCs w:val="24"/>
                <w:lang w:eastAsia="ar-SA"/>
              </w:rPr>
              <w:t>2</w:t>
            </w:r>
            <w:r w:rsidRPr="003A2976">
              <w:rPr>
                <w:rFonts w:ascii="Arial" w:eastAsia="Calibri" w:hAnsi="Arial" w:cs="Arial"/>
                <w:sz w:val="24"/>
                <w:szCs w:val="24"/>
                <w:lang w:eastAsia="ar-SA"/>
              </w:rPr>
              <w:t>00,0</w:t>
            </w:r>
          </w:p>
        </w:tc>
        <w:tc>
          <w:tcPr>
            <w:tcW w:w="1134" w:type="dxa"/>
            <w:tcBorders>
              <w:top w:val="single" w:sz="4" w:space="0" w:color="000000"/>
              <w:left w:val="single" w:sz="4" w:space="0" w:color="000000"/>
              <w:bottom w:val="single" w:sz="4" w:space="0" w:color="000000"/>
            </w:tcBorders>
            <w:shd w:val="clear" w:color="auto" w:fill="auto"/>
          </w:tcPr>
          <w:p w:rsidR="003A2976" w:rsidRPr="003A2976" w:rsidRDefault="003A2976" w:rsidP="003A2976">
            <w:pPr>
              <w:suppressAutoHyphens/>
              <w:snapToGrid w:val="0"/>
              <w:spacing w:after="0" w:line="240" w:lineRule="auto"/>
              <w:jc w:val="center"/>
              <w:rPr>
                <w:rFonts w:ascii="Arial" w:eastAsia="Calibri" w:hAnsi="Arial" w:cs="Arial"/>
                <w:sz w:val="24"/>
                <w:szCs w:val="24"/>
                <w:lang w:eastAsia="ar-SA"/>
              </w:rPr>
            </w:pPr>
            <w:r>
              <w:rPr>
                <w:rFonts w:ascii="Arial" w:eastAsia="Calibri" w:hAnsi="Arial" w:cs="Arial"/>
                <w:sz w:val="24"/>
                <w:szCs w:val="24"/>
                <w:lang w:eastAsia="ar-SA"/>
              </w:rPr>
              <w:t>100</w:t>
            </w:r>
            <w:r w:rsidRPr="003A2976">
              <w:rPr>
                <w:rFonts w:ascii="Arial" w:eastAsia="Calibri" w:hAnsi="Arial" w:cs="Arial"/>
                <w:sz w:val="24"/>
                <w:szCs w:val="24"/>
                <w:lang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A2976" w:rsidRPr="003A2976" w:rsidRDefault="003A2976" w:rsidP="003A2976">
            <w:pPr>
              <w:suppressAutoHyphens/>
              <w:snapToGrid w:val="0"/>
              <w:spacing w:after="0" w:line="240" w:lineRule="auto"/>
              <w:jc w:val="center"/>
              <w:rPr>
                <w:rFonts w:ascii="Arial" w:eastAsia="Calibri" w:hAnsi="Arial" w:cs="Arial"/>
                <w:sz w:val="24"/>
                <w:szCs w:val="24"/>
                <w:lang w:eastAsia="ar-SA"/>
              </w:rPr>
            </w:pPr>
            <w:r>
              <w:rPr>
                <w:rFonts w:ascii="Arial" w:eastAsia="Calibri" w:hAnsi="Arial" w:cs="Arial"/>
                <w:sz w:val="24"/>
                <w:szCs w:val="24"/>
                <w:lang w:eastAsia="ar-SA"/>
              </w:rPr>
              <w:t>100</w:t>
            </w:r>
            <w:r w:rsidRPr="003A2976">
              <w:rPr>
                <w:rFonts w:ascii="Arial" w:eastAsia="Calibri" w:hAnsi="Arial" w:cs="Arial"/>
                <w:sz w:val="24"/>
                <w:szCs w:val="24"/>
                <w:lang w:eastAsia="ar-SA"/>
              </w:rPr>
              <w:t>,0</w:t>
            </w:r>
          </w:p>
        </w:tc>
      </w:tr>
      <w:tr w:rsidR="003A2976" w:rsidRPr="003A2976" w:rsidTr="003E202D">
        <w:tc>
          <w:tcPr>
            <w:tcW w:w="674" w:type="dxa"/>
            <w:tcBorders>
              <w:top w:val="single" w:sz="4" w:space="0" w:color="000000"/>
              <w:left w:val="single" w:sz="4" w:space="0" w:color="000000"/>
              <w:bottom w:val="single" w:sz="4" w:space="0" w:color="000000"/>
            </w:tcBorders>
            <w:shd w:val="clear" w:color="auto" w:fill="auto"/>
          </w:tcPr>
          <w:p w:rsidR="003A2976" w:rsidRPr="003A2976" w:rsidRDefault="003A2976" w:rsidP="003A2976">
            <w:pPr>
              <w:suppressAutoHyphens/>
              <w:snapToGrid w:val="0"/>
              <w:spacing w:after="0" w:line="240" w:lineRule="auto"/>
              <w:ind w:firstLine="709"/>
              <w:rPr>
                <w:rFonts w:ascii="Arial" w:eastAsia="Calibri" w:hAnsi="Arial" w:cs="Arial"/>
                <w:b/>
                <w:sz w:val="24"/>
                <w:szCs w:val="24"/>
                <w:u w:val="single"/>
                <w:lang w:eastAsia="ar-SA"/>
              </w:rPr>
            </w:pPr>
          </w:p>
        </w:tc>
        <w:tc>
          <w:tcPr>
            <w:tcW w:w="3295" w:type="dxa"/>
            <w:tcBorders>
              <w:top w:val="single" w:sz="4" w:space="0" w:color="000000"/>
              <w:left w:val="single" w:sz="4" w:space="0" w:color="000000"/>
              <w:bottom w:val="single" w:sz="4" w:space="0" w:color="000000"/>
            </w:tcBorders>
            <w:shd w:val="clear" w:color="auto" w:fill="auto"/>
          </w:tcPr>
          <w:p w:rsidR="003A2976" w:rsidRPr="003A2976" w:rsidRDefault="003A2976" w:rsidP="003A2976">
            <w:pPr>
              <w:suppressAutoHyphens/>
              <w:spacing w:after="0" w:line="240" w:lineRule="auto"/>
              <w:rPr>
                <w:rFonts w:ascii="Arial" w:eastAsia="Calibri" w:hAnsi="Arial" w:cs="Arial"/>
                <w:b/>
                <w:sz w:val="24"/>
                <w:szCs w:val="24"/>
                <w:lang w:eastAsia="ar-SA"/>
              </w:rPr>
            </w:pPr>
            <w:r w:rsidRPr="003A2976">
              <w:rPr>
                <w:rFonts w:ascii="Arial" w:eastAsia="Calibri" w:hAnsi="Arial" w:cs="Arial"/>
                <w:sz w:val="24"/>
                <w:szCs w:val="24"/>
                <w:lang w:eastAsia="ar-SA"/>
              </w:rPr>
              <w:t>- средства внебюджетных  источников</w:t>
            </w:r>
          </w:p>
        </w:tc>
        <w:tc>
          <w:tcPr>
            <w:tcW w:w="1418" w:type="dxa"/>
            <w:tcBorders>
              <w:top w:val="single" w:sz="4" w:space="0" w:color="000000"/>
              <w:left w:val="single" w:sz="4" w:space="0" w:color="000000"/>
              <w:bottom w:val="single" w:sz="4" w:space="0" w:color="000000"/>
            </w:tcBorders>
            <w:shd w:val="clear" w:color="auto" w:fill="auto"/>
          </w:tcPr>
          <w:p w:rsidR="003A2976" w:rsidRPr="003A2976" w:rsidRDefault="00E0680C" w:rsidP="003A2976">
            <w:pPr>
              <w:suppressAutoHyphens/>
              <w:snapToGrid w:val="0"/>
              <w:spacing w:after="0" w:line="240" w:lineRule="auto"/>
              <w:jc w:val="center"/>
              <w:rPr>
                <w:rFonts w:ascii="Arial" w:eastAsia="Calibri" w:hAnsi="Arial" w:cs="Arial"/>
                <w:sz w:val="24"/>
                <w:szCs w:val="24"/>
                <w:lang w:eastAsia="ar-SA"/>
              </w:rPr>
            </w:pPr>
            <w:r>
              <w:rPr>
                <w:rFonts w:ascii="Arial" w:eastAsia="Calibri" w:hAnsi="Arial" w:cs="Arial"/>
                <w:sz w:val="24"/>
                <w:szCs w:val="24"/>
                <w:lang w:eastAsia="ar-SA"/>
              </w:rPr>
              <w:t>12</w:t>
            </w:r>
            <w:r w:rsidR="003A2976">
              <w:rPr>
                <w:rFonts w:ascii="Arial" w:eastAsia="Calibri" w:hAnsi="Arial" w:cs="Arial"/>
                <w:sz w:val="24"/>
                <w:szCs w:val="24"/>
                <w:lang w:eastAsia="ar-SA"/>
              </w:rPr>
              <w:t>0</w:t>
            </w:r>
            <w:r w:rsidR="003A2976" w:rsidRPr="003A2976">
              <w:rPr>
                <w:rFonts w:ascii="Arial" w:eastAsia="Calibri" w:hAnsi="Arial" w:cs="Arial"/>
                <w:sz w:val="24"/>
                <w:szCs w:val="24"/>
                <w:lang w:eastAsia="ar-SA"/>
              </w:rPr>
              <w:t>,0</w:t>
            </w:r>
          </w:p>
        </w:tc>
        <w:tc>
          <w:tcPr>
            <w:tcW w:w="1559" w:type="dxa"/>
            <w:tcBorders>
              <w:top w:val="single" w:sz="4" w:space="0" w:color="000000"/>
              <w:left w:val="single" w:sz="4" w:space="0" w:color="000000"/>
              <w:bottom w:val="single" w:sz="4" w:space="0" w:color="000000"/>
            </w:tcBorders>
            <w:shd w:val="clear" w:color="auto" w:fill="auto"/>
          </w:tcPr>
          <w:p w:rsidR="003A2976" w:rsidRPr="003A2976" w:rsidRDefault="00BF68DF" w:rsidP="003A2976">
            <w:pPr>
              <w:suppressAutoHyphens/>
              <w:snapToGrid w:val="0"/>
              <w:spacing w:after="0" w:line="240" w:lineRule="auto"/>
              <w:jc w:val="center"/>
              <w:rPr>
                <w:rFonts w:ascii="Arial" w:eastAsia="Calibri" w:hAnsi="Arial" w:cs="Arial"/>
                <w:sz w:val="24"/>
                <w:szCs w:val="24"/>
                <w:lang w:eastAsia="ar-SA"/>
              </w:rPr>
            </w:pPr>
            <w:r>
              <w:rPr>
                <w:rFonts w:ascii="Arial" w:eastAsia="Calibri" w:hAnsi="Arial" w:cs="Arial"/>
                <w:sz w:val="24"/>
                <w:szCs w:val="24"/>
                <w:lang w:eastAsia="ar-SA"/>
              </w:rPr>
              <w:t>4</w:t>
            </w:r>
            <w:r w:rsidR="003A2976" w:rsidRPr="003A2976">
              <w:rPr>
                <w:rFonts w:ascii="Arial" w:eastAsia="Calibri" w:hAnsi="Arial" w:cs="Arial"/>
                <w:sz w:val="24"/>
                <w:szCs w:val="24"/>
                <w:lang w:eastAsia="ar-SA"/>
              </w:rPr>
              <w:t>0,0</w:t>
            </w:r>
          </w:p>
        </w:tc>
        <w:tc>
          <w:tcPr>
            <w:tcW w:w="1134" w:type="dxa"/>
            <w:tcBorders>
              <w:top w:val="single" w:sz="4" w:space="0" w:color="000000"/>
              <w:left w:val="single" w:sz="4" w:space="0" w:color="000000"/>
              <w:bottom w:val="single" w:sz="4" w:space="0" w:color="000000"/>
            </w:tcBorders>
            <w:shd w:val="clear" w:color="auto" w:fill="auto"/>
          </w:tcPr>
          <w:p w:rsidR="003A2976" w:rsidRPr="003A2976" w:rsidRDefault="00E0680C" w:rsidP="003A2976">
            <w:pPr>
              <w:suppressAutoHyphens/>
              <w:snapToGrid w:val="0"/>
              <w:spacing w:after="0" w:line="240" w:lineRule="auto"/>
              <w:jc w:val="center"/>
              <w:rPr>
                <w:rFonts w:ascii="Arial" w:eastAsia="Calibri" w:hAnsi="Arial" w:cs="Arial"/>
                <w:sz w:val="24"/>
                <w:szCs w:val="24"/>
                <w:lang w:eastAsia="ar-SA"/>
              </w:rPr>
            </w:pPr>
            <w:r>
              <w:rPr>
                <w:rFonts w:ascii="Arial" w:eastAsia="Calibri" w:hAnsi="Arial" w:cs="Arial"/>
                <w:sz w:val="24"/>
                <w:szCs w:val="24"/>
                <w:lang w:eastAsia="ar-SA"/>
              </w:rPr>
              <w:t>4</w:t>
            </w:r>
            <w:r w:rsidR="003A2976" w:rsidRPr="003A2976">
              <w:rPr>
                <w:rFonts w:ascii="Arial" w:eastAsia="Calibri" w:hAnsi="Arial" w:cs="Arial"/>
                <w:sz w:val="24"/>
                <w:szCs w:val="24"/>
                <w:lang w:eastAsia="ar-SA"/>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A2976" w:rsidRPr="003A2976" w:rsidRDefault="00E0680C" w:rsidP="003A2976">
            <w:pPr>
              <w:suppressAutoHyphens/>
              <w:snapToGrid w:val="0"/>
              <w:spacing w:after="0" w:line="240" w:lineRule="auto"/>
              <w:jc w:val="center"/>
              <w:rPr>
                <w:rFonts w:ascii="Arial" w:eastAsia="Calibri" w:hAnsi="Arial" w:cs="Arial"/>
                <w:sz w:val="24"/>
                <w:szCs w:val="24"/>
                <w:lang w:eastAsia="ar-SA"/>
              </w:rPr>
            </w:pPr>
            <w:r>
              <w:rPr>
                <w:rFonts w:ascii="Arial" w:eastAsia="Calibri" w:hAnsi="Arial" w:cs="Arial"/>
                <w:sz w:val="24"/>
                <w:szCs w:val="24"/>
                <w:lang w:eastAsia="ar-SA"/>
              </w:rPr>
              <w:t>4</w:t>
            </w:r>
            <w:r w:rsidR="003A2976" w:rsidRPr="003A2976">
              <w:rPr>
                <w:rFonts w:ascii="Arial" w:eastAsia="Calibri" w:hAnsi="Arial" w:cs="Arial"/>
                <w:sz w:val="24"/>
                <w:szCs w:val="24"/>
                <w:lang w:eastAsia="ar-SA"/>
              </w:rPr>
              <w:t>0,0</w:t>
            </w:r>
          </w:p>
        </w:tc>
      </w:tr>
    </w:tbl>
    <w:p w:rsidR="000500DA" w:rsidRPr="00820EB2" w:rsidRDefault="000500DA" w:rsidP="00820EB2">
      <w:pPr>
        <w:spacing w:after="0" w:line="240" w:lineRule="auto"/>
        <w:jc w:val="both"/>
        <w:rPr>
          <w:rFonts w:ascii="Arial" w:hAnsi="Arial" w:cs="Arial"/>
          <w:sz w:val="24"/>
          <w:szCs w:val="24"/>
        </w:rPr>
      </w:pPr>
    </w:p>
    <w:p w:rsidR="000500DA" w:rsidRDefault="00DB784D" w:rsidP="000500DA">
      <w:pPr>
        <w:pStyle w:val="a4"/>
        <w:numPr>
          <w:ilvl w:val="1"/>
          <w:numId w:val="14"/>
        </w:numPr>
        <w:spacing w:after="0" w:line="240" w:lineRule="auto"/>
        <w:ind w:left="0" w:firstLine="709"/>
        <w:jc w:val="both"/>
        <w:rPr>
          <w:rFonts w:ascii="Arial" w:hAnsi="Arial" w:cs="Arial"/>
          <w:sz w:val="24"/>
          <w:szCs w:val="24"/>
        </w:rPr>
      </w:pPr>
      <w:r>
        <w:rPr>
          <w:rFonts w:ascii="Arial" w:hAnsi="Arial" w:cs="Arial"/>
          <w:sz w:val="24"/>
          <w:szCs w:val="24"/>
        </w:rPr>
        <w:t>Приложение 1  к</w:t>
      </w:r>
      <w:r w:rsidR="007C09B9">
        <w:rPr>
          <w:rFonts w:ascii="Arial" w:hAnsi="Arial" w:cs="Arial"/>
          <w:sz w:val="24"/>
          <w:szCs w:val="24"/>
        </w:rPr>
        <w:t xml:space="preserve"> </w:t>
      </w:r>
      <w:r>
        <w:rPr>
          <w:rFonts w:ascii="Arial" w:hAnsi="Arial" w:cs="Arial"/>
          <w:sz w:val="24"/>
          <w:szCs w:val="24"/>
        </w:rPr>
        <w:t xml:space="preserve">  муниципальной </w:t>
      </w:r>
      <w:r w:rsidR="007C09B9">
        <w:rPr>
          <w:rFonts w:ascii="Arial" w:hAnsi="Arial" w:cs="Arial"/>
          <w:sz w:val="24"/>
          <w:szCs w:val="24"/>
        </w:rPr>
        <w:t xml:space="preserve">  </w:t>
      </w:r>
      <w:r>
        <w:rPr>
          <w:rFonts w:ascii="Arial" w:hAnsi="Arial" w:cs="Arial"/>
          <w:sz w:val="24"/>
          <w:szCs w:val="24"/>
        </w:rPr>
        <w:t>программе</w:t>
      </w:r>
      <w:r w:rsidR="007C09B9">
        <w:rPr>
          <w:rFonts w:ascii="Arial" w:hAnsi="Arial" w:cs="Arial"/>
          <w:sz w:val="24"/>
          <w:szCs w:val="24"/>
        </w:rPr>
        <w:t xml:space="preserve">  </w:t>
      </w:r>
      <w:r>
        <w:rPr>
          <w:rFonts w:ascii="Arial" w:hAnsi="Arial" w:cs="Arial"/>
          <w:sz w:val="24"/>
          <w:szCs w:val="24"/>
        </w:rPr>
        <w:t xml:space="preserve"> «Развитие</w:t>
      </w:r>
      <w:r w:rsidR="00314C28">
        <w:rPr>
          <w:rFonts w:ascii="Arial" w:hAnsi="Arial" w:cs="Arial"/>
          <w:sz w:val="24"/>
          <w:szCs w:val="24"/>
        </w:rPr>
        <w:t xml:space="preserve">  </w:t>
      </w:r>
      <w:r>
        <w:rPr>
          <w:rFonts w:ascii="Arial" w:hAnsi="Arial" w:cs="Arial"/>
          <w:sz w:val="24"/>
          <w:szCs w:val="24"/>
        </w:rPr>
        <w:t xml:space="preserve"> туризма  на  территории</w:t>
      </w:r>
      <w:r w:rsidR="00314C28">
        <w:rPr>
          <w:rFonts w:ascii="Arial" w:hAnsi="Arial" w:cs="Arial"/>
          <w:sz w:val="24"/>
          <w:szCs w:val="24"/>
        </w:rPr>
        <w:t xml:space="preserve"> </w:t>
      </w:r>
      <w:r>
        <w:rPr>
          <w:rFonts w:ascii="Arial" w:hAnsi="Arial" w:cs="Arial"/>
          <w:sz w:val="24"/>
          <w:szCs w:val="24"/>
        </w:rPr>
        <w:t xml:space="preserve"> Светлоярского  муниц</w:t>
      </w:r>
      <w:r w:rsidR="009A10D2">
        <w:rPr>
          <w:rFonts w:ascii="Arial" w:hAnsi="Arial" w:cs="Arial"/>
          <w:sz w:val="24"/>
          <w:szCs w:val="24"/>
        </w:rPr>
        <w:t>и</w:t>
      </w:r>
      <w:r>
        <w:rPr>
          <w:rFonts w:ascii="Arial" w:hAnsi="Arial" w:cs="Arial"/>
          <w:sz w:val="24"/>
          <w:szCs w:val="24"/>
        </w:rPr>
        <w:t>пального  района Волго</w:t>
      </w:r>
      <w:r w:rsidR="00F819C4">
        <w:rPr>
          <w:rFonts w:ascii="Arial" w:hAnsi="Arial" w:cs="Arial"/>
          <w:sz w:val="24"/>
          <w:szCs w:val="24"/>
        </w:rPr>
        <w:t>градской  области на  2017-2019</w:t>
      </w:r>
      <w:r>
        <w:rPr>
          <w:rFonts w:ascii="Arial" w:hAnsi="Arial" w:cs="Arial"/>
          <w:sz w:val="24"/>
          <w:szCs w:val="24"/>
        </w:rPr>
        <w:t>г.г.»</w:t>
      </w:r>
      <w:r w:rsidR="007C09B9">
        <w:rPr>
          <w:rFonts w:ascii="Arial" w:hAnsi="Arial" w:cs="Arial"/>
          <w:sz w:val="24"/>
          <w:szCs w:val="24"/>
        </w:rPr>
        <w:t xml:space="preserve">  </w:t>
      </w:r>
      <w:r w:rsidR="000500DA">
        <w:rPr>
          <w:rFonts w:ascii="Arial" w:hAnsi="Arial" w:cs="Arial"/>
          <w:sz w:val="24"/>
          <w:szCs w:val="24"/>
        </w:rPr>
        <w:t xml:space="preserve">изложить </w:t>
      </w:r>
      <w:r w:rsidR="007C09B9">
        <w:rPr>
          <w:rFonts w:ascii="Arial" w:hAnsi="Arial" w:cs="Arial"/>
          <w:sz w:val="24"/>
          <w:szCs w:val="24"/>
        </w:rPr>
        <w:t xml:space="preserve">в новой  редакции </w:t>
      </w:r>
      <w:r w:rsidR="000500DA">
        <w:rPr>
          <w:rFonts w:ascii="Arial" w:hAnsi="Arial" w:cs="Arial"/>
          <w:sz w:val="24"/>
          <w:szCs w:val="24"/>
        </w:rPr>
        <w:t xml:space="preserve"> согласно  приложени</w:t>
      </w:r>
      <w:r w:rsidR="007C09B9">
        <w:rPr>
          <w:rFonts w:ascii="Arial" w:hAnsi="Arial" w:cs="Arial"/>
          <w:sz w:val="24"/>
          <w:szCs w:val="24"/>
        </w:rPr>
        <w:t>ю  2</w:t>
      </w:r>
      <w:r w:rsidR="000500DA">
        <w:rPr>
          <w:rFonts w:ascii="Arial" w:hAnsi="Arial" w:cs="Arial"/>
          <w:sz w:val="24"/>
          <w:szCs w:val="24"/>
        </w:rPr>
        <w:t>.</w:t>
      </w:r>
    </w:p>
    <w:p w:rsidR="000500DA" w:rsidRPr="000500DA" w:rsidRDefault="000500DA" w:rsidP="000500DA">
      <w:pPr>
        <w:spacing w:after="0" w:line="240" w:lineRule="auto"/>
        <w:ind w:left="709"/>
        <w:jc w:val="both"/>
        <w:rPr>
          <w:rFonts w:ascii="Arial" w:hAnsi="Arial" w:cs="Arial"/>
          <w:sz w:val="24"/>
          <w:szCs w:val="24"/>
        </w:rPr>
      </w:pPr>
    </w:p>
    <w:p w:rsidR="008B33DE" w:rsidRPr="00CE70E8" w:rsidRDefault="008B33DE" w:rsidP="00CE70E8">
      <w:pPr>
        <w:pStyle w:val="a4"/>
        <w:numPr>
          <w:ilvl w:val="0"/>
          <w:numId w:val="14"/>
        </w:numPr>
        <w:spacing w:after="0" w:line="240" w:lineRule="auto"/>
        <w:ind w:left="0" w:firstLine="709"/>
        <w:jc w:val="both"/>
        <w:rPr>
          <w:rFonts w:ascii="Arial" w:hAnsi="Arial" w:cs="Arial"/>
          <w:sz w:val="24"/>
          <w:szCs w:val="24"/>
        </w:rPr>
      </w:pPr>
      <w:r w:rsidRPr="00CE70E8">
        <w:rPr>
          <w:rFonts w:ascii="Arial" w:hAnsi="Arial" w:cs="Arial"/>
          <w:sz w:val="24"/>
          <w:szCs w:val="24"/>
        </w:rPr>
        <w:t>Настоящее  постановление  вступает  в  силу  со  дня  ег</w:t>
      </w:r>
      <w:r w:rsidR="00824FB9">
        <w:rPr>
          <w:rFonts w:ascii="Arial" w:hAnsi="Arial" w:cs="Arial"/>
          <w:sz w:val="24"/>
          <w:szCs w:val="24"/>
        </w:rPr>
        <w:t xml:space="preserve">о  подписания </w:t>
      </w:r>
    </w:p>
    <w:p w:rsidR="008B33DE" w:rsidRDefault="008B33DE" w:rsidP="00CE70E8">
      <w:pPr>
        <w:spacing w:after="0" w:line="240" w:lineRule="auto"/>
        <w:ind w:firstLine="709"/>
        <w:jc w:val="both"/>
        <w:rPr>
          <w:rFonts w:ascii="Arial" w:hAnsi="Arial" w:cs="Arial"/>
          <w:sz w:val="24"/>
          <w:szCs w:val="24"/>
        </w:rPr>
      </w:pPr>
    </w:p>
    <w:p w:rsidR="008B33DE" w:rsidRPr="00E13A6F" w:rsidRDefault="008B33DE" w:rsidP="00CE70E8">
      <w:pPr>
        <w:pStyle w:val="a4"/>
        <w:numPr>
          <w:ilvl w:val="0"/>
          <w:numId w:val="14"/>
        </w:numPr>
        <w:spacing w:after="0" w:line="240" w:lineRule="auto"/>
        <w:ind w:left="0" w:firstLine="709"/>
        <w:jc w:val="both"/>
        <w:rPr>
          <w:rFonts w:ascii="Arial" w:hAnsi="Arial" w:cs="Arial"/>
          <w:sz w:val="24"/>
          <w:szCs w:val="24"/>
        </w:rPr>
      </w:pPr>
      <w:r w:rsidRPr="00E13A6F">
        <w:rPr>
          <w:rFonts w:ascii="Arial" w:hAnsi="Arial" w:cs="Arial"/>
          <w:sz w:val="24"/>
          <w:szCs w:val="24"/>
        </w:rPr>
        <w:t>Отделу  по  муниципальной  службе, общим и кадровым  вопросам администрации  Светлоярского  муниципаль</w:t>
      </w:r>
      <w:r w:rsidR="00824FB9">
        <w:rPr>
          <w:rFonts w:ascii="Arial" w:hAnsi="Arial" w:cs="Arial"/>
          <w:sz w:val="24"/>
          <w:szCs w:val="24"/>
        </w:rPr>
        <w:t>ного  района  (Иванова Н.В.</w:t>
      </w:r>
      <w:r w:rsidRPr="00E13A6F">
        <w:rPr>
          <w:rFonts w:ascii="Arial" w:hAnsi="Arial" w:cs="Arial"/>
          <w:sz w:val="24"/>
          <w:szCs w:val="24"/>
        </w:rPr>
        <w:t>) разместить  настоящее постановление   в  сети  Интернет   на  официальном  сайте    Светлоярского   муниципального  района.</w:t>
      </w:r>
    </w:p>
    <w:p w:rsidR="008B33DE" w:rsidRPr="000A08D7" w:rsidRDefault="008B33DE" w:rsidP="008B33DE">
      <w:pPr>
        <w:spacing w:after="0" w:line="240" w:lineRule="auto"/>
        <w:ind w:firstLine="709"/>
        <w:jc w:val="both"/>
        <w:rPr>
          <w:rFonts w:ascii="Arial" w:hAnsi="Arial" w:cs="Arial"/>
          <w:sz w:val="24"/>
          <w:szCs w:val="24"/>
        </w:rPr>
      </w:pPr>
    </w:p>
    <w:p w:rsidR="008B33DE" w:rsidRPr="001B0478" w:rsidRDefault="008B33DE" w:rsidP="00CE70E8">
      <w:pPr>
        <w:pStyle w:val="a4"/>
        <w:numPr>
          <w:ilvl w:val="0"/>
          <w:numId w:val="14"/>
        </w:numPr>
        <w:spacing w:after="0" w:line="240" w:lineRule="auto"/>
        <w:ind w:left="0" w:firstLine="709"/>
        <w:jc w:val="both"/>
        <w:rPr>
          <w:rFonts w:ascii="Arial" w:hAnsi="Arial" w:cs="Arial"/>
          <w:sz w:val="24"/>
          <w:szCs w:val="24"/>
        </w:rPr>
      </w:pPr>
      <w:r w:rsidRPr="001B0478">
        <w:rPr>
          <w:rFonts w:ascii="Arial" w:hAnsi="Arial" w:cs="Arial"/>
          <w:sz w:val="24"/>
          <w:szCs w:val="24"/>
        </w:rPr>
        <w:t xml:space="preserve">Контроль      исполнения       данного    постановления     </w:t>
      </w:r>
      <w:r w:rsidR="00314C28">
        <w:rPr>
          <w:rFonts w:ascii="Arial" w:eastAsia="Calibri" w:hAnsi="Arial" w:cs="Arial"/>
          <w:sz w:val="24"/>
          <w:szCs w:val="24"/>
        </w:rPr>
        <w:t xml:space="preserve">возложить  на  </w:t>
      </w:r>
      <w:r w:rsidRPr="001B0478">
        <w:rPr>
          <w:rFonts w:ascii="Arial" w:hAnsi="Arial" w:cs="Arial"/>
          <w:sz w:val="24"/>
          <w:szCs w:val="24"/>
        </w:rPr>
        <w:t>замести</w:t>
      </w:r>
      <w:r w:rsidRPr="001B0478">
        <w:rPr>
          <w:rFonts w:ascii="Arial" w:eastAsia="Calibri" w:hAnsi="Arial" w:cs="Arial"/>
          <w:sz w:val="24"/>
          <w:szCs w:val="24"/>
        </w:rPr>
        <w:t>теля   главы  Светлоярского   муни</w:t>
      </w:r>
      <w:r w:rsidR="006C4966">
        <w:rPr>
          <w:rFonts w:ascii="Arial" w:eastAsia="Calibri" w:hAnsi="Arial" w:cs="Arial"/>
          <w:sz w:val="24"/>
          <w:szCs w:val="24"/>
        </w:rPr>
        <w:t>ципального   района  Т.А.Ряскину</w:t>
      </w:r>
      <w:r w:rsidR="00314C28">
        <w:rPr>
          <w:rFonts w:ascii="Arial" w:eastAsia="Calibri" w:hAnsi="Arial" w:cs="Arial"/>
          <w:sz w:val="24"/>
          <w:szCs w:val="24"/>
        </w:rPr>
        <w:t>.</w:t>
      </w:r>
    </w:p>
    <w:p w:rsidR="008B33DE" w:rsidRPr="000A08D7" w:rsidRDefault="008B33DE" w:rsidP="008B33DE">
      <w:pPr>
        <w:spacing w:after="0" w:line="240" w:lineRule="auto"/>
        <w:ind w:firstLine="709"/>
        <w:jc w:val="both"/>
        <w:rPr>
          <w:rFonts w:ascii="Arial" w:eastAsia="Calibri" w:hAnsi="Arial" w:cs="Arial"/>
          <w:sz w:val="24"/>
          <w:szCs w:val="24"/>
        </w:rPr>
      </w:pPr>
    </w:p>
    <w:p w:rsidR="008B33DE" w:rsidRPr="000A08D7" w:rsidRDefault="008B33DE" w:rsidP="008B33DE">
      <w:pPr>
        <w:spacing w:after="0" w:line="240" w:lineRule="auto"/>
        <w:jc w:val="both"/>
        <w:rPr>
          <w:rFonts w:ascii="Arial" w:eastAsia="Calibri" w:hAnsi="Arial" w:cs="Arial"/>
          <w:sz w:val="24"/>
          <w:szCs w:val="24"/>
        </w:rPr>
      </w:pPr>
    </w:p>
    <w:p w:rsidR="008B33DE" w:rsidRPr="000A08D7" w:rsidRDefault="008B33DE" w:rsidP="008B33DE">
      <w:pPr>
        <w:spacing w:after="0" w:line="240" w:lineRule="auto"/>
        <w:jc w:val="both"/>
        <w:rPr>
          <w:rFonts w:ascii="Arial" w:eastAsia="Calibri" w:hAnsi="Arial" w:cs="Arial"/>
          <w:sz w:val="24"/>
          <w:szCs w:val="24"/>
        </w:rPr>
      </w:pPr>
    </w:p>
    <w:p w:rsidR="008B33DE" w:rsidRPr="000A08D7" w:rsidRDefault="008B33DE" w:rsidP="009A10D2">
      <w:pPr>
        <w:spacing w:after="0" w:line="240" w:lineRule="auto"/>
        <w:rPr>
          <w:rFonts w:ascii="Arial" w:eastAsia="Calibri" w:hAnsi="Arial" w:cs="Arial"/>
          <w:sz w:val="24"/>
          <w:szCs w:val="24"/>
        </w:rPr>
      </w:pPr>
      <w:r>
        <w:rPr>
          <w:rFonts w:ascii="Arial" w:eastAsia="Calibri" w:hAnsi="Arial" w:cs="Arial"/>
          <w:sz w:val="24"/>
          <w:szCs w:val="24"/>
        </w:rPr>
        <w:t>Глава</w:t>
      </w:r>
      <w:r w:rsidRPr="000A08D7">
        <w:rPr>
          <w:rFonts w:ascii="Arial" w:eastAsia="Calibri" w:hAnsi="Arial" w:cs="Arial"/>
          <w:sz w:val="24"/>
          <w:szCs w:val="24"/>
        </w:rPr>
        <w:t xml:space="preserve">  муниципального  района </w:t>
      </w:r>
      <w:r w:rsidRPr="000A08D7">
        <w:rPr>
          <w:rFonts w:ascii="Arial" w:eastAsia="Calibri" w:hAnsi="Arial" w:cs="Arial"/>
          <w:b/>
          <w:sz w:val="24"/>
          <w:szCs w:val="24"/>
        </w:rPr>
        <w:t xml:space="preserve">        </w:t>
      </w:r>
      <w:r w:rsidRPr="000A08D7">
        <w:rPr>
          <w:rFonts w:ascii="Arial" w:eastAsia="Calibri" w:hAnsi="Arial" w:cs="Arial"/>
          <w:sz w:val="24"/>
          <w:szCs w:val="24"/>
        </w:rPr>
        <w:t xml:space="preserve">        </w:t>
      </w:r>
      <w:r w:rsidR="009006C8">
        <w:rPr>
          <w:rFonts w:ascii="Arial" w:eastAsia="Calibri" w:hAnsi="Arial" w:cs="Arial"/>
          <w:sz w:val="24"/>
          <w:szCs w:val="24"/>
        </w:rPr>
        <w:t xml:space="preserve">             </w:t>
      </w:r>
      <w:r w:rsidR="000E6BEA">
        <w:rPr>
          <w:rFonts w:ascii="Arial" w:eastAsia="Calibri" w:hAnsi="Arial" w:cs="Arial"/>
          <w:sz w:val="24"/>
          <w:szCs w:val="24"/>
        </w:rPr>
        <w:t xml:space="preserve">     </w:t>
      </w:r>
      <w:r w:rsidR="009A10D2">
        <w:rPr>
          <w:rFonts w:ascii="Arial" w:eastAsia="Calibri" w:hAnsi="Arial" w:cs="Arial"/>
          <w:sz w:val="24"/>
          <w:szCs w:val="24"/>
        </w:rPr>
        <w:t xml:space="preserve">  </w:t>
      </w:r>
      <w:r>
        <w:rPr>
          <w:rFonts w:ascii="Arial" w:eastAsia="Calibri" w:hAnsi="Arial" w:cs="Arial"/>
          <w:sz w:val="24"/>
          <w:szCs w:val="24"/>
        </w:rPr>
        <w:t xml:space="preserve">          </w:t>
      </w:r>
      <w:r w:rsidR="00627D5B">
        <w:rPr>
          <w:rFonts w:ascii="Arial" w:eastAsia="Calibri" w:hAnsi="Arial" w:cs="Arial"/>
          <w:sz w:val="24"/>
          <w:szCs w:val="24"/>
        </w:rPr>
        <w:t xml:space="preserve">      </w:t>
      </w:r>
      <w:r>
        <w:rPr>
          <w:rFonts w:ascii="Arial" w:eastAsia="Calibri" w:hAnsi="Arial" w:cs="Arial"/>
          <w:sz w:val="24"/>
          <w:szCs w:val="24"/>
        </w:rPr>
        <w:t xml:space="preserve">  </w:t>
      </w:r>
      <w:r w:rsidR="009A10D2">
        <w:rPr>
          <w:rFonts w:ascii="Arial" w:eastAsia="Calibri" w:hAnsi="Arial" w:cs="Arial"/>
          <w:sz w:val="24"/>
          <w:szCs w:val="24"/>
        </w:rPr>
        <w:t>Т.В.Распутина</w:t>
      </w:r>
      <w:r w:rsidRPr="000A08D7">
        <w:rPr>
          <w:rFonts w:ascii="Arial" w:eastAsia="Calibri" w:hAnsi="Arial" w:cs="Arial"/>
          <w:sz w:val="24"/>
          <w:szCs w:val="24"/>
        </w:rPr>
        <w:t xml:space="preserve">  </w:t>
      </w:r>
    </w:p>
    <w:p w:rsidR="008B33DE" w:rsidRPr="000A08D7" w:rsidRDefault="008B33DE" w:rsidP="008B33DE">
      <w:pPr>
        <w:spacing w:after="0" w:line="240" w:lineRule="auto"/>
        <w:rPr>
          <w:rFonts w:ascii="Arial" w:hAnsi="Arial" w:cs="Arial"/>
          <w:sz w:val="24"/>
          <w:szCs w:val="24"/>
        </w:rPr>
      </w:pPr>
    </w:p>
    <w:p w:rsidR="008B33DE" w:rsidRPr="000A08D7" w:rsidRDefault="008B33DE" w:rsidP="008B33DE">
      <w:pPr>
        <w:spacing w:after="0" w:line="240" w:lineRule="auto"/>
        <w:jc w:val="both"/>
        <w:rPr>
          <w:rFonts w:ascii="Arial" w:hAnsi="Arial" w:cs="Arial"/>
          <w:sz w:val="24"/>
          <w:szCs w:val="24"/>
        </w:rPr>
      </w:pPr>
    </w:p>
    <w:p w:rsidR="008B33DE" w:rsidRPr="000A08D7" w:rsidRDefault="008B33DE" w:rsidP="008B33DE">
      <w:pPr>
        <w:spacing w:after="0" w:line="240" w:lineRule="auto"/>
        <w:jc w:val="both"/>
        <w:rPr>
          <w:rFonts w:ascii="Arial" w:hAnsi="Arial" w:cs="Arial"/>
          <w:sz w:val="24"/>
          <w:szCs w:val="24"/>
        </w:rPr>
      </w:pPr>
    </w:p>
    <w:p w:rsidR="008B33DE" w:rsidRPr="000A08D7" w:rsidRDefault="008B33DE" w:rsidP="008B33DE">
      <w:pPr>
        <w:spacing w:after="0" w:line="240" w:lineRule="auto"/>
        <w:jc w:val="both"/>
        <w:rPr>
          <w:rFonts w:ascii="Arial" w:hAnsi="Arial" w:cs="Arial"/>
          <w:sz w:val="24"/>
          <w:szCs w:val="24"/>
        </w:rPr>
      </w:pPr>
    </w:p>
    <w:p w:rsidR="008B33DE" w:rsidRPr="000A08D7" w:rsidRDefault="008B33DE" w:rsidP="008B33DE">
      <w:pPr>
        <w:spacing w:after="0" w:line="240" w:lineRule="auto"/>
        <w:jc w:val="both"/>
        <w:rPr>
          <w:rFonts w:ascii="Arial" w:hAnsi="Arial" w:cs="Arial"/>
          <w:sz w:val="24"/>
          <w:szCs w:val="24"/>
        </w:rPr>
      </w:pPr>
    </w:p>
    <w:p w:rsidR="008B33DE" w:rsidRPr="004E6D9A" w:rsidRDefault="008B33DE" w:rsidP="008B33DE">
      <w:pPr>
        <w:spacing w:after="0" w:line="240" w:lineRule="auto"/>
        <w:jc w:val="both"/>
        <w:rPr>
          <w:rFonts w:ascii="Arial" w:hAnsi="Arial" w:cs="Arial"/>
          <w:sz w:val="20"/>
          <w:szCs w:val="20"/>
        </w:rPr>
      </w:pPr>
      <w:r w:rsidRPr="004E6D9A">
        <w:rPr>
          <w:rFonts w:ascii="Arial" w:hAnsi="Arial" w:cs="Arial"/>
          <w:sz w:val="20"/>
          <w:szCs w:val="20"/>
        </w:rPr>
        <w:lastRenderedPageBreak/>
        <w:t>Бунина Г.Н.</w:t>
      </w:r>
    </w:p>
    <w:p w:rsidR="008B33DE" w:rsidRPr="000A08D7" w:rsidRDefault="008B33DE" w:rsidP="008B33DE">
      <w:pPr>
        <w:spacing w:after="0" w:line="240" w:lineRule="auto"/>
        <w:jc w:val="both"/>
        <w:rPr>
          <w:rFonts w:ascii="Arial" w:hAnsi="Arial" w:cs="Arial"/>
          <w:sz w:val="24"/>
          <w:szCs w:val="24"/>
        </w:rPr>
      </w:pPr>
    </w:p>
    <w:p w:rsidR="000500DA" w:rsidRPr="00CE70E8" w:rsidRDefault="000500DA" w:rsidP="00CE70E8">
      <w:pPr>
        <w:spacing w:after="0" w:line="240" w:lineRule="auto"/>
        <w:jc w:val="both"/>
        <w:rPr>
          <w:rFonts w:ascii="Arial" w:hAnsi="Arial" w:cs="Arial"/>
          <w:sz w:val="24"/>
          <w:szCs w:val="24"/>
        </w:rPr>
      </w:pPr>
    </w:p>
    <w:p w:rsidR="004520D3" w:rsidRDefault="004520D3" w:rsidP="00580B42">
      <w:pPr>
        <w:spacing w:after="0" w:line="240" w:lineRule="auto"/>
        <w:jc w:val="both"/>
        <w:rPr>
          <w:rFonts w:ascii="Arial" w:hAnsi="Arial" w:cs="Arial"/>
          <w:sz w:val="24"/>
          <w:szCs w:val="24"/>
        </w:rPr>
        <w:sectPr w:rsidR="004520D3" w:rsidSect="00314C28">
          <w:pgSz w:w="11906" w:h="16838"/>
          <w:pgMar w:top="851" w:right="1133" w:bottom="1134" w:left="1701" w:header="709" w:footer="709" w:gutter="0"/>
          <w:cols w:space="708"/>
          <w:docGrid w:linePitch="360"/>
        </w:sectPr>
      </w:pPr>
    </w:p>
    <w:p w:rsidR="001E3267" w:rsidRPr="009D4CFB" w:rsidRDefault="007B3AC9" w:rsidP="009D4CFB">
      <w:pPr>
        <w:jc w:val="right"/>
        <w:rPr>
          <w:rFonts w:ascii="Arial" w:eastAsia="Times New Roman" w:hAnsi="Arial" w:cs="Arial"/>
          <w:bCs/>
          <w:iCs/>
          <w:color w:val="000000"/>
          <w:sz w:val="24"/>
          <w:szCs w:val="24"/>
        </w:rPr>
      </w:pPr>
      <w:r w:rsidRPr="007B3AC9">
        <w:rPr>
          <w:rFonts w:ascii="Arial" w:eastAsia="Times New Roman" w:hAnsi="Arial" w:cs="Arial"/>
          <w:bCs/>
          <w:iCs/>
          <w:color w:val="000000"/>
          <w:sz w:val="24"/>
          <w:szCs w:val="24"/>
        </w:rPr>
        <w:lastRenderedPageBreak/>
        <w:t xml:space="preserve">Приложение  </w:t>
      </w:r>
      <w:r w:rsidR="009D4CFB">
        <w:rPr>
          <w:rFonts w:ascii="Arial" w:eastAsia="Times New Roman" w:hAnsi="Arial" w:cs="Arial"/>
          <w:bCs/>
          <w:iCs/>
          <w:color w:val="000000"/>
          <w:sz w:val="24"/>
          <w:szCs w:val="24"/>
        </w:rPr>
        <w:t>1</w:t>
      </w:r>
      <w:r w:rsidR="007C09B9">
        <w:rPr>
          <w:rFonts w:ascii="Arial" w:eastAsia="Times New Roman" w:hAnsi="Arial" w:cs="Arial"/>
          <w:bCs/>
          <w:iCs/>
          <w:color w:val="000000"/>
          <w:sz w:val="24"/>
          <w:szCs w:val="24"/>
        </w:rPr>
        <w:t xml:space="preserve">                                                                                                                                                                                                                           </w:t>
      </w:r>
      <w:r w:rsidR="007C09B9" w:rsidRPr="007C09B9">
        <w:rPr>
          <w:rFonts w:ascii="Arial" w:eastAsia="Calibri" w:hAnsi="Arial" w:cs="Arial"/>
          <w:sz w:val="24"/>
          <w:szCs w:val="24"/>
        </w:rPr>
        <w:t>к  постановлению  администрации</w:t>
      </w:r>
      <w:r w:rsidR="007C09B9">
        <w:rPr>
          <w:rFonts w:ascii="Arial" w:eastAsia="Calibri" w:hAnsi="Arial" w:cs="Arial"/>
          <w:sz w:val="24"/>
          <w:szCs w:val="24"/>
        </w:rPr>
        <w:t xml:space="preserve">                                                                                                                                                                    </w:t>
      </w:r>
      <w:r w:rsidR="007C09B9" w:rsidRPr="007C09B9">
        <w:rPr>
          <w:rFonts w:ascii="Arial" w:eastAsia="Calibri" w:hAnsi="Arial" w:cs="Arial"/>
          <w:sz w:val="24"/>
          <w:szCs w:val="24"/>
        </w:rPr>
        <w:t>Светлоярского  муниципального  района</w:t>
      </w:r>
      <w:r w:rsidR="007C09B9">
        <w:rPr>
          <w:rFonts w:ascii="Arial" w:eastAsia="Calibri" w:hAnsi="Arial" w:cs="Arial"/>
          <w:sz w:val="24"/>
          <w:szCs w:val="24"/>
        </w:rPr>
        <w:t xml:space="preserve">                                                                                                                                                                                </w:t>
      </w:r>
      <w:r w:rsidR="007C09B9" w:rsidRPr="007C09B9">
        <w:rPr>
          <w:rFonts w:ascii="Arial" w:eastAsia="Calibri" w:hAnsi="Arial" w:cs="Arial"/>
          <w:sz w:val="24"/>
          <w:szCs w:val="24"/>
        </w:rPr>
        <w:t>Волгоградской  области</w:t>
      </w:r>
      <w:r w:rsidR="007C09B9">
        <w:rPr>
          <w:rFonts w:ascii="Arial" w:eastAsia="Calibri" w:hAnsi="Arial" w:cs="Arial"/>
          <w:sz w:val="24"/>
          <w:szCs w:val="24"/>
        </w:rPr>
        <w:t xml:space="preserve">                                                                                                                                                                                                            от ____.______2018</w:t>
      </w:r>
      <w:r w:rsidR="007C09B9" w:rsidRPr="007C09B9">
        <w:rPr>
          <w:rFonts w:ascii="Arial" w:eastAsia="Calibri" w:hAnsi="Arial" w:cs="Arial"/>
          <w:sz w:val="24"/>
          <w:szCs w:val="24"/>
        </w:rPr>
        <w:t xml:space="preserve">  №______ </w:t>
      </w:r>
    </w:p>
    <w:p w:rsidR="007B3AC9" w:rsidRPr="001E3267" w:rsidRDefault="007B3AC9" w:rsidP="001E3267">
      <w:pPr>
        <w:jc w:val="right"/>
        <w:rPr>
          <w:rFonts w:ascii="Arial" w:eastAsia="Calibri" w:hAnsi="Arial" w:cs="Arial"/>
          <w:sz w:val="24"/>
          <w:szCs w:val="24"/>
        </w:rPr>
      </w:pPr>
      <w:r>
        <w:rPr>
          <w:rFonts w:ascii="Arial" w:eastAsia="Times New Roman" w:hAnsi="Arial" w:cs="Arial"/>
          <w:bCs/>
          <w:iCs/>
          <w:color w:val="000000"/>
          <w:sz w:val="24"/>
          <w:szCs w:val="24"/>
        </w:rPr>
        <w:t xml:space="preserve">                                                                                                                                                                                                  </w:t>
      </w:r>
      <w:r w:rsidR="003F4775">
        <w:rPr>
          <w:rFonts w:ascii="Arial" w:eastAsia="Times New Roman" w:hAnsi="Arial" w:cs="Arial"/>
          <w:bCs/>
          <w:iCs/>
          <w:color w:val="000000"/>
          <w:sz w:val="24"/>
          <w:szCs w:val="24"/>
        </w:rPr>
        <w:t xml:space="preserve"> </w:t>
      </w:r>
      <w:r w:rsidRPr="007B3AC9">
        <w:rPr>
          <w:rFonts w:ascii="Arial" w:eastAsia="Times New Roman" w:hAnsi="Arial" w:cs="Arial"/>
          <w:bCs/>
          <w:iCs/>
          <w:color w:val="000000"/>
          <w:sz w:val="24"/>
          <w:szCs w:val="24"/>
        </w:rPr>
        <w:t xml:space="preserve">           </w:t>
      </w:r>
    </w:p>
    <w:p w:rsidR="004520D3" w:rsidRPr="001E3267" w:rsidRDefault="007B3AC9" w:rsidP="001E3267">
      <w:pPr>
        <w:tabs>
          <w:tab w:val="left" w:pos="720"/>
        </w:tabs>
        <w:suppressAutoHyphens/>
        <w:overflowPunct w:val="0"/>
        <w:autoSpaceDE w:val="0"/>
        <w:autoSpaceDN w:val="0"/>
        <w:adjustRightInd w:val="0"/>
        <w:spacing w:before="100" w:beforeAutospacing="1" w:after="100" w:afterAutospacing="1" w:line="240" w:lineRule="auto"/>
        <w:ind w:left="1080"/>
        <w:jc w:val="center"/>
        <w:rPr>
          <w:rFonts w:ascii="Arial" w:eastAsia="Times New Roman" w:hAnsi="Arial" w:cs="Arial"/>
          <w:b/>
          <w:bCs/>
          <w:iCs/>
          <w:color w:val="000000"/>
          <w:sz w:val="24"/>
          <w:szCs w:val="24"/>
        </w:rPr>
      </w:pPr>
      <w:r>
        <w:rPr>
          <w:rFonts w:ascii="Arial" w:eastAsia="Times New Roman" w:hAnsi="Arial" w:cs="Arial"/>
          <w:b/>
          <w:bCs/>
          <w:iCs/>
          <w:color w:val="000000"/>
          <w:sz w:val="24"/>
          <w:szCs w:val="24"/>
          <w:lang w:val="en-US"/>
        </w:rPr>
        <w:t>IV</w:t>
      </w:r>
      <w:r>
        <w:rPr>
          <w:rFonts w:ascii="Arial" w:eastAsia="Times New Roman" w:hAnsi="Arial" w:cs="Arial"/>
          <w:b/>
          <w:bCs/>
          <w:iCs/>
          <w:color w:val="000000"/>
          <w:sz w:val="24"/>
          <w:szCs w:val="24"/>
        </w:rPr>
        <w:t xml:space="preserve">. </w:t>
      </w:r>
      <w:r w:rsidR="004520D3" w:rsidRPr="004520D3">
        <w:rPr>
          <w:rFonts w:ascii="Arial" w:eastAsia="Times New Roman" w:hAnsi="Arial" w:cs="Arial"/>
          <w:b/>
          <w:bCs/>
          <w:iCs/>
          <w:color w:val="000000"/>
          <w:sz w:val="24"/>
          <w:szCs w:val="24"/>
        </w:rPr>
        <w:t>Система  программных  мероприятий   муниципальной   программы  «Развитие   туризма  на  территории   Светлоярского  муниципального  района  Волгоградской  области   на  2017-2019 г.г.»</w:t>
      </w:r>
    </w:p>
    <w:tbl>
      <w:tblPr>
        <w:tblW w:w="47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38"/>
        <w:gridCol w:w="1914"/>
        <w:gridCol w:w="2047"/>
        <w:gridCol w:w="955"/>
        <w:gridCol w:w="1092"/>
        <w:gridCol w:w="1095"/>
        <w:gridCol w:w="1228"/>
        <w:gridCol w:w="9"/>
        <w:gridCol w:w="1226"/>
        <w:gridCol w:w="1373"/>
      </w:tblGrid>
      <w:tr w:rsidR="004520D3" w:rsidRPr="004520D3" w:rsidTr="00265CA6">
        <w:trPr>
          <w:trHeight w:val="312"/>
        </w:trPr>
        <w:tc>
          <w:tcPr>
            <w:tcW w:w="190" w:type="pct"/>
            <w:vMerge w:val="restart"/>
            <w:shd w:val="clear" w:color="auto" w:fill="auto"/>
          </w:tcPr>
          <w:p w:rsidR="004520D3" w:rsidRPr="004520D3" w:rsidRDefault="004520D3" w:rsidP="004520D3">
            <w:pPr>
              <w:spacing w:after="0" w:line="240" w:lineRule="auto"/>
              <w:jc w:val="center"/>
              <w:rPr>
                <w:rFonts w:ascii="Arial" w:eastAsia="Calibri" w:hAnsi="Arial" w:cs="Arial"/>
                <w:lang w:val="en-US"/>
              </w:rPr>
            </w:pPr>
            <w:r w:rsidRPr="004520D3">
              <w:rPr>
                <w:rFonts w:ascii="Arial" w:eastAsia="Calibri" w:hAnsi="Arial" w:cs="Arial"/>
                <w:lang w:val="en-US"/>
              </w:rPr>
              <w:t>N</w:t>
            </w:r>
          </w:p>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п/п</w:t>
            </w:r>
          </w:p>
          <w:p w:rsidR="004520D3" w:rsidRPr="004520D3" w:rsidRDefault="004520D3" w:rsidP="004520D3">
            <w:pPr>
              <w:spacing w:after="0" w:line="240" w:lineRule="auto"/>
              <w:jc w:val="center"/>
              <w:rPr>
                <w:rFonts w:ascii="Arial" w:eastAsia="Calibri" w:hAnsi="Arial" w:cs="Arial"/>
              </w:rPr>
            </w:pPr>
          </w:p>
        </w:tc>
        <w:tc>
          <w:tcPr>
            <w:tcW w:w="963" w:type="pct"/>
            <w:vMerge w:val="restart"/>
            <w:shd w:val="clear" w:color="auto" w:fill="auto"/>
          </w:tcPr>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Содержание  мероприятие</w:t>
            </w:r>
          </w:p>
        </w:tc>
        <w:tc>
          <w:tcPr>
            <w:tcW w:w="673" w:type="pct"/>
            <w:vMerge w:val="restart"/>
            <w:shd w:val="clear" w:color="auto" w:fill="auto"/>
          </w:tcPr>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Срок  реализации</w:t>
            </w:r>
          </w:p>
          <w:p w:rsidR="004520D3" w:rsidRPr="004520D3" w:rsidRDefault="004520D3" w:rsidP="004520D3">
            <w:pPr>
              <w:spacing w:after="0" w:line="240" w:lineRule="auto"/>
              <w:jc w:val="center"/>
              <w:rPr>
                <w:rFonts w:ascii="Arial" w:eastAsia="Calibri" w:hAnsi="Arial" w:cs="Arial"/>
              </w:rPr>
            </w:pPr>
          </w:p>
        </w:tc>
        <w:tc>
          <w:tcPr>
            <w:tcW w:w="720" w:type="pct"/>
            <w:vMerge w:val="restart"/>
            <w:shd w:val="clear" w:color="auto" w:fill="auto"/>
          </w:tcPr>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Исполнитель  мероприятия</w:t>
            </w:r>
          </w:p>
        </w:tc>
        <w:tc>
          <w:tcPr>
            <w:tcW w:w="1105" w:type="pct"/>
            <w:gridSpan w:val="3"/>
            <w:shd w:val="clear" w:color="auto" w:fill="auto"/>
          </w:tcPr>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Объемы  финансирования</w:t>
            </w:r>
          </w:p>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тыс.руб.</w:t>
            </w:r>
          </w:p>
        </w:tc>
        <w:tc>
          <w:tcPr>
            <w:tcW w:w="1349" w:type="pct"/>
            <w:gridSpan w:val="4"/>
            <w:shd w:val="clear" w:color="auto" w:fill="auto"/>
          </w:tcPr>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Источники  финансирования</w:t>
            </w:r>
          </w:p>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тыс.руб.</w:t>
            </w:r>
          </w:p>
        </w:tc>
      </w:tr>
      <w:tr w:rsidR="004520D3" w:rsidRPr="004520D3" w:rsidTr="00265CA6">
        <w:trPr>
          <w:trHeight w:val="192"/>
        </w:trPr>
        <w:tc>
          <w:tcPr>
            <w:tcW w:w="190" w:type="pct"/>
            <w:vMerge/>
            <w:shd w:val="clear" w:color="auto" w:fill="auto"/>
          </w:tcPr>
          <w:p w:rsidR="004520D3" w:rsidRPr="004520D3" w:rsidRDefault="004520D3" w:rsidP="004520D3">
            <w:pPr>
              <w:spacing w:after="0" w:line="240" w:lineRule="auto"/>
              <w:jc w:val="center"/>
              <w:rPr>
                <w:rFonts w:ascii="Arial" w:eastAsia="Calibri" w:hAnsi="Arial" w:cs="Arial"/>
              </w:rPr>
            </w:pPr>
          </w:p>
        </w:tc>
        <w:tc>
          <w:tcPr>
            <w:tcW w:w="963" w:type="pct"/>
            <w:vMerge/>
            <w:shd w:val="clear" w:color="auto" w:fill="auto"/>
          </w:tcPr>
          <w:p w:rsidR="004520D3" w:rsidRPr="004520D3" w:rsidRDefault="004520D3" w:rsidP="004520D3">
            <w:pPr>
              <w:spacing w:after="0" w:line="240" w:lineRule="auto"/>
              <w:jc w:val="center"/>
              <w:rPr>
                <w:rFonts w:ascii="Arial" w:eastAsia="Calibri" w:hAnsi="Arial" w:cs="Arial"/>
              </w:rPr>
            </w:pPr>
          </w:p>
        </w:tc>
        <w:tc>
          <w:tcPr>
            <w:tcW w:w="673" w:type="pct"/>
            <w:vMerge/>
            <w:shd w:val="clear" w:color="auto" w:fill="auto"/>
          </w:tcPr>
          <w:p w:rsidR="004520D3" w:rsidRPr="004520D3" w:rsidRDefault="004520D3" w:rsidP="004520D3">
            <w:pPr>
              <w:spacing w:after="0" w:line="240" w:lineRule="auto"/>
              <w:jc w:val="center"/>
              <w:rPr>
                <w:rFonts w:ascii="Arial" w:eastAsia="Calibri" w:hAnsi="Arial" w:cs="Arial"/>
              </w:rPr>
            </w:pPr>
          </w:p>
        </w:tc>
        <w:tc>
          <w:tcPr>
            <w:tcW w:w="720" w:type="pct"/>
            <w:vMerge/>
            <w:shd w:val="clear" w:color="auto" w:fill="auto"/>
          </w:tcPr>
          <w:p w:rsidR="004520D3" w:rsidRPr="004520D3" w:rsidRDefault="004520D3" w:rsidP="004520D3">
            <w:pPr>
              <w:spacing w:after="0" w:line="240" w:lineRule="auto"/>
              <w:jc w:val="center"/>
              <w:rPr>
                <w:rFonts w:ascii="Arial" w:eastAsia="Calibri" w:hAnsi="Arial" w:cs="Arial"/>
              </w:rPr>
            </w:pPr>
          </w:p>
        </w:tc>
        <w:tc>
          <w:tcPr>
            <w:tcW w:w="336" w:type="pct"/>
            <w:shd w:val="clear" w:color="auto" w:fill="auto"/>
          </w:tcPr>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2017</w:t>
            </w:r>
          </w:p>
        </w:tc>
        <w:tc>
          <w:tcPr>
            <w:tcW w:w="384" w:type="pct"/>
            <w:shd w:val="clear" w:color="auto" w:fill="auto"/>
          </w:tcPr>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2018</w:t>
            </w:r>
          </w:p>
        </w:tc>
        <w:tc>
          <w:tcPr>
            <w:tcW w:w="385" w:type="pct"/>
            <w:shd w:val="clear" w:color="auto" w:fill="auto"/>
          </w:tcPr>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2019</w:t>
            </w:r>
          </w:p>
        </w:tc>
        <w:tc>
          <w:tcPr>
            <w:tcW w:w="435" w:type="pct"/>
            <w:gridSpan w:val="2"/>
            <w:shd w:val="clear" w:color="auto" w:fill="auto"/>
          </w:tcPr>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2017</w:t>
            </w:r>
          </w:p>
        </w:tc>
        <w:tc>
          <w:tcPr>
            <w:tcW w:w="431" w:type="pct"/>
            <w:shd w:val="clear" w:color="auto" w:fill="auto"/>
          </w:tcPr>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2018</w:t>
            </w:r>
          </w:p>
        </w:tc>
        <w:tc>
          <w:tcPr>
            <w:tcW w:w="483" w:type="pct"/>
            <w:shd w:val="clear" w:color="auto" w:fill="auto"/>
          </w:tcPr>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2019</w:t>
            </w:r>
          </w:p>
        </w:tc>
      </w:tr>
      <w:tr w:rsidR="004520D3" w:rsidRPr="004520D3" w:rsidTr="00265CA6">
        <w:tc>
          <w:tcPr>
            <w:tcW w:w="5000" w:type="pct"/>
            <w:gridSpan w:val="11"/>
            <w:shd w:val="clear" w:color="auto" w:fill="auto"/>
          </w:tcPr>
          <w:p w:rsidR="004520D3" w:rsidRPr="004520D3" w:rsidRDefault="004520D3" w:rsidP="004520D3">
            <w:pPr>
              <w:numPr>
                <w:ilvl w:val="0"/>
                <w:numId w:val="18"/>
              </w:numPr>
              <w:suppressAutoHyphens/>
              <w:spacing w:after="0" w:line="240" w:lineRule="auto"/>
              <w:jc w:val="center"/>
              <w:rPr>
                <w:rFonts w:ascii="Arial" w:eastAsia="Calibri" w:hAnsi="Arial" w:cs="Arial"/>
                <w:b/>
                <w:lang w:eastAsia="ar-SA"/>
              </w:rPr>
            </w:pPr>
            <w:r w:rsidRPr="004520D3">
              <w:rPr>
                <w:rFonts w:ascii="Arial" w:eastAsia="Calibri" w:hAnsi="Arial" w:cs="Arial"/>
                <w:b/>
                <w:lang w:eastAsia="ar-SA"/>
              </w:rPr>
              <w:t>Разработка   и  совершенствование    туристского     продукта   Светлоярского    муниципального района   через  совершенствование  туристических     маршрутов.</w:t>
            </w:r>
          </w:p>
        </w:tc>
      </w:tr>
      <w:tr w:rsidR="004520D3" w:rsidRPr="004520D3" w:rsidTr="00265CA6">
        <w:tc>
          <w:tcPr>
            <w:tcW w:w="190"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1.1</w:t>
            </w:r>
          </w:p>
        </w:tc>
        <w:tc>
          <w:tcPr>
            <w:tcW w:w="963" w:type="pct"/>
            <w:shd w:val="clear" w:color="auto" w:fill="auto"/>
          </w:tcPr>
          <w:p w:rsidR="004520D3" w:rsidRPr="004520D3" w:rsidRDefault="004520D3" w:rsidP="004520D3">
            <w:pPr>
              <w:suppressAutoHyphens/>
              <w:spacing w:after="0" w:line="100" w:lineRule="atLeast"/>
              <w:rPr>
                <w:rFonts w:ascii="Arial" w:eastAsia="SimSun" w:hAnsi="Arial" w:cs="Arial"/>
                <w:lang w:eastAsia="hi-IN" w:bidi="hi-IN"/>
              </w:rPr>
            </w:pPr>
            <w:r w:rsidRPr="004520D3">
              <w:rPr>
                <w:rFonts w:ascii="Arial" w:eastAsia="SimSun" w:hAnsi="Arial" w:cs="Arial"/>
                <w:lang w:eastAsia="hi-IN" w:bidi="hi-IN"/>
              </w:rPr>
              <w:t xml:space="preserve">Совершенствование туристических маршрутов: "Перекресток  цивилизаций", «Край мужества и отваги», «Аграрный край»     </w:t>
            </w:r>
          </w:p>
        </w:tc>
        <w:tc>
          <w:tcPr>
            <w:tcW w:w="673"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В течение  действия  всей  программы</w:t>
            </w:r>
          </w:p>
        </w:tc>
        <w:tc>
          <w:tcPr>
            <w:tcW w:w="720" w:type="pct"/>
            <w:shd w:val="clear" w:color="auto" w:fill="auto"/>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Отдел  по  делам  молодежи,  культуре,  спорту  и  туризму</w:t>
            </w:r>
          </w:p>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 xml:space="preserve">администрации </w:t>
            </w:r>
          </w:p>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Светлояорского  муниципального  района (далее -  ОДМКСиТ)</w:t>
            </w:r>
          </w:p>
        </w:tc>
        <w:tc>
          <w:tcPr>
            <w:tcW w:w="336" w:type="pct"/>
            <w:shd w:val="clear" w:color="auto" w:fill="auto"/>
          </w:tcPr>
          <w:p w:rsidR="004520D3" w:rsidRPr="004520D3" w:rsidRDefault="004520D3" w:rsidP="004520D3">
            <w:pPr>
              <w:spacing w:after="0" w:line="240" w:lineRule="auto"/>
              <w:jc w:val="center"/>
              <w:rPr>
                <w:rFonts w:ascii="Arial" w:eastAsia="Calibri" w:hAnsi="Arial" w:cs="Arial"/>
              </w:rPr>
            </w:pPr>
          </w:p>
        </w:tc>
        <w:tc>
          <w:tcPr>
            <w:tcW w:w="384" w:type="pct"/>
            <w:shd w:val="clear" w:color="auto" w:fill="auto"/>
          </w:tcPr>
          <w:p w:rsidR="004520D3" w:rsidRPr="004520D3" w:rsidRDefault="004520D3" w:rsidP="004520D3">
            <w:pPr>
              <w:spacing w:after="0" w:line="240" w:lineRule="auto"/>
              <w:jc w:val="center"/>
              <w:rPr>
                <w:rFonts w:ascii="Arial" w:eastAsia="Calibri" w:hAnsi="Arial" w:cs="Arial"/>
              </w:rPr>
            </w:pPr>
          </w:p>
        </w:tc>
        <w:tc>
          <w:tcPr>
            <w:tcW w:w="385" w:type="pct"/>
            <w:shd w:val="clear" w:color="auto" w:fill="auto"/>
          </w:tcPr>
          <w:p w:rsidR="004520D3" w:rsidRPr="004520D3" w:rsidRDefault="004520D3" w:rsidP="004520D3">
            <w:pPr>
              <w:spacing w:after="0" w:line="240" w:lineRule="auto"/>
              <w:jc w:val="center"/>
              <w:rPr>
                <w:rFonts w:ascii="Arial" w:eastAsia="Calibri" w:hAnsi="Arial" w:cs="Arial"/>
              </w:rPr>
            </w:pPr>
          </w:p>
        </w:tc>
        <w:tc>
          <w:tcPr>
            <w:tcW w:w="435" w:type="pct"/>
            <w:gridSpan w:val="2"/>
            <w:shd w:val="clear" w:color="auto" w:fill="auto"/>
          </w:tcPr>
          <w:p w:rsidR="004520D3" w:rsidRPr="004520D3" w:rsidRDefault="004520D3" w:rsidP="004520D3">
            <w:pPr>
              <w:spacing w:after="0" w:line="240" w:lineRule="auto"/>
              <w:jc w:val="center"/>
              <w:rPr>
                <w:rFonts w:ascii="Arial" w:eastAsia="Calibri" w:hAnsi="Arial" w:cs="Arial"/>
              </w:rPr>
            </w:pPr>
          </w:p>
        </w:tc>
        <w:tc>
          <w:tcPr>
            <w:tcW w:w="431" w:type="pct"/>
            <w:shd w:val="clear" w:color="auto" w:fill="auto"/>
          </w:tcPr>
          <w:p w:rsidR="004520D3" w:rsidRPr="004520D3" w:rsidRDefault="004520D3" w:rsidP="004520D3">
            <w:pPr>
              <w:spacing w:after="0" w:line="240" w:lineRule="auto"/>
              <w:jc w:val="center"/>
              <w:rPr>
                <w:rFonts w:ascii="Arial" w:eastAsia="Calibri" w:hAnsi="Arial" w:cs="Arial"/>
              </w:rPr>
            </w:pPr>
          </w:p>
        </w:tc>
        <w:tc>
          <w:tcPr>
            <w:tcW w:w="483" w:type="pct"/>
            <w:shd w:val="clear" w:color="auto" w:fill="auto"/>
          </w:tcPr>
          <w:p w:rsidR="004520D3" w:rsidRPr="004520D3" w:rsidRDefault="004520D3" w:rsidP="004520D3">
            <w:pPr>
              <w:spacing w:after="0" w:line="240" w:lineRule="auto"/>
              <w:jc w:val="center"/>
              <w:rPr>
                <w:rFonts w:ascii="Arial" w:eastAsia="Calibri" w:hAnsi="Arial" w:cs="Arial"/>
              </w:rPr>
            </w:pPr>
          </w:p>
        </w:tc>
      </w:tr>
      <w:tr w:rsidR="004520D3" w:rsidRPr="004520D3" w:rsidTr="00265CA6">
        <w:tc>
          <w:tcPr>
            <w:tcW w:w="5000" w:type="pct"/>
            <w:gridSpan w:val="11"/>
            <w:shd w:val="clear" w:color="auto" w:fill="auto"/>
          </w:tcPr>
          <w:p w:rsidR="004520D3" w:rsidRPr="004520D3" w:rsidRDefault="004520D3" w:rsidP="004520D3">
            <w:pPr>
              <w:spacing w:after="0" w:line="240" w:lineRule="auto"/>
              <w:jc w:val="center"/>
              <w:rPr>
                <w:rFonts w:ascii="Arial" w:eastAsia="Calibri" w:hAnsi="Arial" w:cs="Arial"/>
                <w:b/>
              </w:rPr>
            </w:pPr>
          </w:p>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b/>
                <w:lang w:eastAsia="ar-SA"/>
              </w:rPr>
              <w:t>2. Продвижение   туристского   продукта   на  муниципальном   региональном  рынке</w:t>
            </w:r>
            <w:r w:rsidRPr="004520D3">
              <w:rPr>
                <w:rFonts w:ascii="Arial" w:eastAsia="Calibri" w:hAnsi="Arial" w:cs="Arial"/>
                <w:b/>
              </w:rPr>
              <w:t xml:space="preserve">                                         </w:t>
            </w:r>
          </w:p>
        </w:tc>
      </w:tr>
      <w:tr w:rsidR="004520D3" w:rsidRPr="004520D3" w:rsidTr="00265CA6">
        <w:tc>
          <w:tcPr>
            <w:tcW w:w="190"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2.1</w:t>
            </w:r>
          </w:p>
        </w:tc>
        <w:tc>
          <w:tcPr>
            <w:tcW w:w="963" w:type="pct"/>
            <w:tcBorders>
              <w:bottom w:val="single" w:sz="4" w:space="0" w:color="auto"/>
            </w:tcBorders>
            <w:shd w:val="clear" w:color="auto" w:fill="auto"/>
          </w:tcPr>
          <w:p w:rsidR="004520D3" w:rsidRPr="004520D3" w:rsidRDefault="004520D3" w:rsidP="004520D3">
            <w:pPr>
              <w:suppressAutoHyphens/>
              <w:spacing w:after="0" w:line="100" w:lineRule="atLeast"/>
              <w:rPr>
                <w:rFonts w:ascii="Arial" w:eastAsia="SimSun" w:hAnsi="Arial" w:cs="Arial"/>
                <w:lang w:eastAsia="hi-IN" w:bidi="hi-IN"/>
              </w:rPr>
            </w:pPr>
            <w:r w:rsidRPr="004520D3">
              <w:rPr>
                <w:rFonts w:ascii="Arial" w:eastAsia="SimSun" w:hAnsi="Arial" w:cs="Arial"/>
                <w:lang w:eastAsia="hi-IN" w:bidi="hi-IN"/>
              </w:rPr>
              <w:t xml:space="preserve">Продвижение  бренда и  туристской символики   Светлоярского  муниципального  района       </w:t>
            </w:r>
          </w:p>
          <w:p w:rsidR="004520D3" w:rsidRPr="004520D3" w:rsidRDefault="004520D3" w:rsidP="004520D3">
            <w:pPr>
              <w:suppressAutoHyphens/>
              <w:spacing w:after="0" w:line="100" w:lineRule="atLeast"/>
              <w:rPr>
                <w:rFonts w:ascii="Arial" w:eastAsia="SimSun" w:hAnsi="Arial" w:cs="Arial"/>
                <w:lang w:eastAsia="hi-IN" w:bidi="hi-IN"/>
              </w:rPr>
            </w:pPr>
            <w:r w:rsidRPr="004520D3">
              <w:rPr>
                <w:rFonts w:ascii="Arial" w:eastAsia="SimSun" w:hAnsi="Arial" w:cs="Arial"/>
                <w:lang w:eastAsia="hi-IN" w:bidi="hi-IN"/>
              </w:rPr>
              <w:t xml:space="preserve">        </w:t>
            </w:r>
          </w:p>
        </w:tc>
        <w:tc>
          <w:tcPr>
            <w:tcW w:w="673" w:type="pct"/>
            <w:shd w:val="clear" w:color="auto" w:fill="auto"/>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В  течение  действия  программы</w:t>
            </w:r>
          </w:p>
        </w:tc>
        <w:tc>
          <w:tcPr>
            <w:tcW w:w="720" w:type="pct"/>
            <w:shd w:val="clear" w:color="auto" w:fill="auto"/>
          </w:tcPr>
          <w:p w:rsidR="004520D3" w:rsidRPr="004520D3" w:rsidRDefault="0082363F" w:rsidP="004520D3">
            <w:pPr>
              <w:suppressAutoHyphens/>
              <w:spacing w:after="0" w:line="240" w:lineRule="auto"/>
              <w:jc w:val="center"/>
              <w:rPr>
                <w:rFonts w:ascii="Arial" w:eastAsia="Calibri" w:hAnsi="Arial" w:cs="Arial"/>
                <w:lang w:eastAsia="ar-SA"/>
              </w:rPr>
            </w:pPr>
            <w:r>
              <w:rPr>
                <w:rFonts w:ascii="Arial" w:eastAsia="Calibri" w:hAnsi="Arial" w:cs="Arial"/>
                <w:lang w:eastAsia="ar-SA"/>
              </w:rPr>
              <w:t>МК</w:t>
            </w:r>
            <w:r w:rsidR="004520D3" w:rsidRPr="004520D3">
              <w:rPr>
                <w:rFonts w:ascii="Arial" w:eastAsia="Calibri" w:hAnsi="Arial" w:cs="Arial"/>
                <w:lang w:eastAsia="ar-SA"/>
              </w:rPr>
              <w:t>УК «Историко-краеведческий музей»</w:t>
            </w:r>
          </w:p>
        </w:tc>
        <w:tc>
          <w:tcPr>
            <w:tcW w:w="336" w:type="pct"/>
            <w:shd w:val="clear" w:color="auto" w:fill="auto"/>
          </w:tcPr>
          <w:p w:rsidR="004520D3" w:rsidRPr="004520D3" w:rsidRDefault="00E719A5" w:rsidP="004520D3">
            <w:pPr>
              <w:suppressAutoHyphens/>
              <w:spacing w:after="0" w:line="240" w:lineRule="auto"/>
              <w:jc w:val="center"/>
              <w:rPr>
                <w:rFonts w:ascii="Arial" w:eastAsia="Calibri" w:hAnsi="Arial" w:cs="Arial"/>
                <w:lang w:eastAsia="ar-SA"/>
              </w:rPr>
            </w:pPr>
            <w:r>
              <w:rPr>
                <w:rFonts w:ascii="Arial" w:eastAsia="Calibri" w:hAnsi="Arial" w:cs="Arial"/>
                <w:lang w:eastAsia="ar-SA"/>
              </w:rPr>
              <w:t>66,5</w:t>
            </w: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343105" w:rsidP="004520D3">
            <w:pPr>
              <w:suppressAutoHyphens/>
              <w:spacing w:after="0" w:line="240" w:lineRule="auto"/>
              <w:jc w:val="center"/>
              <w:rPr>
                <w:rFonts w:ascii="Arial" w:eastAsia="Calibri" w:hAnsi="Arial" w:cs="Arial"/>
                <w:lang w:eastAsia="ar-SA"/>
              </w:rPr>
            </w:pPr>
            <w:r>
              <w:rPr>
                <w:rFonts w:ascii="Arial" w:eastAsia="Calibri" w:hAnsi="Arial" w:cs="Arial"/>
                <w:lang w:eastAsia="ar-SA"/>
              </w:rPr>
              <w:t>2</w:t>
            </w:r>
            <w:r w:rsidR="004520D3" w:rsidRPr="004520D3">
              <w:rPr>
                <w:rFonts w:ascii="Arial" w:eastAsia="Calibri" w:hAnsi="Arial" w:cs="Arial"/>
                <w:lang w:eastAsia="ar-SA"/>
              </w:rPr>
              <w:t>0,0</w:t>
            </w:r>
          </w:p>
          <w:p w:rsidR="004520D3" w:rsidRPr="004520D3" w:rsidRDefault="004520D3" w:rsidP="004520D3">
            <w:pPr>
              <w:suppressAutoHyphens/>
              <w:spacing w:after="0" w:line="240" w:lineRule="auto"/>
              <w:jc w:val="center"/>
              <w:rPr>
                <w:rFonts w:ascii="Arial" w:eastAsia="Calibri" w:hAnsi="Arial" w:cs="Arial"/>
                <w:lang w:eastAsia="ar-SA"/>
              </w:rPr>
            </w:pPr>
          </w:p>
        </w:tc>
        <w:tc>
          <w:tcPr>
            <w:tcW w:w="384" w:type="pct"/>
            <w:shd w:val="clear" w:color="auto" w:fill="auto"/>
          </w:tcPr>
          <w:p w:rsidR="004520D3" w:rsidRPr="004520D3" w:rsidRDefault="00B73CC1" w:rsidP="004520D3">
            <w:pPr>
              <w:suppressAutoHyphens/>
              <w:spacing w:after="0" w:line="240" w:lineRule="auto"/>
              <w:jc w:val="center"/>
              <w:rPr>
                <w:rFonts w:ascii="Arial" w:eastAsia="Calibri" w:hAnsi="Arial" w:cs="Arial"/>
                <w:lang w:eastAsia="ar-SA"/>
              </w:rPr>
            </w:pPr>
            <w:r>
              <w:rPr>
                <w:rFonts w:ascii="Arial" w:eastAsia="Calibri" w:hAnsi="Arial" w:cs="Arial"/>
                <w:lang w:eastAsia="ar-SA"/>
              </w:rPr>
              <w:t>50</w:t>
            </w:r>
            <w:r w:rsidR="004520D3" w:rsidRPr="004520D3">
              <w:rPr>
                <w:rFonts w:ascii="Arial" w:eastAsia="Calibri" w:hAnsi="Arial" w:cs="Arial"/>
                <w:lang w:eastAsia="ar-SA"/>
              </w:rPr>
              <w:t>,0</w:t>
            </w: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tc>
        <w:tc>
          <w:tcPr>
            <w:tcW w:w="385" w:type="pct"/>
            <w:shd w:val="clear" w:color="auto" w:fill="auto"/>
          </w:tcPr>
          <w:p w:rsidR="004520D3" w:rsidRPr="004520D3" w:rsidRDefault="00306F95" w:rsidP="004520D3">
            <w:pPr>
              <w:suppressAutoHyphens/>
              <w:spacing w:after="0" w:line="240" w:lineRule="auto"/>
              <w:jc w:val="center"/>
              <w:rPr>
                <w:rFonts w:ascii="Arial" w:eastAsia="Calibri" w:hAnsi="Arial" w:cs="Arial"/>
                <w:lang w:eastAsia="ar-SA"/>
              </w:rPr>
            </w:pPr>
            <w:r>
              <w:rPr>
                <w:rFonts w:ascii="Arial" w:eastAsia="Calibri" w:hAnsi="Arial" w:cs="Arial"/>
                <w:lang w:eastAsia="ar-SA"/>
              </w:rPr>
              <w:t>5</w:t>
            </w:r>
            <w:r w:rsidR="004520D3" w:rsidRPr="004520D3">
              <w:rPr>
                <w:rFonts w:ascii="Arial" w:eastAsia="Calibri" w:hAnsi="Arial" w:cs="Arial"/>
                <w:lang w:eastAsia="ar-SA"/>
              </w:rPr>
              <w:t>0,0</w:t>
            </w: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343105" w:rsidP="004520D3">
            <w:pPr>
              <w:suppressAutoHyphens/>
              <w:spacing w:after="0" w:line="240" w:lineRule="auto"/>
              <w:jc w:val="center"/>
              <w:rPr>
                <w:rFonts w:ascii="Arial" w:eastAsia="Calibri" w:hAnsi="Arial" w:cs="Arial"/>
                <w:lang w:eastAsia="ar-SA"/>
              </w:rPr>
            </w:pPr>
            <w:r>
              <w:rPr>
                <w:rFonts w:ascii="Arial" w:eastAsia="Calibri" w:hAnsi="Arial" w:cs="Arial"/>
                <w:lang w:eastAsia="ar-SA"/>
              </w:rPr>
              <w:t>2</w:t>
            </w:r>
            <w:r w:rsidR="004520D3" w:rsidRPr="004520D3">
              <w:rPr>
                <w:rFonts w:ascii="Arial" w:eastAsia="Calibri" w:hAnsi="Arial" w:cs="Arial"/>
                <w:lang w:eastAsia="ar-SA"/>
              </w:rPr>
              <w:t>0,0</w:t>
            </w:r>
          </w:p>
          <w:p w:rsidR="004520D3" w:rsidRPr="004520D3" w:rsidRDefault="004520D3" w:rsidP="004520D3">
            <w:pPr>
              <w:suppressAutoHyphens/>
              <w:spacing w:after="0" w:line="240" w:lineRule="auto"/>
              <w:jc w:val="center"/>
              <w:rPr>
                <w:rFonts w:ascii="Arial" w:eastAsia="Calibri" w:hAnsi="Arial" w:cs="Arial"/>
                <w:lang w:eastAsia="ar-SA"/>
              </w:rPr>
            </w:pPr>
          </w:p>
        </w:tc>
        <w:tc>
          <w:tcPr>
            <w:tcW w:w="432" w:type="pct"/>
            <w:shd w:val="clear" w:color="auto" w:fill="auto"/>
          </w:tcPr>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Бюджет  муниципального  района</w:t>
            </w:r>
          </w:p>
          <w:p w:rsidR="004520D3" w:rsidRPr="004520D3" w:rsidRDefault="004520D3" w:rsidP="004520D3">
            <w:pPr>
              <w:spacing w:after="0" w:line="240" w:lineRule="auto"/>
              <w:jc w:val="center"/>
              <w:rPr>
                <w:rFonts w:ascii="Arial" w:eastAsia="Calibri" w:hAnsi="Arial" w:cs="Arial"/>
              </w:rPr>
            </w:pPr>
          </w:p>
          <w:p w:rsidR="004520D3" w:rsidRPr="004520D3" w:rsidRDefault="00D22CA0" w:rsidP="004520D3">
            <w:pPr>
              <w:spacing w:after="0" w:line="240" w:lineRule="auto"/>
              <w:jc w:val="center"/>
              <w:rPr>
                <w:rFonts w:ascii="Arial" w:eastAsia="Calibri" w:hAnsi="Arial" w:cs="Arial"/>
              </w:rPr>
            </w:pPr>
            <w:r>
              <w:rPr>
                <w:rFonts w:ascii="Arial" w:eastAsia="Calibri" w:hAnsi="Arial" w:cs="Arial"/>
              </w:rPr>
              <w:t>Внебюдж</w:t>
            </w:r>
          </w:p>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ср-ва</w:t>
            </w:r>
          </w:p>
          <w:p w:rsidR="004520D3" w:rsidRPr="004520D3" w:rsidRDefault="004520D3" w:rsidP="00D22CA0">
            <w:pPr>
              <w:spacing w:after="0" w:line="240" w:lineRule="auto"/>
              <w:rPr>
                <w:rFonts w:ascii="Arial" w:eastAsia="Calibri" w:hAnsi="Arial" w:cs="Arial"/>
              </w:rPr>
            </w:pPr>
          </w:p>
        </w:tc>
        <w:tc>
          <w:tcPr>
            <w:tcW w:w="434" w:type="pct"/>
            <w:gridSpan w:val="2"/>
            <w:shd w:val="clear" w:color="auto" w:fill="auto"/>
          </w:tcPr>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Бюджет  муниципального  района</w:t>
            </w:r>
          </w:p>
          <w:p w:rsidR="004520D3" w:rsidRPr="004520D3" w:rsidRDefault="004520D3" w:rsidP="004520D3">
            <w:pPr>
              <w:spacing w:after="0" w:line="240" w:lineRule="auto"/>
              <w:jc w:val="center"/>
              <w:rPr>
                <w:rFonts w:ascii="Arial" w:eastAsia="Calibri" w:hAnsi="Arial" w:cs="Arial"/>
              </w:rPr>
            </w:pPr>
          </w:p>
          <w:p w:rsidR="004520D3" w:rsidRPr="004520D3" w:rsidRDefault="004520D3" w:rsidP="00B91932">
            <w:pPr>
              <w:spacing w:after="0" w:line="240" w:lineRule="auto"/>
              <w:jc w:val="center"/>
              <w:rPr>
                <w:rFonts w:ascii="Arial" w:eastAsia="Calibri" w:hAnsi="Arial" w:cs="Arial"/>
              </w:rPr>
            </w:pPr>
          </w:p>
        </w:tc>
        <w:tc>
          <w:tcPr>
            <w:tcW w:w="483" w:type="pct"/>
            <w:shd w:val="clear" w:color="auto" w:fill="auto"/>
          </w:tcPr>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Бюджет  муниципального  района</w:t>
            </w:r>
          </w:p>
          <w:p w:rsidR="004520D3" w:rsidRPr="004520D3" w:rsidRDefault="004520D3" w:rsidP="00D22CA0">
            <w:pPr>
              <w:spacing w:after="0" w:line="240" w:lineRule="auto"/>
              <w:rPr>
                <w:rFonts w:ascii="Arial" w:eastAsia="Calibri" w:hAnsi="Arial" w:cs="Arial"/>
              </w:rPr>
            </w:pPr>
          </w:p>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Внебюдж. ср-ва</w:t>
            </w:r>
          </w:p>
        </w:tc>
      </w:tr>
      <w:tr w:rsidR="004520D3" w:rsidRPr="004520D3" w:rsidTr="00D22CA0">
        <w:trPr>
          <w:trHeight w:val="285"/>
        </w:trPr>
        <w:tc>
          <w:tcPr>
            <w:tcW w:w="190"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2.2</w:t>
            </w:r>
          </w:p>
        </w:tc>
        <w:tc>
          <w:tcPr>
            <w:tcW w:w="963" w:type="pct"/>
            <w:tcBorders>
              <w:bottom w:val="single" w:sz="4" w:space="0" w:color="auto"/>
            </w:tcBorders>
            <w:shd w:val="clear" w:color="auto" w:fill="auto"/>
          </w:tcPr>
          <w:p w:rsidR="004520D3" w:rsidRPr="004520D3" w:rsidRDefault="004520D3" w:rsidP="00D22CA0">
            <w:pPr>
              <w:suppressAutoHyphens/>
              <w:spacing w:after="0" w:line="100" w:lineRule="atLeast"/>
              <w:rPr>
                <w:rFonts w:ascii="Arial" w:eastAsia="SimSun" w:hAnsi="Arial" w:cs="Arial"/>
                <w:lang w:eastAsia="hi-IN" w:bidi="hi-IN"/>
              </w:rPr>
            </w:pPr>
            <w:r w:rsidRPr="004520D3">
              <w:rPr>
                <w:rFonts w:ascii="Arial" w:eastAsia="SimSun" w:hAnsi="Arial" w:cs="Arial"/>
                <w:lang w:eastAsia="hi-IN" w:bidi="hi-IN"/>
              </w:rPr>
              <w:t>Проведение   крупных        мероприятий            различных  форматов (мероприятий        делового туризма) по  проблемным вопросам туристской отрасли в  целом</w:t>
            </w:r>
          </w:p>
        </w:tc>
        <w:tc>
          <w:tcPr>
            <w:tcW w:w="673" w:type="pct"/>
            <w:shd w:val="clear" w:color="auto" w:fill="auto"/>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В  течение  действия  программы</w:t>
            </w:r>
          </w:p>
        </w:tc>
        <w:tc>
          <w:tcPr>
            <w:tcW w:w="720" w:type="pct"/>
            <w:shd w:val="clear" w:color="auto" w:fill="auto"/>
          </w:tcPr>
          <w:p w:rsidR="004520D3" w:rsidRPr="004520D3" w:rsidRDefault="0082363F" w:rsidP="004520D3">
            <w:pPr>
              <w:suppressAutoHyphens/>
              <w:spacing w:after="0" w:line="240" w:lineRule="auto"/>
              <w:jc w:val="center"/>
              <w:rPr>
                <w:rFonts w:ascii="Arial" w:eastAsia="Calibri" w:hAnsi="Arial" w:cs="Arial"/>
                <w:lang w:eastAsia="ar-SA"/>
              </w:rPr>
            </w:pPr>
            <w:r>
              <w:rPr>
                <w:rFonts w:ascii="Arial" w:eastAsia="Calibri" w:hAnsi="Arial" w:cs="Arial"/>
                <w:lang w:eastAsia="ar-SA"/>
              </w:rPr>
              <w:t>МК</w:t>
            </w:r>
            <w:r w:rsidR="004520D3" w:rsidRPr="004520D3">
              <w:rPr>
                <w:rFonts w:ascii="Arial" w:eastAsia="Calibri" w:hAnsi="Arial" w:cs="Arial"/>
                <w:lang w:eastAsia="ar-SA"/>
              </w:rPr>
              <w:t>УК  «Историко-краеведческий  музей»</w:t>
            </w:r>
          </w:p>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ОДМКСиТ</w:t>
            </w:r>
          </w:p>
          <w:p w:rsidR="004520D3" w:rsidRPr="004520D3" w:rsidRDefault="004520D3" w:rsidP="004520D3">
            <w:pPr>
              <w:suppressAutoHyphens/>
              <w:spacing w:after="0" w:line="240" w:lineRule="auto"/>
              <w:jc w:val="center"/>
              <w:rPr>
                <w:rFonts w:ascii="Arial" w:eastAsia="Calibri" w:hAnsi="Arial" w:cs="Arial"/>
                <w:lang w:eastAsia="ar-SA"/>
              </w:rPr>
            </w:pPr>
          </w:p>
        </w:tc>
        <w:tc>
          <w:tcPr>
            <w:tcW w:w="336" w:type="pct"/>
            <w:shd w:val="clear" w:color="auto" w:fill="auto"/>
          </w:tcPr>
          <w:p w:rsidR="004520D3" w:rsidRPr="004520D3" w:rsidRDefault="00B73CC1" w:rsidP="004520D3">
            <w:pPr>
              <w:tabs>
                <w:tab w:val="left" w:pos="1800"/>
              </w:tabs>
              <w:suppressAutoHyphens/>
              <w:spacing w:after="0" w:line="240" w:lineRule="auto"/>
              <w:jc w:val="center"/>
              <w:rPr>
                <w:rFonts w:ascii="Arial" w:eastAsia="Calibri" w:hAnsi="Arial" w:cs="Arial"/>
                <w:lang w:eastAsia="ar-SA"/>
              </w:rPr>
            </w:pPr>
            <w:r>
              <w:rPr>
                <w:rFonts w:ascii="Arial" w:eastAsia="Calibri" w:hAnsi="Arial" w:cs="Arial"/>
                <w:lang w:eastAsia="ar-SA"/>
              </w:rPr>
              <w:t>-</w:t>
            </w: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tc>
        <w:tc>
          <w:tcPr>
            <w:tcW w:w="384" w:type="pct"/>
            <w:shd w:val="clear" w:color="auto" w:fill="auto"/>
          </w:tcPr>
          <w:p w:rsidR="004520D3" w:rsidRPr="004520D3" w:rsidRDefault="00B73CC1" w:rsidP="004520D3">
            <w:pPr>
              <w:suppressAutoHyphens/>
              <w:spacing w:after="0" w:line="240" w:lineRule="auto"/>
              <w:jc w:val="center"/>
              <w:rPr>
                <w:rFonts w:ascii="Arial" w:eastAsia="Calibri" w:hAnsi="Arial" w:cs="Arial"/>
                <w:lang w:eastAsia="ar-SA"/>
              </w:rPr>
            </w:pPr>
            <w:r>
              <w:rPr>
                <w:rFonts w:ascii="Arial" w:eastAsia="Calibri" w:hAnsi="Arial" w:cs="Arial"/>
                <w:lang w:eastAsia="ar-SA"/>
              </w:rPr>
              <w:t>-</w:t>
            </w: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 xml:space="preserve"> </w:t>
            </w:r>
          </w:p>
        </w:tc>
        <w:tc>
          <w:tcPr>
            <w:tcW w:w="385" w:type="pct"/>
            <w:shd w:val="clear" w:color="auto" w:fill="auto"/>
          </w:tcPr>
          <w:p w:rsidR="004520D3" w:rsidRPr="004520D3" w:rsidRDefault="00B73CC1" w:rsidP="004520D3">
            <w:pPr>
              <w:suppressAutoHyphens/>
              <w:spacing w:after="0" w:line="240" w:lineRule="auto"/>
              <w:jc w:val="center"/>
              <w:rPr>
                <w:rFonts w:ascii="Arial" w:eastAsia="Calibri" w:hAnsi="Arial" w:cs="Arial"/>
                <w:lang w:eastAsia="ar-SA"/>
              </w:rPr>
            </w:pPr>
            <w:r>
              <w:rPr>
                <w:rFonts w:ascii="Arial" w:eastAsia="Calibri" w:hAnsi="Arial" w:cs="Arial"/>
                <w:lang w:eastAsia="ar-SA"/>
              </w:rPr>
              <w:t>-</w:t>
            </w: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 xml:space="preserve">  </w:t>
            </w:r>
          </w:p>
        </w:tc>
        <w:tc>
          <w:tcPr>
            <w:tcW w:w="432" w:type="pct"/>
            <w:shd w:val="clear" w:color="auto" w:fill="auto"/>
          </w:tcPr>
          <w:p w:rsidR="004520D3" w:rsidRPr="004520D3" w:rsidRDefault="004520D3" w:rsidP="004520D3">
            <w:pPr>
              <w:spacing w:after="0" w:line="240" w:lineRule="auto"/>
              <w:jc w:val="center"/>
              <w:rPr>
                <w:rFonts w:ascii="Arial" w:eastAsia="Calibri" w:hAnsi="Arial" w:cs="Arial"/>
              </w:rPr>
            </w:pPr>
          </w:p>
        </w:tc>
        <w:tc>
          <w:tcPr>
            <w:tcW w:w="434" w:type="pct"/>
            <w:gridSpan w:val="2"/>
            <w:shd w:val="clear" w:color="auto" w:fill="auto"/>
          </w:tcPr>
          <w:p w:rsidR="004520D3" w:rsidRPr="004520D3" w:rsidRDefault="004520D3" w:rsidP="004520D3">
            <w:pPr>
              <w:spacing w:after="0" w:line="240" w:lineRule="auto"/>
              <w:jc w:val="center"/>
              <w:rPr>
                <w:rFonts w:ascii="Arial" w:eastAsia="Calibri" w:hAnsi="Arial" w:cs="Arial"/>
              </w:rPr>
            </w:pPr>
          </w:p>
        </w:tc>
        <w:tc>
          <w:tcPr>
            <w:tcW w:w="483" w:type="pct"/>
            <w:shd w:val="clear" w:color="auto" w:fill="auto"/>
          </w:tcPr>
          <w:p w:rsidR="004520D3" w:rsidRPr="004520D3" w:rsidRDefault="004520D3" w:rsidP="004520D3">
            <w:pPr>
              <w:spacing w:after="0" w:line="240" w:lineRule="auto"/>
              <w:jc w:val="center"/>
              <w:rPr>
                <w:rFonts w:ascii="Arial" w:eastAsia="Calibri" w:hAnsi="Arial" w:cs="Arial"/>
              </w:rPr>
            </w:pPr>
          </w:p>
        </w:tc>
      </w:tr>
      <w:tr w:rsidR="004520D3" w:rsidRPr="004520D3" w:rsidTr="00265CA6">
        <w:tc>
          <w:tcPr>
            <w:tcW w:w="190"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2.3</w:t>
            </w:r>
          </w:p>
        </w:tc>
        <w:tc>
          <w:tcPr>
            <w:tcW w:w="963" w:type="pct"/>
            <w:tcBorders>
              <w:top w:val="single" w:sz="4" w:space="0" w:color="auto"/>
            </w:tcBorders>
            <w:shd w:val="clear" w:color="auto" w:fill="auto"/>
          </w:tcPr>
          <w:p w:rsidR="004520D3" w:rsidRPr="004520D3" w:rsidRDefault="004520D3" w:rsidP="004520D3">
            <w:pPr>
              <w:suppressAutoHyphens/>
              <w:spacing w:after="0" w:line="100" w:lineRule="atLeast"/>
              <w:rPr>
                <w:rFonts w:ascii="Arial" w:eastAsia="SimSun" w:hAnsi="Arial" w:cs="Arial"/>
                <w:lang w:eastAsia="hi-IN" w:bidi="hi-IN"/>
              </w:rPr>
            </w:pPr>
            <w:r w:rsidRPr="004520D3">
              <w:rPr>
                <w:rFonts w:ascii="Arial" w:eastAsia="SimSun" w:hAnsi="Arial" w:cs="Arial"/>
                <w:lang w:eastAsia="hi-IN" w:bidi="hi-IN"/>
              </w:rPr>
              <w:t xml:space="preserve">Совершенствование   сайта  администрации  Светлоярского    муниципального  района  в  разделе   «Туризм»     </w:t>
            </w:r>
          </w:p>
        </w:tc>
        <w:tc>
          <w:tcPr>
            <w:tcW w:w="673" w:type="pct"/>
            <w:shd w:val="clear" w:color="auto" w:fill="auto"/>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В  течение  действия  программы</w:t>
            </w:r>
          </w:p>
        </w:tc>
        <w:tc>
          <w:tcPr>
            <w:tcW w:w="720" w:type="pct"/>
            <w:shd w:val="clear" w:color="auto" w:fill="auto"/>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ОДМКСиТ</w:t>
            </w:r>
          </w:p>
          <w:p w:rsidR="004520D3" w:rsidRPr="004520D3" w:rsidRDefault="0082363F" w:rsidP="004520D3">
            <w:pPr>
              <w:suppressAutoHyphens/>
              <w:spacing w:after="0" w:line="240" w:lineRule="auto"/>
              <w:jc w:val="center"/>
              <w:rPr>
                <w:rFonts w:ascii="Arial" w:eastAsia="Calibri" w:hAnsi="Arial" w:cs="Arial"/>
                <w:lang w:eastAsia="ar-SA"/>
              </w:rPr>
            </w:pPr>
            <w:r>
              <w:rPr>
                <w:rFonts w:ascii="Arial" w:eastAsia="Calibri" w:hAnsi="Arial" w:cs="Arial"/>
                <w:lang w:eastAsia="ar-SA"/>
              </w:rPr>
              <w:t>МК</w:t>
            </w:r>
            <w:r w:rsidR="004520D3" w:rsidRPr="004520D3">
              <w:rPr>
                <w:rFonts w:ascii="Arial" w:eastAsia="Calibri" w:hAnsi="Arial" w:cs="Arial"/>
                <w:lang w:eastAsia="ar-SA"/>
              </w:rPr>
              <w:t>УК  «Историко-краеведческий  музей»</w:t>
            </w:r>
          </w:p>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МУ «ЦИТ»</w:t>
            </w:r>
          </w:p>
          <w:p w:rsidR="004520D3" w:rsidRPr="004520D3" w:rsidRDefault="004520D3" w:rsidP="004520D3">
            <w:pPr>
              <w:suppressAutoHyphens/>
              <w:spacing w:after="0" w:line="240" w:lineRule="auto"/>
              <w:jc w:val="center"/>
              <w:rPr>
                <w:rFonts w:ascii="Arial" w:eastAsia="Calibri" w:hAnsi="Arial" w:cs="Arial"/>
                <w:lang w:eastAsia="ar-SA"/>
              </w:rPr>
            </w:pPr>
          </w:p>
        </w:tc>
        <w:tc>
          <w:tcPr>
            <w:tcW w:w="336" w:type="pct"/>
            <w:shd w:val="clear" w:color="auto" w:fill="auto"/>
          </w:tcPr>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w:t>
            </w:r>
          </w:p>
        </w:tc>
        <w:tc>
          <w:tcPr>
            <w:tcW w:w="384" w:type="pct"/>
            <w:shd w:val="clear" w:color="auto" w:fill="auto"/>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w:t>
            </w:r>
          </w:p>
        </w:tc>
        <w:tc>
          <w:tcPr>
            <w:tcW w:w="385" w:type="pct"/>
            <w:shd w:val="clear" w:color="auto" w:fill="auto"/>
          </w:tcPr>
          <w:p w:rsidR="004520D3" w:rsidRPr="004520D3" w:rsidRDefault="003622BB" w:rsidP="004520D3">
            <w:pPr>
              <w:suppressAutoHyphens/>
              <w:spacing w:after="0" w:line="240" w:lineRule="auto"/>
              <w:jc w:val="center"/>
              <w:rPr>
                <w:rFonts w:ascii="Arial" w:eastAsia="Calibri" w:hAnsi="Arial" w:cs="Arial"/>
                <w:lang w:eastAsia="ar-SA"/>
              </w:rPr>
            </w:pPr>
            <w:r>
              <w:rPr>
                <w:rFonts w:ascii="Arial" w:eastAsia="Calibri" w:hAnsi="Arial" w:cs="Arial"/>
                <w:lang w:eastAsia="ar-SA"/>
              </w:rPr>
              <w:t>-</w:t>
            </w:r>
          </w:p>
        </w:tc>
        <w:tc>
          <w:tcPr>
            <w:tcW w:w="432" w:type="pct"/>
            <w:shd w:val="clear" w:color="auto" w:fill="auto"/>
          </w:tcPr>
          <w:p w:rsidR="004520D3" w:rsidRPr="004520D3" w:rsidRDefault="004520D3" w:rsidP="004520D3">
            <w:pPr>
              <w:spacing w:after="0" w:line="240" w:lineRule="auto"/>
              <w:jc w:val="center"/>
              <w:rPr>
                <w:rFonts w:ascii="Arial" w:eastAsia="Calibri" w:hAnsi="Arial" w:cs="Arial"/>
              </w:rPr>
            </w:pPr>
          </w:p>
        </w:tc>
        <w:tc>
          <w:tcPr>
            <w:tcW w:w="434" w:type="pct"/>
            <w:gridSpan w:val="2"/>
            <w:shd w:val="clear" w:color="auto" w:fill="auto"/>
          </w:tcPr>
          <w:p w:rsidR="004520D3" w:rsidRPr="004520D3" w:rsidRDefault="004520D3" w:rsidP="004520D3">
            <w:pPr>
              <w:spacing w:after="0" w:line="240" w:lineRule="auto"/>
              <w:jc w:val="center"/>
              <w:rPr>
                <w:rFonts w:ascii="Arial" w:eastAsia="Calibri" w:hAnsi="Arial" w:cs="Arial"/>
              </w:rPr>
            </w:pPr>
          </w:p>
        </w:tc>
        <w:tc>
          <w:tcPr>
            <w:tcW w:w="483" w:type="pct"/>
            <w:shd w:val="clear" w:color="auto" w:fill="auto"/>
          </w:tcPr>
          <w:p w:rsidR="004520D3" w:rsidRPr="004520D3" w:rsidRDefault="004520D3" w:rsidP="004520D3">
            <w:pPr>
              <w:spacing w:after="0" w:line="240" w:lineRule="auto"/>
              <w:jc w:val="center"/>
              <w:rPr>
                <w:rFonts w:ascii="Arial" w:eastAsia="Calibri" w:hAnsi="Arial" w:cs="Arial"/>
              </w:rPr>
            </w:pPr>
          </w:p>
        </w:tc>
      </w:tr>
      <w:tr w:rsidR="004520D3" w:rsidRPr="004520D3" w:rsidTr="00265CA6">
        <w:tc>
          <w:tcPr>
            <w:tcW w:w="190"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2.4</w:t>
            </w:r>
          </w:p>
        </w:tc>
        <w:tc>
          <w:tcPr>
            <w:tcW w:w="963" w:type="pct"/>
            <w:shd w:val="clear" w:color="auto" w:fill="auto"/>
          </w:tcPr>
          <w:p w:rsidR="004520D3" w:rsidRPr="004520D3" w:rsidRDefault="004520D3" w:rsidP="004520D3">
            <w:pPr>
              <w:suppressAutoHyphens/>
              <w:spacing w:after="0" w:line="100" w:lineRule="atLeast"/>
              <w:rPr>
                <w:rFonts w:ascii="Arial" w:eastAsia="SimSun" w:hAnsi="Arial" w:cs="Arial"/>
                <w:lang w:eastAsia="hi-IN" w:bidi="hi-IN"/>
              </w:rPr>
            </w:pPr>
            <w:r w:rsidRPr="004520D3">
              <w:rPr>
                <w:rFonts w:ascii="Arial" w:eastAsia="SimSun" w:hAnsi="Arial" w:cs="Arial"/>
                <w:lang w:eastAsia="hi-IN" w:bidi="hi-IN"/>
              </w:rPr>
              <w:t xml:space="preserve">Выпуск   обзорных,   аналитических, презентационных,     </w:t>
            </w:r>
          </w:p>
          <w:p w:rsidR="004520D3" w:rsidRPr="004520D3" w:rsidRDefault="004520D3" w:rsidP="004520D3">
            <w:pPr>
              <w:suppressAutoHyphens/>
              <w:spacing w:after="0" w:line="100" w:lineRule="atLeast"/>
              <w:rPr>
                <w:rFonts w:ascii="Arial" w:eastAsia="SimSun" w:hAnsi="Arial" w:cs="Arial"/>
                <w:lang w:eastAsia="hi-IN" w:bidi="hi-IN"/>
              </w:rPr>
            </w:pPr>
            <w:r w:rsidRPr="004520D3">
              <w:rPr>
                <w:rFonts w:ascii="Arial" w:eastAsia="SimSun" w:hAnsi="Arial" w:cs="Arial"/>
                <w:lang w:eastAsia="hi-IN" w:bidi="hi-IN"/>
              </w:rPr>
              <w:t>анонсирующих   и  прочих   статей,  по мероприятиям    Программы</w:t>
            </w:r>
          </w:p>
        </w:tc>
        <w:tc>
          <w:tcPr>
            <w:tcW w:w="673" w:type="pct"/>
            <w:shd w:val="clear" w:color="auto" w:fill="auto"/>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В  течение  действия  программы</w:t>
            </w:r>
          </w:p>
        </w:tc>
        <w:tc>
          <w:tcPr>
            <w:tcW w:w="720" w:type="pct"/>
            <w:shd w:val="clear" w:color="auto" w:fill="auto"/>
          </w:tcPr>
          <w:p w:rsidR="004520D3" w:rsidRPr="004520D3" w:rsidRDefault="0082363F" w:rsidP="004520D3">
            <w:pPr>
              <w:suppressAutoHyphens/>
              <w:spacing w:after="0" w:line="240" w:lineRule="auto"/>
              <w:jc w:val="center"/>
              <w:rPr>
                <w:rFonts w:ascii="Arial" w:eastAsia="Calibri" w:hAnsi="Arial" w:cs="Arial"/>
                <w:lang w:eastAsia="ar-SA"/>
              </w:rPr>
            </w:pPr>
            <w:r>
              <w:rPr>
                <w:rFonts w:ascii="Arial" w:eastAsia="Calibri" w:hAnsi="Arial" w:cs="Arial"/>
                <w:lang w:eastAsia="ar-SA"/>
              </w:rPr>
              <w:t>МК</w:t>
            </w:r>
            <w:r w:rsidR="004520D3" w:rsidRPr="004520D3">
              <w:rPr>
                <w:rFonts w:ascii="Arial" w:eastAsia="Calibri" w:hAnsi="Arial" w:cs="Arial"/>
                <w:lang w:eastAsia="ar-SA"/>
              </w:rPr>
              <w:t>УК  «Историко-краеведческий  музей»</w:t>
            </w:r>
          </w:p>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МБУ Редакция газеты «Восход»</w:t>
            </w:r>
          </w:p>
        </w:tc>
        <w:tc>
          <w:tcPr>
            <w:tcW w:w="336" w:type="pct"/>
            <w:shd w:val="clear" w:color="auto" w:fill="auto"/>
          </w:tcPr>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w:t>
            </w:r>
          </w:p>
        </w:tc>
        <w:tc>
          <w:tcPr>
            <w:tcW w:w="384" w:type="pct"/>
            <w:shd w:val="clear" w:color="auto" w:fill="auto"/>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w:t>
            </w:r>
          </w:p>
        </w:tc>
        <w:tc>
          <w:tcPr>
            <w:tcW w:w="385" w:type="pct"/>
            <w:shd w:val="clear" w:color="auto" w:fill="auto"/>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w:t>
            </w:r>
          </w:p>
        </w:tc>
        <w:tc>
          <w:tcPr>
            <w:tcW w:w="432" w:type="pct"/>
            <w:shd w:val="clear" w:color="auto" w:fill="auto"/>
          </w:tcPr>
          <w:p w:rsidR="004520D3" w:rsidRPr="004520D3" w:rsidRDefault="004520D3" w:rsidP="004520D3">
            <w:pPr>
              <w:spacing w:after="0" w:line="240" w:lineRule="auto"/>
              <w:jc w:val="center"/>
              <w:rPr>
                <w:rFonts w:ascii="Arial" w:eastAsia="Calibri" w:hAnsi="Arial" w:cs="Arial"/>
              </w:rPr>
            </w:pPr>
          </w:p>
        </w:tc>
        <w:tc>
          <w:tcPr>
            <w:tcW w:w="434" w:type="pct"/>
            <w:gridSpan w:val="2"/>
            <w:shd w:val="clear" w:color="auto" w:fill="auto"/>
          </w:tcPr>
          <w:p w:rsidR="004520D3" w:rsidRPr="004520D3" w:rsidRDefault="004520D3" w:rsidP="004520D3">
            <w:pPr>
              <w:spacing w:after="0" w:line="240" w:lineRule="auto"/>
              <w:jc w:val="center"/>
              <w:rPr>
                <w:rFonts w:ascii="Arial" w:eastAsia="Calibri" w:hAnsi="Arial" w:cs="Arial"/>
              </w:rPr>
            </w:pPr>
          </w:p>
        </w:tc>
        <w:tc>
          <w:tcPr>
            <w:tcW w:w="483" w:type="pct"/>
            <w:shd w:val="clear" w:color="auto" w:fill="auto"/>
          </w:tcPr>
          <w:p w:rsidR="004520D3" w:rsidRPr="004520D3" w:rsidRDefault="004520D3" w:rsidP="004520D3">
            <w:pPr>
              <w:spacing w:after="0" w:line="240" w:lineRule="auto"/>
              <w:jc w:val="center"/>
              <w:rPr>
                <w:rFonts w:ascii="Arial" w:eastAsia="Calibri" w:hAnsi="Arial" w:cs="Arial"/>
              </w:rPr>
            </w:pPr>
          </w:p>
        </w:tc>
      </w:tr>
      <w:tr w:rsidR="004520D3" w:rsidRPr="004520D3" w:rsidTr="00265CA6">
        <w:tc>
          <w:tcPr>
            <w:tcW w:w="190"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2.5</w:t>
            </w:r>
          </w:p>
        </w:tc>
        <w:tc>
          <w:tcPr>
            <w:tcW w:w="963" w:type="pct"/>
            <w:shd w:val="clear" w:color="auto" w:fill="auto"/>
          </w:tcPr>
          <w:p w:rsidR="004520D3" w:rsidRPr="004520D3" w:rsidRDefault="004520D3" w:rsidP="004520D3">
            <w:pPr>
              <w:suppressAutoHyphens/>
              <w:spacing w:after="0" w:line="100" w:lineRule="atLeast"/>
              <w:rPr>
                <w:rFonts w:ascii="Arial" w:eastAsia="SimSun" w:hAnsi="Arial" w:cs="Arial"/>
                <w:lang w:eastAsia="hi-IN" w:bidi="hi-IN"/>
              </w:rPr>
            </w:pPr>
            <w:r w:rsidRPr="004520D3">
              <w:rPr>
                <w:rFonts w:ascii="Arial" w:eastAsia="SimSun" w:hAnsi="Arial" w:cs="Arial"/>
                <w:lang w:eastAsia="hi-IN" w:bidi="hi-IN"/>
              </w:rPr>
              <w:t xml:space="preserve">Создание   подарочных                   презентационных     пакетов               </w:t>
            </w:r>
          </w:p>
        </w:tc>
        <w:tc>
          <w:tcPr>
            <w:tcW w:w="673" w:type="pct"/>
            <w:shd w:val="clear" w:color="auto" w:fill="auto"/>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В  течение  действия  программы</w:t>
            </w:r>
          </w:p>
        </w:tc>
        <w:tc>
          <w:tcPr>
            <w:tcW w:w="720" w:type="pct"/>
            <w:shd w:val="clear" w:color="auto" w:fill="auto"/>
          </w:tcPr>
          <w:p w:rsidR="004520D3" w:rsidRPr="004520D3" w:rsidRDefault="0082363F" w:rsidP="004520D3">
            <w:pPr>
              <w:suppressAutoHyphens/>
              <w:spacing w:after="0" w:line="240" w:lineRule="auto"/>
              <w:jc w:val="center"/>
              <w:rPr>
                <w:rFonts w:ascii="Arial" w:eastAsia="Calibri" w:hAnsi="Arial" w:cs="Arial"/>
                <w:lang w:eastAsia="ar-SA"/>
              </w:rPr>
            </w:pPr>
            <w:r>
              <w:rPr>
                <w:rFonts w:ascii="Arial" w:eastAsia="Calibri" w:hAnsi="Arial" w:cs="Arial"/>
                <w:lang w:eastAsia="ar-SA"/>
              </w:rPr>
              <w:t>МК</w:t>
            </w:r>
            <w:r w:rsidR="004520D3" w:rsidRPr="004520D3">
              <w:rPr>
                <w:rFonts w:ascii="Arial" w:eastAsia="Calibri" w:hAnsi="Arial" w:cs="Arial"/>
                <w:lang w:eastAsia="ar-SA"/>
              </w:rPr>
              <w:t>УК  «Историко-краеведческий  музей»</w:t>
            </w:r>
          </w:p>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ОДМКСиТ</w:t>
            </w:r>
          </w:p>
          <w:p w:rsidR="004520D3" w:rsidRPr="004520D3" w:rsidRDefault="004520D3" w:rsidP="004520D3">
            <w:pPr>
              <w:suppressAutoHyphens/>
              <w:spacing w:after="0" w:line="240" w:lineRule="auto"/>
              <w:jc w:val="center"/>
              <w:rPr>
                <w:rFonts w:ascii="Arial" w:eastAsia="Calibri" w:hAnsi="Arial" w:cs="Arial"/>
                <w:lang w:eastAsia="ar-SA"/>
              </w:rPr>
            </w:pPr>
          </w:p>
        </w:tc>
        <w:tc>
          <w:tcPr>
            <w:tcW w:w="336" w:type="pct"/>
            <w:shd w:val="clear" w:color="auto" w:fill="auto"/>
          </w:tcPr>
          <w:p w:rsidR="004520D3" w:rsidRPr="004520D3" w:rsidRDefault="00343105" w:rsidP="004520D3">
            <w:pPr>
              <w:tabs>
                <w:tab w:val="left" w:pos="1800"/>
              </w:tabs>
              <w:suppressAutoHyphens/>
              <w:spacing w:after="0" w:line="240" w:lineRule="auto"/>
              <w:jc w:val="center"/>
              <w:rPr>
                <w:rFonts w:ascii="Arial" w:eastAsia="Calibri" w:hAnsi="Arial" w:cs="Arial"/>
                <w:lang w:eastAsia="ar-SA"/>
              </w:rPr>
            </w:pPr>
            <w:r>
              <w:rPr>
                <w:rFonts w:ascii="Arial" w:eastAsia="Calibri" w:hAnsi="Arial" w:cs="Arial"/>
                <w:lang w:eastAsia="ar-SA"/>
              </w:rPr>
              <w:t>28,4</w:t>
            </w:r>
          </w:p>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p w:rsidR="004520D3" w:rsidRPr="004520D3" w:rsidRDefault="00343105" w:rsidP="004520D3">
            <w:pPr>
              <w:tabs>
                <w:tab w:val="left" w:pos="1800"/>
              </w:tabs>
              <w:suppressAutoHyphens/>
              <w:spacing w:after="0" w:line="240" w:lineRule="auto"/>
              <w:jc w:val="center"/>
              <w:rPr>
                <w:rFonts w:ascii="Arial" w:eastAsia="Calibri" w:hAnsi="Arial" w:cs="Arial"/>
                <w:lang w:eastAsia="ar-SA"/>
              </w:rPr>
            </w:pPr>
            <w:r>
              <w:rPr>
                <w:rFonts w:ascii="Arial" w:eastAsia="Calibri" w:hAnsi="Arial" w:cs="Arial"/>
                <w:lang w:eastAsia="ar-SA"/>
              </w:rPr>
              <w:t>2</w:t>
            </w:r>
            <w:r w:rsidR="004520D3" w:rsidRPr="004520D3">
              <w:rPr>
                <w:rFonts w:ascii="Arial" w:eastAsia="Calibri" w:hAnsi="Arial" w:cs="Arial"/>
                <w:lang w:eastAsia="ar-SA"/>
              </w:rPr>
              <w:t>0,0</w:t>
            </w:r>
          </w:p>
        </w:tc>
        <w:tc>
          <w:tcPr>
            <w:tcW w:w="384" w:type="pct"/>
            <w:shd w:val="clear" w:color="auto" w:fill="auto"/>
          </w:tcPr>
          <w:p w:rsidR="004520D3" w:rsidRPr="004520D3" w:rsidRDefault="00306F95" w:rsidP="004520D3">
            <w:pPr>
              <w:suppressAutoHyphens/>
              <w:spacing w:after="0" w:line="240" w:lineRule="auto"/>
              <w:jc w:val="center"/>
              <w:rPr>
                <w:rFonts w:ascii="Arial" w:eastAsia="Calibri" w:hAnsi="Arial" w:cs="Arial"/>
                <w:lang w:eastAsia="ar-SA"/>
              </w:rPr>
            </w:pPr>
            <w:r>
              <w:rPr>
                <w:rFonts w:ascii="Arial" w:eastAsia="Calibri" w:hAnsi="Arial" w:cs="Arial"/>
                <w:lang w:eastAsia="ar-SA"/>
              </w:rPr>
              <w:t>5</w:t>
            </w:r>
            <w:r w:rsidR="004520D3" w:rsidRPr="004520D3">
              <w:rPr>
                <w:rFonts w:ascii="Arial" w:eastAsia="Calibri" w:hAnsi="Arial" w:cs="Arial"/>
                <w:lang w:eastAsia="ar-SA"/>
              </w:rPr>
              <w:t>0,0</w:t>
            </w: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3622BB" w:rsidP="004520D3">
            <w:pPr>
              <w:suppressAutoHyphens/>
              <w:spacing w:after="0" w:line="240" w:lineRule="auto"/>
              <w:jc w:val="center"/>
              <w:rPr>
                <w:rFonts w:ascii="Arial" w:eastAsia="Calibri" w:hAnsi="Arial" w:cs="Arial"/>
                <w:lang w:eastAsia="ar-SA"/>
              </w:rPr>
            </w:pPr>
            <w:r>
              <w:rPr>
                <w:rFonts w:ascii="Arial" w:eastAsia="Calibri" w:hAnsi="Arial" w:cs="Arial"/>
                <w:lang w:eastAsia="ar-SA"/>
              </w:rPr>
              <w:t>1</w:t>
            </w:r>
            <w:r w:rsidR="004520D3" w:rsidRPr="004520D3">
              <w:rPr>
                <w:rFonts w:ascii="Arial" w:eastAsia="Calibri" w:hAnsi="Arial" w:cs="Arial"/>
                <w:lang w:eastAsia="ar-SA"/>
              </w:rPr>
              <w:t xml:space="preserve">0,0 </w:t>
            </w:r>
          </w:p>
        </w:tc>
        <w:tc>
          <w:tcPr>
            <w:tcW w:w="385" w:type="pct"/>
            <w:shd w:val="clear" w:color="auto" w:fill="auto"/>
          </w:tcPr>
          <w:p w:rsidR="004520D3" w:rsidRPr="004520D3" w:rsidRDefault="00306F95" w:rsidP="004520D3">
            <w:pPr>
              <w:suppressAutoHyphens/>
              <w:spacing w:after="0" w:line="240" w:lineRule="auto"/>
              <w:jc w:val="center"/>
              <w:rPr>
                <w:rFonts w:ascii="Arial" w:eastAsia="Calibri" w:hAnsi="Arial" w:cs="Arial"/>
                <w:lang w:eastAsia="ar-SA"/>
              </w:rPr>
            </w:pPr>
            <w:r>
              <w:rPr>
                <w:rFonts w:ascii="Arial" w:eastAsia="Calibri" w:hAnsi="Arial" w:cs="Arial"/>
                <w:lang w:eastAsia="ar-SA"/>
              </w:rPr>
              <w:t>5</w:t>
            </w:r>
            <w:r w:rsidR="004520D3" w:rsidRPr="004520D3">
              <w:rPr>
                <w:rFonts w:ascii="Arial" w:eastAsia="Calibri" w:hAnsi="Arial" w:cs="Arial"/>
                <w:lang w:eastAsia="ar-SA"/>
              </w:rPr>
              <w:t>0,0</w:t>
            </w: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343105" w:rsidP="004520D3">
            <w:pPr>
              <w:suppressAutoHyphens/>
              <w:spacing w:after="0" w:line="240" w:lineRule="auto"/>
              <w:jc w:val="center"/>
              <w:rPr>
                <w:rFonts w:ascii="Arial" w:eastAsia="Calibri" w:hAnsi="Arial" w:cs="Arial"/>
                <w:lang w:eastAsia="ar-SA"/>
              </w:rPr>
            </w:pPr>
            <w:r>
              <w:rPr>
                <w:rFonts w:ascii="Arial" w:eastAsia="Calibri" w:hAnsi="Arial" w:cs="Arial"/>
                <w:lang w:eastAsia="ar-SA"/>
              </w:rPr>
              <w:t>2</w:t>
            </w:r>
            <w:r w:rsidR="004520D3" w:rsidRPr="004520D3">
              <w:rPr>
                <w:rFonts w:ascii="Arial" w:eastAsia="Calibri" w:hAnsi="Arial" w:cs="Arial"/>
                <w:lang w:eastAsia="ar-SA"/>
              </w:rPr>
              <w:t>0,0</w:t>
            </w:r>
          </w:p>
        </w:tc>
        <w:tc>
          <w:tcPr>
            <w:tcW w:w="432" w:type="pct"/>
            <w:shd w:val="clear" w:color="auto" w:fill="auto"/>
          </w:tcPr>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Бюджет  муниципального  района</w:t>
            </w:r>
          </w:p>
          <w:p w:rsidR="004520D3" w:rsidRPr="004520D3" w:rsidRDefault="004520D3" w:rsidP="004520D3">
            <w:pPr>
              <w:spacing w:after="0" w:line="240" w:lineRule="auto"/>
              <w:jc w:val="center"/>
              <w:rPr>
                <w:rFonts w:ascii="Arial" w:eastAsia="Calibri" w:hAnsi="Arial" w:cs="Arial"/>
              </w:rPr>
            </w:pPr>
          </w:p>
          <w:p w:rsidR="004520D3" w:rsidRPr="004520D3" w:rsidRDefault="00306F95" w:rsidP="004520D3">
            <w:pPr>
              <w:spacing w:after="0" w:line="240" w:lineRule="auto"/>
              <w:jc w:val="center"/>
              <w:rPr>
                <w:rFonts w:ascii="Arial" w:eastAsia="Calibri" w:hAnsi="Arial" w:cs="Arial"/>
              </w:rPr>
            </w:pPr>
            <w:r>
              <w:rPr>
                <w:rFonts w:ascii="Arial" w:eastAsia="Calibri" w:hAnsi="Arial" w:cs="Arial"/>
              </w:rPr>
              <w:t>Внебюдж</w:t>
            </w:r>
            <w:r w:rsidR="004520D3" w:rsidRPr="004520D3">
              <w:rPr>
                <w:rFonts w:ascii="Arial" w:eastAsia="Calibri" w:hAnsi="Arial" w:cs="Arial"/>
              </w:rPr>
              <w:t xml:space="preserve"> ср-ва</w:t>
            </w:r>
          </w:p>
          <w:p w:rsidR="004520D3" w:rsidRPr="004520D3" w:rsidRDefault="004520D3" w:rsidP="004520D3">
            <w:pPr>
              <w:spacing w:after="0" w:line="240" w:lineRule="auto"/>
              <w:jc w:val="center"/>
              <w:rPr>
                <w:rFonts w:ascii="Arial" w:eastAsia="Calibri" w:hAnsi="Arial" w:cs="Arial"/>
              </w:rPr>
            </w:pPr>
          </w:p>
        </w:tc>
        <w:tc>
          <w:tcPr>
            <w:tcW w:w="434" w:type="pct"/>
            <w:gridSpan w:val="2"/>
            <w:shd w:val="clear" w:color="auto" w:fill="auto"/>
          </w:tcPr>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Бюджет  муниципального  района</w:t>
            </w:r>
          </w:p>
          <w:p w:rsidR="004520D3" w:rsidRPr="004520D3" w:rsidRDefault="004520D3" w:rsidP="004520D3">
            <w:pPr>
              <w:spacing w:after="0" w:line="240" w:lineRule="auto"/>
              <w:jc w:val="center"/>
              <w:rPr>
                <w:rFonts w:ascii="Arial" w:eastAsia="Calibri" w:hAnsi="Arial" w:cs="Arial"/>
              </w:rPr>
            </w:pPr>
          </w:p>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Внебюдж. ср-ва</w:t>
            </w:r>
          </w:p>
        </w:tc>
        <w:tc>
          <w:tcPr>
            <w:tcW w:w="483" w:type="pct"/>
            <w:shd w:val="clear" w:color="auto" w:fill="auto"/>
          </w:tcPr>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Бюджет  муниципального  района</w:t>
            </w:r>
          </w:p>
          <w:p w:rsidR="004520D3" w:rsidRPr="004520D3" w:rsidRDefault="004520D3" w:rsidP="004520D3">
            <w:pPr>
              <w:spacing w:after="0" w:line="240" w:lineRule="auto"/>
              <w:jc w:val="center"/>
              <w:rPr>
                <w:rFonts w:ascii="Arial" w:eastAsia="Calibri" w:hAnsi="Arial" w:cs="Arial"/>
              </w:rPr>
            </w:pPr>
          </w:p>
          <w:p w:rsidR="004520D3" w:rsidRPr="004520D3" w:rsidRDefault="004520D3" w:rsidP="00343105">
            <w:pPr>
              <w:spacing w:after="0" w:line="240" w:lineRule="auto"/>
              <w:jc w:val="center"/>
              <w:rPr>
                <w:rFonts w:ascii="Arial" w:eastAsia="Calibri" w:hAnsi="Arial" w:cs="Arial"/>
              </w:rPr>
            </w:pPr>
            <w:r w:rsidRPr="004520D3">
              <w:rPr>
                <w:rFonts w:ascii="Arial" w:eastAsia="Calibri" w:hAnsi="Arial" w:cs="Arial"/>
              </w:rPr>
              <w:t>Внебюдж. ср-ва</w:t>
            </w:r>
          </w:p>
        </w:tc>
      </w:tr>
      <w:tr w:rsidR="004520D3" w:rsidRPr="004520D3" w:rsidTr="00265CA6">
        <w:tc>
          <w:tcPr>
            <w:tcW w:w="190"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2.6</w:t>
            </w:r>
          </w:p>
        </w:tc>
        <w:tc>
          <w:tcPr>
            <w:tcW w:w="963" w:type="pct"/>
            <w:shd w:val="clear" w:color="auto" w:fill="auto"/>
          </w:tcPr>
          <w:p w:rsidR="004520D3" w:rsidRPr="004520D3" w:rsidRDefault="004520D3" w:rsidP="004520D3">
            <w:pPr>
              <w:suppressAutoHyphens/>
              <w:spacing w:after="0" w:line="100" w:lineRule="atLeast"/>
              <w:rPr>
                <w:rFonts w:ascii="Arial" w:eastAsia="SimSun" w:hAnsi="Arial" w:cs="Arial"/>
                <w:lang w:eastAsia="hi-IN" w:bidi="hi-IN"/>
              </w:rPr>
            </w:pPr>
            <w:r w:rsidRPr="004520D3">
              <w:rPr>
                <w:rFonts w:ascii="Arial" w:eastAsia="SimSun" w:hAnsi="Arial" w:cs="Arial"/>
                <w:lang w:eastAsia="hi-IN" w:bidi="hi-IN"/>
              </w:rPr>
              <w:t xml:space="preserve">Изготовление   и     установка    наружных   </w:t>
            </w:r>
          </w:p>
          <w:p w:rsidR="004520D3" w:rsidRPr="004520D3" w:rsidRDefault="004520D3" w:rsidP="004520D3">
            <w:pPr>
              <w:suppressAutoHyphens/>
              <w:spacing w:after="0" w:line="100" w:lineRule="atLeast"/>
              <w:rPr>
                <w:rFonts w:ascii="Arial" w:eastAsia="SimSun" w:hAnsi="Arial" w:cs="Arial"/>
                <w:lang w:eastAsia="hi-IN" w:bidi="hi-IN"/>
              </w:rPr>
            </w:pPr>
            <w:r w:rsidRPr="004520D3">
              <w:rPr>
                <w:rFonts w:ascii="Arial" w:eastAsia="SimSun" w:hAnsi="Arial" w:cs="Arial"/>
                <w:lang w:eastAsia="hi-IN" w:bidi="hi-IN"/>
              </w:rPr>
              <w:t>средств   навигации  туристов (баннеров,  щитов, указателей,  табличек )   на  автомобильных   дорогах.</w:t>
            </w:r>
          </w:p>
          <w:p w:rsidR="004520D3" w:rsidRPr="004520D3" w:rsidRDefault="004520D3" w:rsidP="004520D3">
            <w:pPr>
              <w:suppressAutoHyphens/>
              <w:spacing w:after="0" w:line="100" w:lineRule="atLeast"/>
              <w:rPr>
                <w:rFonts w:ascii="Arial" w:eastAsia="SimSun" w:hAnsi="Arial" w:cs="Arial"/>
                <w:lang w:eastAsia="hi-IN" w:bidi="hi-IN"/>
              </w:rPr>
            </w:pPr>
            <w:r w:rsidRPr="004520D3">
              <w:rPr>
                <w:rFonts w:ascii="Arial" w:eastAsia="SimSun" w:hAnsi="Arial" w:cs="Arial"/>
                <w:lang w:eastAsia="hi-IN" w:bidi="hi-IN"/>
              </w:rPr>
              <w:t xml:space="preserve">      </w:t>
            </w:r>
          </w:p>
        </w:tc>
        <w:tc>
          <w:tcPr>
            <w:tcW w:w="673" w:type="pct"/>
            <w:shd w:val="clear" w:color="auto" w:fill="auto"/>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В  течение  действия  программы</w:t>
            </w:r>
          </w:p>
        </w:tc>
        <w:tc>
          <w:tcPr>
            <w:tcW w:w="720" w:type="pct"/>
            <w:shd w:val="clear" w:color="auto" w:fill="auto"/>
          </w:tcPr>
          <w:p w:rsidR="00E37D43" w:rsidRPr="004520D3" w:rsidRDefault="0082363F" w:rsidP="00E37D43">
            <w:pPr>
              <w:suppressAutoHyphens/>
              <w:spacing w:after="0" w:line="240" w:lineRule="auto"/>
              <w:jc w:val="center"/>
              <w:rPr>
                <w:rFonts w:ascii="Arial" w:eastAsia="Calibri" w:hAnsi="Arial" w:cs="Arial"/>
                <w:lang w:eastAsia="ar-SA"/>
              </w:rPr>
            </w:pPr>
            <w:r>
              <w:rPr>
                <w:rFonts w:ascii="Arial" w:eastAsia="Calibri" w:hAnsi="Arial" w:cs="Arial"/>
                <w:lang w:eastAsia="ar-SA"/>
              </w:rPr>
              <w:t>МК</w:t>
            </w:r>
            <w:r w:rsidR="00E37D43" w:rsidRPr="004520D3">
              <w:rPr>
                <w:rFonts w:ascii="Arial" w:eastAsia="Calibri" w:hAnsi="Arial" w:cs="Arial"/>
                <w:lang w:eastAsia="ar-SA"/>
              </w:rPr>
              <w:t>УК  «Историко-краеведческий  музей»</w:t>
            </w:r>
          </w:p>
          <w:p w:rsidR="004520D3" w:rsidRPr="004520D3" w:rsidRDefault="004520D3" w:rsidP="00E37D43">
            <w:pPr>
              <w:suppressAutoHyphens/>
              <w:spacing w:after="0" w:line="240" w:lineRule="auto"/>
              <w:jc w:val="center"/>
              <w:rPr>
                <w:rFonts w:ascii="Arial" w:eastAsia="Calibri" w:hAnsi="Arial" w:cs="Arial"/>
                <w:lang w:eastAsia="ar-SA"/>
              </w:rPr>
            </w:pPr>
          </w:p>
        </w:tc>
        <w:tc>
          <w:tcPr>
            <w:tcW w:w="336" w:type="pct"/>
            <w:shd w:val="clear" w:color="auto" w:fill="auto"/>
          </w:tcPr>
          <w:p w:rsidR="004520D3" w:rsidRPr="004520D3" w:rsidRDefault="00343105" w:rsidP="004520D3">
            <w:pPr>
              <w:tabs>
                <w:tab w:val="left" w:pos="1800"/>
              </w:tabs>
              <w:suppressAutoHyphens/>
              <w:spacing w:after="0" w:line="240" w:lineRule="auto"/>
              <w:jc w:val="center"/>
              <w:rPr>
                <w:rFonts w:ascii="Arial" w:eastAsia="Calibri" w:hAnsi="Arial" w:cs="Arial"/>
                <w:lang w:eastAsia="ar-SA"/>
              </w:rPr>
            </w:pPr>
            <w:r>
              <w:rPr>
                <w:rFonts w:ascii="Arial" w:eastAsia="Calibri" w:hAnsi="Arial" w:cs="Arial"/>
                <w:lang w:eastAsia="ar-SA"/>
              </w:rPr>
              <w:t>105,1</w:t>
            </w:r>
          </w:p>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tc>
        <w:tc>
          <w:tcPr>
            <w:tcW w:w="384" w:type="pct"/>
            <w:shd w:val="clear" w:color="auto" w:fill="auto"/>
          </w:tcPr>
          <w:p w:rsidR="004520D3" w:rsidRPr="004520D3" w:rsidRDefault="00343105" w:rsidP="004520D3">
            <w:pPr>
              <w:suppressAutoHyphens/>
              <w:spacing w:after="0" w:line="240" w:lineRule="auto"/>
              <w:jc w:val="center"/>
              <w:rPr>
                <w:rFonts w:ascii="Arial" w:eastAsia="Calibri" w:hAnsi="Arial" w:cs="Arial"/>
                <w:lang w:eastAsia="ar-SA"/>
              </w:rPr>
            </w:pPr>
            <w:r>
              <w:rPr>
                <w:rFonts w:ascii="Arial" w:eastAsia="Calibri" w:hAnsi="Arial" w:cs="Arial"/>
                <w:lang w:eastAsia="ar-SA"/>
              </w:rPr>
              <w:t>-</w:t>
            </w: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tc>
        <w:tc>
          <w:tcPr>
            <w:tcW w:w="385" w:type="pct"/>
            <w:shd w:val="clear" w:color="auto" w:fill="auto"/>
          </w:tcPr>
          <w:p w:rsidR="004520D3" w:rsidRPr="004520D3" w:rsidRDefault="00343105" w:rsidP="00343105">
            <w:pPr>
              <w:suppressAutoHyphens/>
              <w:spacing w:after="0" w:line="240" w:lineRule="auto"/>
              <w:jc w:val="center"/>
              <w:rPr>
                <w:rFonts w:ascii="Arial" w:eastAsia="Calibri" w:hAnsi="Arial" w:cs="Arial"/>
                <w:lang w:eastAsia="ar-SA"/>
              </w:rPr>
            </w:pPr>
            <w:r>
              <w:rPr>
                <w:rFonts w:ascii="Arial" w:eastAsia="Calibri" w:hAnsi="Arial" w:cs="Arial"/>
                <w:lang w:eastAsia="ar-SA"/>
              </w:rPr>
              <w:t>-</w:t>
            </w: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343105">
            <w:pPr>
              <w:suppressAutoHyphens/>
              <w:spacing w:after="0" w:line="240" w:lineRule="auto"/>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tc>
        <w:tc>
          <w:tcPr>
            <w:tcW w:w="432" w:type="pct"/>
            <w:shd w:val="clear" w:color="auto" w:fill="auto"/>
          </w:tcPr>
          <w:p w:rsidR="004520D3" w:rsidRPr="004520D3" w:rsidRDefault="004520D3" w:rsidP="004520D3">
            <w:pPr>
              <w:spacing w:after="0" w:line="240" w:lineRule="auto"/>
              <w:jc w:val="center"/>
              <w:rPr>
                <w:rFonts w:ascii="Arial" w:eastAsia="Calibri" w:hAnsi="Arial" w:cs="Arial"/>
              </w:rPr>
            </w:pPr>
            <w:r w:rsidRPr="004520D3">
              <w:rPr>
                <w:rFonts w:ascii="Arial" w:eastAsia="Calibri" w:hAnsi="Arial" w:cs="Arial"/>
              </w:rPr>
              <w:t>Бюджет  муниципального  района</w:t>
            </w:r>
          </w:p>
          <w:p w:rsidR="004520D3" w:rsidRPr="004520D3" w:rsidRDefault="004520D3" w:rsidP="004520D3">
            <w:pPr>
              <w:spacing w:after="0" w:line="240" w:lineRule="auto"/>
              <w:jc w:val="center"/>
              <w:rPr>
                <w:rFonts w:ascii="Arial" w:eastAsia="Calibri" w:hAnsi="Arial" w:cs="Arial"/>
              </w:rPr>
            </w:pPr>
          </w:p>
          <w:p w:rsidR="004520D3" w:rsidRPr="004520D3" w:rsidRDefault="004520D3" w:rsidP="004520D3">
            <w:pPr>
              <w:spacing w:after="0" w:line="240" w:lineRule="auto"/>
              <w:jc w:val="center"/>
              <w:rPr>
                <w:rFonts w:ascii="Arial" w:eastAsia="Calibri" w:hAnsi="Arial" w:cs="Arial"/>
              </w:rPr>
            </w:pPr>
          </w:p>
        </w:tc>
        <w:tc>
          <w:tcPr>
            <w:tcW w:w="434" w:type="pct"/>
            <w:gridSpan w:val="2"/>
            <w:shd w:val="clear" w:color="auto" w:fill="auto"/>
          </w:tcPr>
          <w:p w:rsidR="004520D3" w:rsidRPr="004520D3" w:rsidRDefault="004520D3" w:rsidP="004520D3">
            <w:pPr>
              <w:spacing w:after="0" w:line="240" w:lineRule="auto"/>
              <w:jc w:val="center"/>
              <w:rPr>
                <w:rFonts w:ascii="Arial" w:eastAsia="Calibri" w:hAnsi="Arial" w:cs="Arial"/>
              </w:rPr>
            </w:pPr>
          </w:p>
        </w:tc>
        <w:tc>
          <w:tcPr>
            <w:tcW w:w="483" w:type="pct"/>
            <w:shd w:val="clear" w:color="auto" w:fill="auto"/>
          </w:tcPr>
          <w:p w:rsidR="004520D3" w:rsidRPr="004520D3" w:rsidRDefault="004520D3" w:rsidP="004520D3">
            <w:pPr>
              <w:spacing w:after="0" w:line="240" w:lineRule="auto"/>
              <w:jc w:val="center"/>
              <w:rPr>
                <w:rFonts w:ascii="Arial" w:eastAsia="Calibri" w:hAnsi="Arial" w:cs="Arial"/>
              </w:rPr>
            </w:pPr>
          </w:p>
        </w:tc>
      </w:tr>
      <w:tr w:rsidR="004520D3" w:rsidRPr="004520D3" w:rsidTr="00265CA6">
        <w:tc>
          <w:tcPr>
            <w:tcW w:w="190"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2.7</w:t>
            </w:r>
          </w:p>
        </w:tc>
        <w:tc>
          <w:tcPr>
            <w:tcW w:w="963" w:type="pct"/>
            <w:shd w:val="clear" w:color="auto" w:fill="auto"/>
          </w:tcPr>
          <w:p w:rsidR="004520D3" w:rsidRPr="004520D3" w:rsidRDefault="004520D3" w:rsidP="004520D3">
            <w:pPr>
              <w:suppressAutoHyphens/>
              <w:spacing w:after="0" w:line="100" w:lineRule="atLeast"/>
              <w:rPr>
                <w:rFonts w:ascii="Arial" w:eastAsia="SimSun" w:hAnsi="Arial" w:cs="Arial"/>
                <w:lang w:eastAsia="hi-IN" w:bidi="hi-IN"/>
              </w:rPr>
            </w:pPr>
            <w:r w:rsidRPr="004520D3">
              <w:rPr>
                <w:rFonts w:ascii="Arial" w:eastAsia="SimSun" w:hAnsi="Arial" w:cs="Arial"/>
                <w:lang w:eastAsia="hi-IN" w:bidi="hi-IN"/>
              </w:rPr>
              <w:t>Организация   рекламных     и     информационных   туров   для   туроператоров  и  средств   массовой</w:t>
            </w:r>
          </w:p>
          <w:p w:rsidR="004520D3" w:rsidRPr="004520D3" w:rsidRDefault="004520D3" w:rsidP="004520D3">
            <w:pPr>
              <w:suppressAutoHyphens/>
              <w:spacing w:after="0" w:line="100" w:lineRule="atLeast"/>
              <w:rPr>
                <w:rFonts w:ascii="Arial" w:eastAsia="SimSun" w:hAnsi="Arial" w:cs="Arial"/>
                <w:lang w:eastAsia="hi-IN" w:bidi="hi-IN"/>
              </w:rPr>
            </w:pPr>
            <w:r w:rsidRPr="004520D3">
              <w:rPr>
                <w:rFonts w:ascii="Arial" w:eastAsia="SimSun" w:hAnsi="Arial" w:cs="Arial"/>
                <w:lang w:eastAsia="hi-IN" w:bidi="hi-IN"/>
              </w:rPr>
              <w:t>информации</w:t>
            </w:r>
          </w:p>
        </w:tc>
        <w:tc>
          <w:tcPr>
            <w:tcW w:w="673" w:type="pct"/>
            <w:shd w:val="clear" w:color="auto" w:fill="auto"/>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В  течение  действия  программы</w:t>
            </w:r>
          </w:p>
        </w:tc>
        <w:tc>
          <w:tcPr>
            <w:tcW w:w="720" w:type="pct"/>
            <w:shd w:val="clear" w:color="auto" w:fill="auto"/>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ОДМКСиТ</w:t>
            </w:r>
          </w:p>
          <w:p w:rsidR="004520D3" w:rsidRPr="004520D3" w:rsidRDefault="0082363F" w:rsidP="004520D3">
            <w:pPr>
              <w:suppressAutoHyphens/>
              <w:spacing w:after="0" w:line="240" w:lineRule="auto"/>
              <w:jc w:val="center"/>
              <w:rPr>
                <w:rFonts w:ascii="Arial" w:eastAsia="Calibri" w:hAnsi="Arial" w:cs="Arial"/>
                <w:lang w:eastAsia="ar-SA"/>
              </w:rPr>
            </w:pPr>
            <w:r>
              <w:rPr>
                <w:rFonts w:ascii="Arial" w:eastAsia="Calibri" w:hAnsi="Arial" w:cs="Arial"/>
                <w:lang w:eastAsia="ar-SA"/>
              </w:rPr>
              <w:t>МК</w:t>
            </w:r>
            <w:r w:rsidR="004520D3" w:rsidRPr="004520D3">
              <w:rPr>
                <w:rFonts w:ascii="Arial" w:eastAsia="Calibri" w:hAnsi="Arial" w:cs="Arial"/>
                <w:lang w:eastAsia="ar-SA"/>
              </w:rPr>
              <w:t>УК  «Историко-краеведческий  музей»</w:t>
            </w:r>
          </w:p>
        </w:tc>
        <w:tc>
          <w:tcPr>
            <w:tcW w:w="336" w:type="pct"/>
            <w:shd w:val="clear" w:color="auto" w:fill="auto"/>
          </w:tcPr>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tc>
        <w:tc>
          <w:tcPr>
            <w:tcW w:w="384" w:type="pct"/>
            <w:shd w:val="clear" w:color="auto" w:fill="auto"/>
          </w:tcPr>
          <w:p w:rsidR="004520D3" w:rsidRPr="004520D3" w:rsidRDefault="004520D3" w:rsidP="00902F43">
            <w:pPr>
              <w:tabs>
                <w:tab w:val="left" w:pos="1800"/>
              </w:tabs>
              <w:suppressAutoHyphens/>
              <w:spacing w:after="0" w:line="240" w:lineRule="auto"/>
              <w:jc w:val="center"/>
              <w:rPr>
                <w:rFonts w:ascii="Arial" w:eastAsia="Calibri" w:hAnsi="Arial" w:cs="Arial"/>
                <w:lang w:eastAsia="ar-SA"/>
              </w:rPr>
            </w:pPr>
          </w:p>
        </w:tc>
        <w:tc>
          <w:tcPr>
            <w:tcW w:w="385" w:type="pct"/>
            <w:shd w:val="clear" w:color="auto" w:fill="auto"/>
          </w:tcPr>
          <w:p w:rsidR="004520D3" w:rsidRPr="004520D3" w:rsidRDefault="004520D3" w:rsidP="00902F43">
            <w:pPr>
              <w:tabs>
                <w:tab w:val="left" w:pos="1800"/>
              </w:tabs>
              <w:suppressAutoHyphens/>
              <w:spacing w:after="0" w:line="240" w:lineRule="auto"/>
              <w:jc w:val="center"/>
              <w:rPr>
                <w:rFonts w:ascii="Arial" w:eastAsia="Calibri" w:hAnsi="Arial" w:cs="Arial"/>
                <w:lang w:eastAsia="ar-SA"/>
              </w:rPr>
            </w:pPr>
          </w:p>
        </w:tc>
        <w:tc>
          <w:tcPr>
            <w:tcW w:w="432" w:type="pct"/>
            <w:shd w:val="clear" w:color="auto" w:fill="auto"/>
          </w:tcPr>
          <w:p w:rsidR="004520D3" w:rsidRPr="004520D3" w:rsidRDefault="004520D3" w:rsidP="004520D3">
            <w:pPr>
              <w:spacing w:after="0" w:line="240" w:lineRule="auto"/>
              <w:jc w:val="center"/>
              <w:rPr>
                <w:rFonts w:ascii="Arial" w:eastAsia="Calibri" w:hAnsi="Arial" w:cs="Arial"/>
              </w:rPr>
            </w:pPr>
          </w:p>
        </w:tc>
        <w:tc>
          <w:tcPr>
            <w:tcW w:w="434" w:type="pct"/>
            <w:gridSpan w:val="2"/>
            <w:shd w:val="clear" w:color="auto" w:fill="auto"/>
          </w:tcPr>
          <w:p w:rsidR="004520D3" w:rsidRPr="004520D3" w:rsidRDefault="004520D3" w:rsidP="004520D3">
            <w:pPr>
              <w:spacing w:after="0" w:line="240" w:lineRule="auto"/>
              <w:jc w:val="center"/>
              <w:rPr>
                <w:rFonts w:ascii="Arial" w:eastAsia="Calibri" w:hAnsi="Arial" w:cs="Arial"/>
              </w:rPr>
            </w:pPr>
          </w:p>
        </w:tc>
        <w:tc>
          <w:tcPr>
            <w:tcW w:w="483" w:type="pct"/>
            <w:shd w:val="clear" w:color="auto" w:fill="auto"/>
          </w:tcPr>
          <w:p w:rsidR="004520D3" w:rsidRPr="004520D3" w:rsidRDefault="004520D3" w:rsidP="004520D3">
            <w:pPr>
              <w:spacing w:after="0" w:line="240" w:lineRule="auto"/>
              <w:jc w:val="center"/>
              <w:rPr>
                <w:rFonts w:ascii="Arial" w:eastAsia="Calibri" w:hAnsi="Arial" w:cs="Arial"/>
              </w:rPr>
            </w:pPr>
          </w:p>
        </w:tc>
      </w:tr>
      <w:tr w:rsidR="004520D3" w:rsidRPr="004520D3" w:rsidTr="00265CA6">
        <w:tc>
          <w:tcPr>
            <w:tcW w:w="190"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2.8</w:t>
            </w:r>
          </w:p>
        </w:tc>
        <w:tc>
          <w:tcPr>
            <w:tcW w:w="963" w:type="pct"/>
            <w:shd w:val="clear" w:color="auto" w:fill="auto"/>
          </w:tcPr>
          <w:p w:rsidR="004520D3" w:rsidRPr="004520D3" w:rsidRDefault="004520D3" w:rsidP="004520D3">
            <w:pPr>
              <w:suppressAutoHyphens/>
              <w:spacing w:after="0" w:line="100" w:lineRule="atLeast"/>
              <w:rPr>
                <w:rFonts w:ascii="Arial" w:eastAsia="SimSun" w:hAnsi="Arial" w:cs="Arial"/>
                <w:lang w:eastAsia="hi-IN" w:bidi="hi-IN"/>
              </w:rPr>
            </w:pPr>
            <w:r w:rsidRPr="004520D3">
              <w:rPr>
                <w:rFonts w:ascii="Arial" w:eastAsia="SimSun" w:hAnsi="Arial" w:cs="Arial"/>
                <w:lang w:eastAsia="hi-IN" w:bidi="hi-IN"/>
              </w:rPr>
              <w:t xml:space="preserve">Участие  в  деловых мероприятиях различных форматов (форумы, ярмарки, выставки) для  </w:t>
            </w:r>
            <w:r w:rsidRPr="004520D3">
              <w:rPr>
                <w:rFonts w:ascii="Arial" w:eastAsia="SimSun" w:hAnsi="Arial" w:cs="Arial"/>
                <w:lang w:eastAsia="hi-IN" w:bidi="hi-IN"/>
              </w:rPr>
              <w:lastRenderedPageBreak/>
              <w:t>информирования потенциальных  инвесторов и  предпринимателей о  возможностях участия  в  рамках  реализации  Программы</w:t>
            </w:r>
          </w:p>
        </w:tc>
        <w:tc>
          <w:tcPr>
            <w:tcW w:w="673" w:type="pct"/>
            <w:shd w:val="clear" w:color="auto" w:fill="auto"/>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lastRenderedPageBreak/>
              <w:t>В  течение  действия  программы</w:t>
            </w:r>
          </w:p>
        </w:tc>
        <w:tc>
          <w:tcPr>
            <w:tcW w:w="720" w:type="pct"/>
            <w:shd w:val="clear" w:color="auto" w:fill="auto"/>
          </w:tcPr>
          <w:p w:rsidR="004520D3" w:rsidRDefault="0082363F" w:rsidP="004520D3">
            <w:pPr>
              <w:suppressAutoHyphens/>
              <w:spacing w:after="0" w:line="240" w:lineRule="auto"/>
              <w:jc w:val="center"/>
              <w:rPr>
                <w:rFonts w:ascii="Arial" w:eastAsia="Calibri" w:hAnsi="Arial" w:cs="Arial"/>
                <w:lang w:eastAsia="ar-SA"/>
              </w:rPr>
            </w:pPr>
            <w:r>
              <w:rPr>
                <w:rFonts w:ascii="Arial" w:eastAsia="Calibri" w:hAnsi="Arial" w:cs="Arial"/>
                <w:lang w:eastAsia="ar-SA"/>
              </w:rPr>
              <w:t>МК</w:t>
            </w:r>
            <w:r w:rsidR="004520D3" w:rsidRPr="004520D3">
              <w:rPr>
                <w:rFonts w:ascii="Arial" w:eastAsia="Calibri" w:hAnsi="Arial" w:cs="Arial"/>
                <w:lang w:eastAsia="ar-SA"/>
              </w:rPr>
              <w:t>УК  «Историко-краеведческий  музей»</w:t>
            </w:r>
          </w:p>
          <w:p w:rsidR="00184394" w:rsidRPr="004520D3" w:rsidRDefault="00184394" w:rsidP="00184394">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ОДМКСиТ</w:t>
            </w:r>
          </w:p>
          <w:p w:rsidR="00184394" w:rsidRPr="004520D3" w:rsidRDefault="00184394" w:rsidP="004520D3">
            <w:pPr>
              <w:suppressAutoHyphens/>
              <w:spacing w:after="0" w:line="240" w:lineRule="auto"/>
              <w:jc w:val="center"/>
              <w:rPr>
                <w:rFonts w:ascii="Arial" w:eastAsia="Calibri" w:hAnsi="Arial" w:cs="Arial"/>
                <w:lang w:eastAsia="ar-SA"/>
              </w:rPr>
            </w:pPr>
          </w:p>
        </w:tc>
        <w:tc>
          <w:tcPr>
            <w:tcW w:w="336" w:type="pct"/>
            <w:shd w:val="clear" w:color="auto" w:fill="auto"/>
          </w:tcPr>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tc>
        <w:tc>
          <w:tcPr>
            <w:tcW w:w="384" w:type="pct"/>
            <w:shd w:val="clear" w:color="auto" w:fill="auto"/>
          </w:tcPr>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tc>
        <w:tc>
          <w:tcPr>
            <w:tcW w:w="385" w:type="pct"/>
            <w:shd w:val="clear" w:color="auto" w:fill="auto"/>
          </w:tcPr>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tc>
        <w:tc>
          <w:tcPr>
            <w:tcW w:w="432" w:type="pct"/>
            <w:shd w:val="clear" w:color="auto" w:fill="auto"/>
          </w:tcPr>
          <w:p w:rsidR="004520D3" w:rsidRPr="004520D3" w:rsidRDefault="004520D3" w:rsidP="004520D3">
            <w:pPr>
              <w:spacing w:after="0" w:line="240" w:lineRule="auto"/>
              <w:jc w:val="center"/>
              <w:rPr>
                <w:rFonts w:ascii="Arial" w:eastAsia="Calibri" w:hAnsi="Arial" w:cs="Arial"/>
              </w:rPr>
            </w:pPr>
          </w:p>
        </w:tc>
        <w:tc>
          <w:tcPr>
            <w:tcW w:w="434" w:type="pct"/>
            <w:gridSpan w:val="2"/>
            <w:shd w:val="clear" w:color="auto" w:fill="auto"/>
          </w:tcPr>
          <w:p w:rsidR="004520D3" w:rsidRPr="004520D3" w:rsidRDefault="004520D3" w:rsidP="004520D3">
            <w:pPr>
              <w:spacing w:after="0" w:line="240" w:lineRule="auto"/>
              <w:jc w:val="center"/>
              <w:rPr>
                <w:rFonts w:ascii="Arial" w:eastAsia="Calibri" w:hAnsi="Arial" w:cs="Arial"/>
              </w:rPr>
            </w:pPr>
          </w:p>
        </w:tc>
        <w:tc>
          <w:tcPr>
            <w:tcW w:w="483" w:type="pct"/>
            <w:shd w:val="clear" w:color="auto" w:fill="auto"/>
          </w:tcPr>
          <w:p w:rsidR="004520D3" w:rsidRPr="004520D3" w:rsidRDefault="004520D3" w:rsidP="004520D3">
            <w:pPr>
              <w:spacing w:after="0" w:line="240" w:lineRule="auto"/>
              <w:jc w:val="center"/>
              <w:rPr>
                <w:rFonts w:ascii="Arial" w:eastAsia="Calibri" w:hAnsi="Arial" w:cs="Arial"/>
              </w:rPr>
            </w:pPr>
          </w:p>
        </w:tc>
      </w:tr>
      <w:tr w:rsidR="004520D3" w:rsidRPr="004520D3" w:rsidTr="00265CA6">
        <w:tc>
          <w:tcPr>
            <w:tcW w:w="190"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lang w:eastAsia="ar-SA"/>
              </w:rPr>
            </w:pPr>
          </w:p>
        </w:tc>
        <w:tc>
          <w:tcPr>
            <w:tcW w:w="963" w:type="pct"/>
            <w:shd w:val="clear" w:color="auto" w:fill="auto"/>
          </w:tcPr>
          <w:p w:rsidR="004520D3" w:rsidRPr="004520D3" w:rsidRDefault="004520D3" w:rsidP="004520D3">
            <w:pPr>
              <w:suppressAutoHyphens/>
              <w:spacing w:after="0" w:line="100" w:lineRule="atLeast"/>
              <w:rPr>
                <w:rFonts w:ascii="Arial" w:eastAsia="SimSun" w:hAnsi="Arial" w:cs="Arial"/>
                <w:b/>
                <w:lang w:eastAsia="hi-IN" w:bidi="hi-IN"/>
              </w:rPr>
            </w:pPr>
            <w:r w:rsidRPr="004520D3">
              <w:rPr>
                <w:rFonts w:ascii="Arial" w:eastAsia="SimSun" w:hAnsi="Arial" w:cs="Arial"/>
                <w:b/>
                <w:lang w:eastAsia="hi-IN" w:bidi="hi-IN"/>
              </w:rPr>
              <w:t>Бюджет  района:</w:t>
            </w:r>
          </w:p>
        </w:tc>
        <w:tc>
          <w:tcPr>
            <w:tcW w:w="673" w:type="pct"/>
            <w:shd w:val="clear" w:color="auto" w:fill="auto"/>
          </w:tcPr>
          <w:p w:rsidR="004520D3" w:rsidRPr="004520D3" w:rsidRDefault="00306F95" w:rsidP="005C4D42">
            <w:pPr>
              <w:suppressAutoHyphens/>
              <w:spacing w:after="0" w:line="240" w:lineRule="auto"/>
              <w:jc w:val="center"/>
              <w:rPr>
                <w:rFonts w:ascii="Arial" w:eastAsia="Calibri" w:hAnsi="Arial" w:cs="Arial"/>
                <w:b/>
                <w:lang w:eastAsia="ar-SA"/>
              </w:rPr>
            </w:pPr>
            <w:r>
              <w:rPr>
                <w:rFonts w:ascii="Arial" w:eastAsia="Calibri" w:hAnsi="Arial" w:cs="Arial"/>
                <w:b/>
                <w:lang w:eastAsia="ar-SA"/>
              </w:rPr>
              <w:t>400,0</w:t>
            </w:r>
          </w:p>
        </w:tc>
        <w:tc>
          <w:tcPr>
            <w:tcW w:w="720" w:type="pct"/>
            <w:shd w:val="clear" w:color="auto" w:fill="auto"/>
          </w:tcPr>
          <w:p w:rsidR="004520D3" w:rsidRPr="004520D3" w:rsidRDefault="004520D3" w:rsidP="004520D3">
            <w:pPr>
              <w:suppressAutoHyphens/>
              <w:spacing w:after="0" w:line="240" w:lineRule="auto"/>
              <w:jc w:val="center"/>
              <w:rPr>
                <w:rFonts w:ascii="Arial" w:eastAsia="Calibri" w:hAnsi="Arial" w:cs="Arial"/>
                <w:b/>
                <w:lang w:eastAsia="ar-SA"/>
              </w:rPr>
            </w:pPr>
          </w:p>
        </w:tc>
        <w:tc>
          <w:tcPr>
            <w:tcW w:w="336" w:type="pct"/>
            <w:shd w:val="clear" w:color="auto" w:fill="auto"/>
          </w:tcPr>
          <w:p w:rsidR="004520D3" w:rsidRPr="004520D3" w:rsidRDefault="00306F95" w:rsidP="004520D3">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200</w:t>
            </w:r>
            <w:r w:rsidR="004520D3" w:rsidRPr="004520D3">
              <w:rPr>
                <w:rFonts w:ascii="Arial" w:eastAsia="Calibri" w:hAnsi="Arial" w:cs="Arial"/>
                <w:b/>
                <w:lang w:eastAsia="ar-SA"/>
              </w:rPr>
              <w:t>,0</w:t>
            </w:r>
          </w:p>
        </w:tc>
        <w:tc>
          <w:tcPr>
            <w:tcW w:w="384" w:type="pct"/>
            <w:shd w:val="clear" w:color="auto" w:fill="auto"/>
          </w:tcPr>
          <w:p w:rsidR="004520D3" w:rsidRPr="004520D3" w:rsidRDefault="00902F43" w:rsidP="004520D3">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100</w:t>
            </w:r>
            <w:r w:rsidR="004520D3" w:rsidRPr="004520D3">
              <w:rPr>
                <w:rFonts w:ascii="Arial" w:eastAsia="Calibri" w:hAnsi="Arial" w:cs="Arial"/>
                <w:b/>
                <w:lang w:eastAsia="ar-SA"/>
              </w:rPr>
              <w:t>,0</w:t>
            </w:r>
          </w:p>
        </w:tc>
        <w:tc>
          <w:tcPr>
            <w:tcW w:w="385" w:type="pct"/>
            <w:shd w:val="clear" w:color="auto" w:fill="auto"/>
          </w:tcPr>
          <w:p w:rsidR="004520D3" w:rsidRPr="004520D3" w:rsidRDefault="00902F43" w:rsidP="004520D3">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100</w:t>
            </w:r>
            <w:r w:rsidR="004520D3" w:rsidRPr="004520D3">
              <w:rPr>
                <w:rFonts w:ascii="Arial" w:eastAsia="Calibri" w:hAnsi="Arial" w:cs="Arial"/>
                <w:b/>
                <w:lang w:eastAsia="ar-SA"/>
              </w:rPr>
              <w:t>,0</w:t>
            </w:r>
          </w:p>
        </w:tc>
        <w:tc>
          <w:tcPr>
            <w:tcW w:w="432" w:type="pct"/>
            <w:shd w:val="clear" w:color="auto" w:fill="auto"/>
          </w:tcPr>
          <w:p w:rsidR="004520D3" w:rsidRPr="004520D3" w:rsidRDefault="004520D3" w:rsidP="004520D3">
            <w:pPr>
              <w:spacing w:after="0" w:line="240" w:lineRule="auto"/>
              <w:jc w:val="center"/>
              <w:rPr>
                <w:rFonts w:ascii="Arial" w:eastAsia="Calibri" w:hAnsi="Arial" w:cs="Arial"/>
                <w:b/>
              </w:rPr>
            </w:pPr>
          </w:p>
        </w:tc>
        <w:tc>
          <w:tcPr>
            <w:tcW w:w="434" w:type="pct"/>
            <w:gridSpan w:val="2"/>
            <w:shd w:val="clear" w:color="auto" w:fill="auto"/>
          </w:tcPr>
          <w:p w:rsidR="004520D3" w:rsidRPr="004520D3" w:rsidRDefault="004520D3" w:rsidP="004520D3">
            <w:pPr>
              <w:spacing w:after="0" w:line="240" w:lineRule="auto"/>
              <w:jc w:val="center"/>
              <w:rPr>
                <w:rFonts w:ascii="Arial" w:eastAsia="Calibri" w:hAnsi="Arial" w:cs="Arial"/>
                <w:b/>
              </w:rPr>
            </w:pPr>
          </w:p>
        </w:tc>
        <w:tc>
          <w:tcPr>
            <w:tcW w:w="483" w:type="pct"/>
            <w:shd w:val="clear" w:color="auto" w:fill="auto"/>
          </w:tcPr>
          <w:p w:rsidR="004520D3" w:rsidRPr="004520D3" w:rsidRDefault="004520D3" w:rsidP="004520D3">
            <w:pPr>
              <w:spacing w:after="0" w:line="240" w:lineRule="auto"/>
              <w:jc w:val="center"/>
              <w:rPr>
                <w:rFonts w:ascii="Arial" w:eastAsia="Calibri" w:hAnsi="Arial" w:cs="Arial"/>
                <w:b/>
              </w:rPr>
            </w:pPr>
          </w:p>
        </w:tc>
      </w:tr>
      <w:tr w:rsidR="004520D3" w:rsidRPr="004520D3" w:rsidTr="00265CA6">
        <w:tc>
          <w:tcPr>
            <w:tcW w:w="190"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lang w:eastAsia="ar-SA"/>
              </w:rPr>
            </w:pPr>
          </w:p>
        </w:tc>
        <w:tc>
          <w:tcPr>
            <w:tcW w:w="963" w:type="pct"/>
            <w:shd w:val="clear" w:color="auto" w:fill="auto"/>
          </w:tcPr>
          <w:p w:rsidR="004520D3" w:rsidRPr="004520D3" w:rsidRDefault="004520D3" w:rsidP="004520D3">
            <w:pPr>
              <w:suppressAutoHyphens/>
              <w:spacing w:after="0" w:line="100" w:lineRule="atLeast"/>
              <w:rPr>
                <w:rFonts w:ascii="Arial" w:eastAsia="SimSun" w:hAnsi="Arial" w:cs="Arial"/>
                <w:b/>
                <w:lang w:eastAsia="hi-IN" w:bidi="hi-IN"/>
              </w:rPr>
            </w:pPr>
            <w:r w:rsidRPr="004520D3">
              <w:rPr>
                <w:rFonts w:ascii="Arial" w:eastAsia="SimSun" w:hAnsi="Arial" w:cs="Arial"/>
                <w:b/>
                <w:lang w:eastAsia="hi-IN" w:bidi="hi-IN"/>
              </w:rPr>
              <w:t>Внебюджетные  средства:</w:t>
            </w:r>
          </w:p>
        </w:tc>
        <w:tc>
          <w:tcPr>
            <w:tcW w:w="673" w:type="pct"/>
            <w:shd w:val="clear" w:color="auto" w:fill="auto"/>
          </w:tcPr>
          <w:p w:rsidR="004520D3" w:rsidRPr="004520D3" w:rsidRDefault="003622BB" w:rsidP="004520D3">
            <w:pPr>
              <w:suppressAutoHyphens/>
              <w:spacing w:after="0" w:line="240" w:lineRule="auto"/>
              <w:jc w:val="center"/>
              <w:rPr>
                <w:rFonts w:ascii="Arial" w:eastAsia="Calibri" w:hAnsi="Arial" w:cs="Arial"/>
                <w:b/>
                <w:lang w:eastAsia="ar-SA"/>
              </w:rPr>
            </w:pPr>
            <w:r>
              <w:rPr>
                <w:rFonts w:ascii="Arial" w:eastAsia="Calibri" w:hAnsi="Arial" w:cs="Arial"/>
                <w:b/>
                <w:lang w:eastAsia="ar-SA"/>
              </w:rPr>
              <w:t>9</w:t>
            </w:r>
            <w:r w:rsidR="005C4D42">
              <w:rPr>
                <w:rFonts w:ascii="Arial" w:eastAsia="Calibri" w:hAnsi="Arial" w:cs="Arial"/>
                <w:b/>
                <w:lang w:eastAsia="ar-SA"/>
              </w:rPr>
              <w:t>0,0</w:t>
            </w:r>
          </w:p>
        </w:tc>
        <w:tc>
          <w:tcPr>
            <w:tcW w:w="720" w:type="pct"/>
            <w:shd w:val="clear" w:color="auto" w:fill="auto"/>
          </w:tcPr>
          <w:p w:rsidR="004520D3" w:rsidRPr="004520D3" w:rsidRDefault="004520D3" w:rsidP="004520D3">
            <w:pPr>
              <w:suppressAutoHyphens/>
              <w:spacing w:after="0" w:line="240" w:lineRule="auto"/>
              <w:jc w:val="center"/>
              <w:rPr>
                <w:rFonts w:ascii="Arial" w:eastAsia="Calibri" w:hAnsi="Arial" w:cs="Arial"/>
                <w:b/>
                <w:lang w:eastAsia="ar-SA"/>
              </w:rPr>
            </w:pPr>
          </w:p>
        </w:tc>
        <w:tc>
          <w:tcPr>
            <w:tcW w:w="336" w:type="pct"/>
            <w:shd w:val="clear" w:color="auto" w:fill="auto"/>
          </w:tcPr>
          <w:p w:rsidR="004520D3" w:rsidRPr="004520D3" w:rsidRDefault="00306F95" w:rsidP="004520D3">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4</w:t>
            </w:r>
            <w:r w:rsidR="004520D3" w:rsidRPr="004520D3">
              <w:rPr>
                <w:rFonts w:ascii="Arial" w:eastAsia="Calibri" w:hAnsi="Arial" w:cs="Arial"/>
                <w:b/>
                <w:lang w:eastAsia="ar-SA"/>
              </w:rPr>
              <w:t>0,0</w:t>
            </w:r>
          </w:p>
        </w:tc>
        <w:tc>
          <w:tcPr>
            <w:tcW w:w="384" w:type="pct"/>
            <w:shd w:val="clear" w:color="auto" w:fill="auto"/>
          </w:tcPr>
          <w:p w:rsidR="004520D3" w:rsidRPr="004520D3" w:rsidRDefault="003622BB" w:rsidP="004520D3">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1</w:t>
            </w:r>
            <w:r w:rsidR="004520D3" w:rsidRPr="004520D3">
              <w:rPr>
                <w:rFonts w:ascii="Arial" w:eastAsia="Calibri" w:hAnsi="Arial" w:cs="Arial"/>
                <w:b/>
                <w:lang w:eastAsia="ar-SA"/>
              </w:rPr>
              <w:t>0,0</w:t>
            </w:r>
          </w:p>
        </w:tc>
        <w:tc>
          <w:tcPr>
            <w:tcW w:w="385" w:type="pct"/>
            <w:shd w:val="clear" w:color="auto" w:fill="auto"/>
          </w:tcPr>
          <w:p w:rsidR="004520D3" w:rsidRPr="004520D3" w:rsidRDefault="00306F95" w:rsidP="004520D3">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4</w:t>
            </w:r>
            <w:r w:rsidR="004520D3" w:rsidRPr="004520D3">
              <w:rPr>
                <w:rFonts w:ascii="Arial" w:eastAsia="Calibri" w:hAnsi="Arial" w:cs="Arial"/>
                <w:b/>
                <w:lang w:eastAsia="ar-SA"/>
              </w:rPr>
              <w:t>0,0</w:t>
            </w:r>
          </w:p>
        </w:tc>
        <w:tc>
          <w:tcPr>
            <w:tcW w:w="432" w:type="pct"/>
            <w:shd w:val="clear" w:color="auto" w:fill="auto"/>
          </w:tcPr>
          <w:p w:rsidR="004520D3" w:rsidRPr="004520D3" w:rsidRDefault="004520D3" w:rsidP="004520D3">
            <w:pPr>
              <w:spacing w:after="0" w:line="240" w:lineRule="auto"/>
              <w:jc w:val="center"/>
              <w:rPr>
                <w:rFonts w:ascii="Arial" w:eastAsia="Calibri" w:hAnsi="Arial" w:cs="Arial"/>
                <w:b/>
              </w:rPr>
            </w:pPr>
          </w:p>
        </w:tc>
        <w:tc>
          <w:tcPr>
            <w:tcW w:w="434" w:type="pct"/>
            <w:gridSpan w:val="2"/>
            <w:shd w:val="clear" w:color="auto" w:fill="auto"/>
          </w:tcPr>
          <w:p w:rsidR="004520D3" w:rsidRPr="004520D3" w:rsidRDefault="004520D3" w:rsidP="004520D3">
            <w:pPr>
              <w:spacing w:after="0" w:line="240" w:lineRule="auto"/>
              <w:jc w:val="center"/>
              <w:rPr>
                <w:rFonts w:ascii="Arial" w:eastAsia="Calibri" w:hAnsi="Arial" w:cs="Arial"/>
                <w:b/>
              </w:rPr>
            </w:pPr>
          </w:p>
        </w:tc>
        <w:tc>
          <w:tcPr>
            <w:tcW w:w="483" w:type="pct"/>
            <w:shd w:val="clear" w:color="auto" w:fill="auto"/>
          </w:tcPr>
          <w:p w:rsidR="004520D3" w:rsidRPr="004520D3" w:rsidRDefault="004520D3" w:rsidP="004520D3">
            <w:pPr>
              <w:spacing w:after="0" w:line="240" w:lineRule="auto"/>
              <w:jc w:val="center"/>
              <w:rPr>
                <w:rFonts w:ascii="Arial" w:eastAsia="Calibri" w:hAnsi="Arial" w:cs="Arial"/>
                <w:b/>
              </w:rPr>
            </w:pPr>
          </w:p>
        </w:tc>
      </w:tr>
      <w:tr w:rsidR="004520D3" w:rsidRPr="004520D3" w:rsidTr="00265CA6">
        <w:tc>
          <w:tcPr>
            <w:tcW w:w="190"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lang w:eastAsia="ar-SA"/>
              </w:rPr>
            </w:pPr>
          </w:p>
        </w:tc>
        <w:tc>
          <w:tcPr>
            <w:tcW w:w="963" w:type="pct"/>
            <w:shd w:val="clear" w:color="auto" w:fill="auto"/>
          </w:tcPr>
          <w:p w:rsidR="004520D3" w:rsidRPr="004520D3" w:rsidRDefault="004520D3" w:rsidP="004520D3">
            <w:pPr>
              <w:suppressAutoHyphens/>
              <w:spacing w:after="0" w:line="100" w:lineRule="atLeast"/>
              <w:rPr>
                <w:rFonts w:ascii="Arial" w:eastAsia="SimSun" w:hAnsi="Arial" w:cs="Arial"/>
                <w:b/>
                <w:lang w:eastAsia="hi-IN" w:bidi="hi-IN"/>
              </w:rPr>
            </w:pPr>
            <w:r w:rsidRPr="004520D3">
              <w:rPr>
                <w:rFonts w:ascii="Arial" w:eastAsia="SimSun" w:hAnsi="Arial" w:cs="Arial"/>
                <w:b/>
                <w:lang w:eastAsia="hi-IN" w:bidi="hi-IN"/>
              </w:rPr>
              <w:t>Итого  по  разделу:</w:t>
            </w:r>
          </w:p>
        </w:tc>
        <w:tc>
          <w:tcPr>
            <w:tcW w:w="673" w:type="pct"/>
            <w:shd w:val="clear" w:color="auto" w:fill="auto"/>
          </w:tcPr>
          <w:p w:rsidR="004520D3" w:rsidRPr="004520D3" w:rsidRDefault="003622BB" w:rsidP="005C4D42">
            <w:pPr>
              <w:suppressAutoHyphens/>
              <w:spacing w:after="0" w:line="240" w:lineRule="auto"/>
              <w:jc w:val="center"/>
              <w:rPr>
                <w:rFonts w:ascii="Arial" w:eastAsia="Calibri" w:hAnsi="Arial" w:cs="Arial"/>
                <w:b/>
                <w:lang w:eastAsia="ar-SA"/>
              </w:rPr>
            </w:pPr>
            <w:r>
              <w:rPr>
                <w:rFonts w:ascii="Arial" w:eastAsia="Calibri" w:hAnsi="Arial" w:cs="Arial"/>
                <w:b/>
                <w:lang w:eastAsia="ar-SA"/>
              </w:rPr>
              <w:t>49</w:t>
            </w:r>
            <w:r w:rsidR="00306F95">
              <w:rPr>
                <w:rFonts w:ascii="Arial" w:eastAsia="Calibri" w:hAnsi="Arial" w:cs="Arial"/>
                <w:b/>
                <w:lang w:eastAsia="ar-SA"/>
              </w:rPr>
              <w:t>0</w:t>
            </w:r>
            <w:r w:rsidR="005C4D42">
              <w:rPr>
                <w:rFonts w:ascii="Arial" w:eastAsia="Calibri" w:hAnsi="Arial" w:cs="Arial"/>
                <w:b/>
                <w:lang w:eastAsia="ar-SA"/>
              </w:rPr>
              <w:t>,0</w:t>
            </w:r>
          </w:p>
        </w:tc>
        <w:tc>
          <w:tcPr>
            <w:tcW w:w="720" w:type="pct"/>
            <w:shd w:val="clear" w:color="auto" w:fill="auto"/>
          </w:tcPr>
          <w:p w:rsidR="004520D3" w:rsidRPr="004520D3" w:rsidRDefault="004520D3" w:rsidP="004520D3">
            <w:pPr>
              <w:suppressAutoHyphens/>
              <w:spacing w:after="0" w:line="240" w:lineRule="auto"/>
              <w:jc w:val="center"/>
              <w:rPr>
                <w:rFonts w:ascii="Arial" w:eastAsia="Calibri" w:hAnsi="Arial" w:cs="Arial"/>
                <w:b/>
                <w:lang w:eastAsia="ar-SA"/>
              </w:rPr>
            </w:pPr>
          </w:p>
        </w:tc>
        <w:tc>
          <w:tcPr>
            <w:tcW w:w="336" w:type="pct"/>
            <w:shd w:val="clear" w:color="auto" w:fill="auto"/>
          </w:tcPr>
          <w:p w:rsidR="004520D3" w:rsidRPr="004520D3" w:rsidRDefault="00306F95" w:rsidP="004520D3">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240</w:t>
            </w:r>
            <w:r w:rsidR="004520D3" w:rsidRPr="004520D3">
              <w:rPr>
                <w:rFonts w:ascii="Arial" w:eastAsia="Calibri" w:hAnsi="Arial" w:cs="Arial"/>
                <w:b/>
                <w:lang w:eastAsia="ar-SA"/>
              </w:rPr>
              <w:t>,0</w:t>
            </w:r>
          </w:p>
        </w:tc>
        <w:tc>
          <w:tcPr>
            <w:tcW w:w="384" w:type="pct"/>
            <w:shd w:val="clear" w:color="auto" w:fill="auto"/>
          </w:tcPr>
          <w:p w:rsidR="004520D3" w:rsidRPr="004520D3" w:rsidRDefault="003622BB" w:rsidP="004520D3">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11</w:t>
            </w:r>
            <w:r w:rsidR="002150BD">
              <w:rPr>
                <w:rFonts w:ascii="Arial" w:eastAsia="Calibri" w:hAnsi="Arial" w:cs="Arial"/>
                <w:b/>
                <w:lang w:eastAsia="ar-SA"/>
              </w:rPr>
              <w:t>0</w:t>
            </w:r>
            <w:r w:rsidR="004520D3" w:rsidRPr="004520D3">
              <w:rPr>
                <w:rFonts w:ascii="Arial" w:eastAsia="Calibri" w:hAnsi="Arial" w:cs="Arial"/>
                <w:b/>
                <w:lang w:eastAsia="ar-SA"/>
              </w:rPr>
              <w:t>,0</w:t>
            </w:r>
          </w:p>
        </w:tc>
        <w:tc>
          <w:tcPr>
            <w:tcW w:w="385" w:type="pct"/>
            <w:shd w:val="clear" w:color="auto" w:fill="auto"/>
          </w:tcPr>
          <w:p w:rsidR="004520D3" w:rsidRPr="004520D3" w:rsidRDefault="00306F95" w:rsidP="004520D3">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14</w:t>
            </w:r>
            <w:r w:rsidR="002150BD">
              <w:rPr>
                <w:rFonts w:ascii="Arial" w:eastAsia="Calibri" w:hAnsi="Arial" w:cs="Arial"/>
                <w:b/>
                <w:lang w:eastAsia="ar-SA"/>
              </w:rPr>
              <w:t>0</w:t>
            </w:r>
            <w:r w:rsidR="004520D3" w:rsidRPr="004520D3">
              <w:rPr>
                <w:rFonts w:ascii="Arial" w:eastAsia="Calibri" w:hAnsi="Arial" w:cs="Arial"/>
                <w:b/>
                <w:lang w:eastAsia="ar-SA"/>
              </w:rPr>
              <w:t>,0</w:t>
            </w:r>
          </w:p>
        </w:tc>
        <w:tc>
          <w:tcPr>
            <w:tcW w:w="432" w:type="pct"/>
            <w:shd w:val="clear" w:color="auto" w:fill="auto"/>
          </w:tcPr>
          <w:p w:rsidR="004520D3" w:rsidRPr="004520D3" w:rsidRDefault="004520D3" w:rsidP="004520D3">
            <w:pPr>
              <w:spacing w:after="0" w:line="240" w:lineRule="auto"/>
              <w:jc w:val="center"/>
              <w:rPr>
                <w:rFonts w:ascii="Arial" w:eastAsia="Calibri" w:hAnsi="Arial" w:cs="Arial"/>
                <w:b/>
              </w:rPr>
            </w:pPr>
          </w:p>
        </w:tc>
        <w:tc>
          <w:tcPr>
            <w:tcW w:w="434" w:type="pct"/>
            <w:gridSpan w:val="2"/>
            <w:shd w:val="clear" w:color="auto" w:fill="auto"/>
          </w:tcPr>
          <w:p w:rsidR="004520D3" w:rsidRPr="004520D3" w:rsidRDefault="004520D3" w:rsidP="004520D3">
            <w:pPr>
              <w:spacing w:after="0" w:line="240" w:lineRule="auto"/>
              <w:jc w:val="center"/>
              <w:rPr>
                <w:rFonts w:ascii="Arial" w:eastAsia="Calibri" w:hAnsi="Arial" w:cs="Arial"/>
                <w:b/>
              </w:rPr>
            </w:pPr>
          </w:p>
        </w:tc>
        <w:tc>
          <w:tcPr>
            <w:tcW w:w="483" w:type="pct"/>
            <w:shd w:val="clear" w:color="auto" w:fill="auto"/>
          </w:tcPr>
          <w:p w:rsidR="004520D3" w:rsidRPr="004520D3" w:rsidRDefault="004520D3" w:rsidP="004520D3">
            <w:pPr>
              <w:spacing w:after="0" w:line="240" w:lineRule="auto"/>
              <w:jc w:val="center"/>
              <w:rPr>
                <w:rFonts w:ascii="Arial" w:eastAsia="Calibri" w:hAnsi="Arial" w:cs="Arial"/>
                <w:b/>
              </w:rPr>
            </w:pPr>
          </w:p>
        </w:tc>
      </w:tr>
      <w:tr w:rsidR="004520D3" w:rsidRPr="004520D3" w:rsidTr="00265CA6">
        <w:tc>
          <w:tcPr>
            <w:tcW w:w="5000" w:type="pct"/>
            <w:gridSpan w:val="11"/>
            <w:shd w:val="clear" w:color="auto" w:fill="auto"/>
            <w:vAlign w:val="center"/>
          </w:tcPr>
          <w:p w:rsidR="004520D3" w:rsidRPr="004520D3" w:rsidRDefault="004520D3" w:rsidP="004520D3">
            <w:pPr>
              <w:suppressAutoHyphens/>
              <w:spacing w:after="0" w:line="100" w:lineRule="atLeast"/>
              <w:jc w:val="center"/>
              <w:rPr>
                <w:rFonts w:ascii="Arial" w:eastAsia="SimSun" w:hAnsi="Arial" w:cs="Arial"/>
                <w:b/>
                <w:lang w:eastAsia="hi-IN" w:bidi="hi-IN"/>
              </w:rPr>
            </w:pPr>
            <w:r w:rsidRPr="004520D3">
              <w:rPr>
                <w:rFonts w:ascii="Arial" w:eastAsia="SimSun" w:hAnsi="Arial" w:cs="Arial"/>
                <w:b/>
                <w:lang w:eastAsia="hi-IN" w:bidi="hi-IN"/>
              </w:rPr>
              <w:t>3. Совершенствование нормативного, аналитического  и   методического   обеспечения    туристической   отрасли</w:t>
            </w:r>
          </w:p>
          <w:p w:rsidR="004520D3" w:rsidRPr="004520D3" w:rsidRDefault="004520D3" w:rsidP="004520D3">
            <w:pPr>
              <w:spacing w:after="0" w:line="240" w:lineRule="auto"/>
              <w:jc w:val="center"/>
              <w:rPr>
                <w:rFonts w:ascii="Arial" w:eastAsia="Calibri" w:hAnsi="Arial" w:cs="Arial"/>
              </w:rPr>
            </w:pPr>
          </w:p>
        </w:tc>
      </w:tr>
      <w:tr w:rsidR="004520D3" w:rsidRPr="004520D3" w:rsidTr="00265CA6">
        <w:tc>
          <w:tcPr>
            <w:tcW w:w="190"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3.1</w:t>
            </w:r>
          </w:p>
        </w:tc>
        <w:tc>
          <w:tcPr>
            <w:tcW w:w="963" w:type="pct"/>
            <w:shd w:val="clear" w:color="auto" w:fill="auto"/>
          </w:tcPr>
          <w:p w:rsidR="004520D3" w:rsidRPr="004520D3" w:rsidRDefault="004520D3" w:rsidP="004520D3">
            <w:pPr>
              <w:suppressAutoHyphens/>
              <w:spacing w:after="0" w:line="100" w:lineRule="atLeast"/>
              <w:rPr>
                <w:rFonts w:ascii="Arial" w:eastAsia="SimSun" w:hAnsi="Arial" w:cs="Arial"/>
                <w:lang w:eastAsia="hi-IN" w:bidi="hi-IN"/>
              </w:rPr>
            </w:pPr>
            <w:r w:rsidRPr="004520D3">
              <w:rPr>
                <w:rFonts w:ascii="Arial" w:eastAsia="SimSun" w:hAnsi="Arial" w:cs="Arial"/>
                <w:lang w:eastAsia="hi-IN" w:bidi="hi-IN"/>
              </w:rPr>
              <w:t xml:space="preserve">Проведение       исследований    и   социологических     опросов,  разработка   статистических и   информационно-аналитических   материалов   в  сфере  туризма. </w:t>
            </w:r>
          </w:p>
        </w:tc>
        <w:tc>
          <w:tcPr>
            <w:tcW w:w="673"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В  течение  действия  программы</w:t>
            </w:r>
          </w:p>
        </w:tc>
        <w:tc>
          <w:tcPr>
            <w:tcW w:w="720" w:type="pct"/>
            <w:shd w:val="clear" w:color="auto" w:fill="auto"/>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ОДМКСиТ</w:t>
            </w:r>
          </w:p>
          <w:p w:rsidR="004520D3" w:rsidRPr="004520D3" w:rsidRDefault="0082363F" w:rsidP="004520D3">
            <w:pPr>
              <w:suppressAutoHyphens/>
              <w:spacing w:after="0" w:line="240" w:lineRule="auto"/>
              <w:jc w:val="center"/>
              <w:rPr>
                <w:rFonts w:ascii="Arial" w:eastAsia="Calibri" w:hAnsi="Arial" w:cs="Arial"/>
                <w:lang w:eastAsia="ar-SA"/>
              </w:rPr>
            </w:pPr>
            <w:r>
              <w:rPr>
                <w:rFonts w:ascii="Arial" w:eastAsia="Calibri" w:hAnsi="Arial" w:cs="Arial"/>
                <w:lang w:eastAsia="ar-SA"/>
              </w:rPr>
              <w:t>МК</w:t>
            </w:r>
            <w:r w:rsidR="004520D3" w:rsidRPr="004520D3">
              <w:rPr>
                <w:rFonts w:ascii="Arial" w:eastAsia="Calibri" w:hAnsi="Arial" w:cs="Arial"/>
                <w:lang w:eastAsia="ar-SA"/>
              </w:rPr>
              <w:t>УК  «Историко-краеведческий  музей»</w:t>
            </w:r>
          </w:p>
          <w:p w:rsidR="004520D3" w:rsidRPr="004520D3" w:rsidRDefault="004520D3" w:rsidP="004520D3">
            <w:pPr>
              <w:suppressAutoHyphens/>
              <w:spacing w:after="0" w:line="240" w:lineRule="auto"/>
              <w:jc w:val="center"/>
              <w:rPr>
                <w:rFonts w:ascii="Arial" w:eastAsia="Calibri" w:hAnsi="Arial" w:cs="Arial"/>
                <w:lang w:eastAsia="ar-SA"/>
              </w:rPr>
            </w:pPr>
          </w:p>
        </w:tc>
        <w:tc>
          <w:tcPr>
            <w:tcW w:w="336" w:type="pct"/>
            <w:shd w:val="clear" w:color="auto" w:fill="auto"/>
          </w:tcPr>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tc>
        <w:tc>
          <w:tcPr>
            <w:tcW w:w="384" w:type="pct"/>
            <w:shd w:val="clear" w:color="auto" w:fill="auto"/>
          </w:tcPr>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tc>
        <w:tc>
          <w:tcPr>
            <w:tcW w:w="385" w:type="pct"/>
            <w:shd w:val="clear" w:color="auto" w:fill="auto"/>
          </w:tcPr>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tc>
        <w:tc>
          <w:tcPr>
            <w:tcW w:w="432" w:type="pct"/>
            <w:shd w:val="clear" w:color="auto" w:fill="auto"/>
          </w:tcPr>
          <w:p w:rsidR="004520D3" w:rsidRPr="004520D3" w:rsidRDefault="004520D3" w:rsidP="004520D3">
            <w:pPr>
              <w:spacing w:after="0" w:line="240" w:lineRule="auto"/>
              <w:jc w:val="center"/>
              <w:rPr>
                <w:rFonts w:ascii="Arial" w:eastAsia="Calibri" w:hAnsi="Arial" w:cs="Arial"/>
              </w:rPr>
            </w:pPr>
          </w:p>
        </w:tc>
        <w:tc>
          <w:tcPr>
            <w:tcW w:w="434" w:type="pct"/>
            <w:gridSpan w:val="2"/>
            <w:shd w:val="clear" w:color="auto" w:fill="auto"/>
          </w:tcPr>
          <w:p w:rsidR="004520D3" w:rsidRPr="004520D3" w:rsidRDefault="004520D3" w:rsidP="004520D3">
            <w:pPr>
              <w:spacing w:after="0" w:line="240" w:lineRule="auto"/>
              <w:jc w:val="center"/>
              <w:rPr>
                <w:rFonts w:ascii="Arial" w:eastAsia="Calibri" w:hAnsi="Arial" w:cs="Arial"/>
              </w:rPr>
            </w:pPr>
          </w:p>
        </w:tc>
        <w:tc>
          <w:tcPr>
            <w:tcW w:w="483" w:type="pct"/>
            <w:shd w:val="clear" w:color="auto" w:fill="auto"/>
          </w:tcPr>
          <w:p w:rsidR="004520D3" w:rsidRPr="004520D3" w:rsidRDefault="004520D3" w:rsidP="004520D3">
            <w:pPr>
              <w:spacing w:after="0" w:line="240" w:lineRule="auto"/>
              <w:jc w:val="center"/>
              <w:rPr>
                <w:rFonts w:ascii="Arial" w:eastAsia="Calibri" w:hAnsi="Arial" w:cs="Arial"/>
              </w:rPr>
            </w:pPr>
          </w:p>
        </w:tc>
      </w:tr>
      <w:tr w:rsidR="004520D3" w:rsidRPr="004520D3" w:rsidTr="00265CA6">
        <w:tc>
          <w:tcPr>
            <w:tcW w:w="190"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3.2</w:t>
            </w:r>
          </w:p>
        </w:tc>
        <w:tc>
          <w:tcPr>
            <w:tcW w:w="963" w:type="pct"/>
            <w:shd w:val="clear" w:color="auto" w:fill="auto"/>
          </w:tcPr>
          <w:p w:rsidR="004520D3" w:rsidRPr="004520D3" w:rsidRDefault="004520D3" w:rsidP="004520D3">
            <w:pPr>
              <w:suppressAutoHyphens/>
              <w:spacing w:after="0" w:line="100" w:lineRule="atLeast"/>
              <w:rPr>
                <w:rFonts w:ascii="Arial" w:eastAsia="SimSun" w:hAnsi="Arial" w:cs="Arial"/>
                <w:lang w:eastAsia="hi-IN" w:bidi="hi-IN"/>
              </w:rPr>
            </w:pPr>
            <w:r w:rsidRPr="004520D3">
              <w:rPr>
                <w:rFonts w:ascii="Arial" w:eastAsia="SimSun" w:hAnsi="Arial" w:cs="Arial"/>
                <w:lang w:eastAsia="hi-IN" w:bidi="hi-IN"/>
              </w:rPr>
              <w:t xml:space="preserve">Проведение  работ  по                       исследованию   и  учету      туристических  ресурсов    Светлоярского  района        </w:t>
            </w:r>
          </w:p>
        </w:tc>
        <w:tc>
          <w:tcPr>
            <w:tcW w:w="673"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В  течение  действия  программы</w:t>
            </w:r>
          </w:p>
        </w:tc>
        <w:tc>
          <w:tcPr>
            <w:tcW w:w="720" w:type="pct"/>
            <w:shd w:val="clear" w:color="auto" w:fill="auto"/>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ОДМКСиТ</w:t>
            </w:r>
          </w:p>
          <w:p w:rsidR="004520D3" w:rsidRPr="004520D3" w:rsidRDefault="0082363F" w:rsidP="004520D3">
            <w:pPr>
              <w:suppressAutoHyphens/>
              <w:spacing w:after="0" w:line="240" w:lineRule="auto"/>
              <w:jc w:val="center"/>
              <w:rPr>
                <w:rFonts w:ascii="Arial" w:eastAsia="Calibri" w:hAnsi="Arial" w:cs="Arial"/>
                <w:lang w:eastAsia="ar-SA"/>
              </w:rPr>
            </w:pPr>
            <w:r>
              <w:rPr>
                <w:rFonts w:ascii="Arial" w:eastAsia="Calibri" w:hAnsi="Arial" w:cs="Arial"/>
                <w:lang w:eastAsia="ar-SA"/>
              </w:rPr>
              <w:t>МК</w:t>
            </w:r>
            <w:r w:rsidR="004520D3" w:rsidRPr="004520D3">
              <w:rPr>
                <w:rFonts w:ascii="Arial" w:eastAsia="Calibri" w:hAnsi="Arial" w:cs="Arial"/>
                <w:lang w:eastAsia="ar-SA"/>
              </w:rPr>
              <w:t>УК  «Историко-краеведческий  музей»</w:t>
            </w:r>
          </w:p>
          <w:p w:rsidR="004520D3" w:rsidRPr="004520D3" w:rsidRDefault="004520D3" w:rsidP="004520D3">
            <w:pPr>
              <w:suppressAutoHyphens/>
              <w:spacing w:after="0" w:line="240" w:lineRule="auto"/>
              <w:jc w:val="center"/>
              <w:rPr>
                <w:rFonts w:ascii="Arial" w:eastAsia="Calibri" w:hAnsi="Arial" w:cs="Arial"/>
                <w:lang w:eastAsia="ar-SA"/>
              </w:rPr>
            </w:pPr>
          </w:p>
        </w:tc>
        <w:tc>
          <w:tcPr>
            <w:tcW w:w="336" w:type="pct"/>
            <w:shd w:val="clear" w:color="auto" w:fill="auto"/>
          </w:tcPr>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tc>
        <w:tc>
          <w:tcPr>
            <w:tcW w:w="384" w:type="pct"/>
            <w:shd w:val="clear" w:color="auto" w:fill="auto"/>
          </w:tcPr>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tc>
        <w:tc>
          <w:tcPr>
            <w:tcW w:w="385" w:type="pct"/>
            <w:shd w:val="clear" w:color="auto" w:fill="auto"/>
          </w:tcPr>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tc>
        <w:tc>
          <w:tcPr>
            <w:tcW w:w="432" w:type="pct"/>
            <w:shd w:val="clear" w:color="auto" w:fill="auto"/>
          </w:tcPr>
          <w:p w:rsidR="004520D3" w:rsidRPr="004520D3" w:rsidRDefault="004520D3" w:rsidP="004520D3">
            <w:pPr>
              <w:spacing w:after="0" w:line="240" w:lineRule="auto"/>
              <w:jc w:val="center"/>
              <w:rPr>
                <w:rFonts w:ascii="Arial" w:eastAsia="Calibri" w:hAnsi="Arial" w:cs="Arial"/>
              </w:rPr>
            </w:pPr>
          </w:p>
        </w:tc>
        <w:tc>
          <w:tcPr>
            <w:tcW w:w="434" w:type="pct"/>
            <w:gridSpan w:val="2"/>
            <w:shd w:val="clear" w:color="auto" w:fill="auto"/>
          </w:tcPr>
          <w:p w:rsidR="004520D3" w:rsidRPr="004520D3" w:rsidRDefault="004520D3" w:rsidP="004520D3">
            <w:pPr>
              <w:spacing w:after="0" w:line="240" w:lineRule="auto"/>
              <w:jc w:val="center"/>
              <w:rPr>
                <w:rFonts w:ascii="Arial" w:eastAsia="Calibri" w:hAnsi="Arial" w:cs="Arial"/>
              </w:rPr>
            </w:pPr>
          </w:p>
        </w:tc>
        <w:tc>
          <w:tcPr>
            <w:tcW w:w="483" w:type="pct"/>
            <w:shd w:val="clear" w:color="auto" w:fill="auto"/>
          </w:tcPr>
          <w:p w:rsidR="004520D3" w:rsidRPr="004520D3" w:rsidRDefault="004520D3" w:rsidP="004520D3">
            <w:pPr>
              <w:spacing w:after="0" w:line="240" w:lineRule="auto"/>
              <w:jc w:val="center"/>
              <w:rPr>
                <w:rFonts w:ascii="Arial" w:eastAsia="Calibri" w:hAnsi="Arial" w:cs="Arial"/>
              </w:rPr>
            </w:pPr>
          </w:p>
        </w:tc>
      </w:tr>
      <w:tr w:rsidR="004520D3" w:rsidRPr="004520D3" w:rsidTr="00265CA6">
        <w:tc>
          <w:tcPr>
            <w:tcW w:w="190"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3.3</w:t>
            </w:r>
          </w:p>
        </w:tc>
        <w:tc>
          <w:tcPr>
            <w:tcW w:w="963" w:type="pct"/>
            <w:shd w:val="clear" w:color="auto" w:fill="auto"/>
          </w:tcPr>
          <w:p w:rsidR="004520D3" w:rsidRPr="004520D3" w:rsidRDefault="004520D3" w:rsidP="004520D3">
            <w:pPr>
              <w:suppressAutoHyphens/>
              <w:spacing w:after="0" w:line="100" w:lineRule="atLeast"/>
              <w:rPr>
                <w:rFonts w:ascii="Arial" w:eastAsia="SimSun" w:hAnsi="Arial" w:cs="Arial"/>
                <w:lang w:eastAsia="hi-IN" w:bidi="hi-IN"/>
              </w:rPr>
            </w:pPr>
            <w:r w:rsidRPr="004520D3">
              <w:rPr>
                <w:rFonts w:ascii="Arial" w:eastAsia="SimSun" w:hAnsi="Arial" w:cs="Arial"/>
                <w:lang w:eastAsia="hi-IN" w:bidi="hi-IN"/>
              </w:rPr>
              <w:t xml:space="preserve">Проведение   работ   по                          исследованию  и  учету   субъектов туристской  индустрии   Светлоярского  района (в т.ч. обучение кадров  сферы туризма и увеличение кадрового потенциала)            </w:t>
            </w:r>
          </w:p>
        </w:tc>
        <w:tc>
          <w:tcPr>
            <w:tcW w:w="673"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lang w:eastAsia="ar-SA"/>
              </w:rPr>
            </w:pPr>
            <w:r w:rsidRPr="004520D3">
              <w:rPr>
                <w:rFonts w:ascii="Arial" w:eastAsia="Calibri" w:hAnsi="Arial" w:cs="Arial"/>
                <w:lang w:eastAsia="ar-SA"/>
              </w:rPr>
              <w:t>В  течение  действия  программы</w:t>
            </w:r>
          </w:p>
        </w:tc>
        <w:tc>
          <w:tcPr>
            <w:tcW w:w="720" w:type="pct"/>
            <w:shd w:val="clear" w:color="auto" w:fill="auto"/>
          </w:tcPr>
          <w:p w:rsidR="004520D3" w:rsidRPr="004520D3" w:rsidRDefault="0082363F" w:rsidP="004520D3">
            <w:pPr>
              <w:suppressAutoHyphens/>
              <w:spacing w:after="0" w:line="240" w:lineRule="auto"/>
              <w:jc w:val="center"/>
              <w:rPr>
                <w:rFonts w:ascii="Arial" w:eastAsia="Calibri" w:hAnsi="Arial" w:cs="Arial"/>
                <w:lang w:eastAsia="ar-SA"/>
              </w:rPr>
            </w:pPr>
            <w:r>
              <w:rPr>
                <w:rFonts w:ascii="Arial" w:eastAsia="Calibri" w:hAnsi="Arial" w:cs="Arial"/>
                <w:lang w:eastAsia="ar-SA"/>
              </w:rPr>
              <w:t>МК</w:t>
            </w:r>
            <w:r w:rsidR="004520D3" w:rsidRPr="004520D3">
              <w:rPr>
                <w:rFonts w:ascii="Arial" w:eastAsia="Calibri" w:hAnsi="Arial" w:cs="Arial"/>
                <w:lang w:eastAsia="ar-SA"/>
              </w:rPr>
              <w:t>УК  «Историко-краеведческий  музей»</w:t>
            </w:r>
          </w:p>
          <w:p w:rsidR="004520D3" w:rsidRPr="004520D3" w:rsidRDefault="004520D3" w:rsidP="004520D3">
            <w:pPr>
              <w:suppressAutoHyphens/>
              <w:spacing w:after="0" w:line="240" w:lineRule="auto"/>
              <w:jc w:val="center"/>
              <w:rPr>
                <w:rFonts w:ascii="Arial" w:eastAsia="Calibri" w:hAnsi="Arial" w:cs="Arial"/>
                <w:lang w:eastAsia="ar-SA"/>
              </w:rPr>
            </w:pPr>
          </w:p>
        </w:tc>
        <w:tc>
          <w:tcPr>
            <w:tcW w:w="336" w:type="pct"/>
            <w:shd w:val="clear" w:color="auto" w:fill="auto"/>
          </w:tcPr>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p w:rsidR="004520D3" w:rsidRPr="004520D3" w:rsidRDefault="004520D3" w:rsidP="004520D3">
            <w:pPr>
              <w:tabs>
                <w:tab w:val="left" w:pos="1800"/>
              </w:tabs>
              <w:suppressAutoHyphens/>
              <w:spacing w:after="0" w:line="240" w:lineRule="auto"/>
              <w:jc w:val="center"/>
              <w:rPr>
                <w:rFonts w:ascii="Arial" w:eastAsia="Calibri" w:hAnsi="Arial" w:cs="Arial"/>
                <w:lang w:eastAsia="ar-SA"/>
              </w:rPr>
            </w:pPr>
          </w:p>
          <w:p w:rsidR="004520D3" w:rsidRPr="004520D3" w:rsidRDefault="004520D3" w:rsidP="005D33B5">
            <w:pPr>
              <w:tabs>
                <w:tab w:val="left" w:pos="1800"/>
              </w:tabs>
              <w:suppressAutoHyphens/>
              <w:spacing w:after="0" w:line="240" w:lineRule="auto"/>
              <w:jc w:val="center"/>
              <w:rPr>
                <w:rFonts w:ascii="Arial" w:eastAsia="Calibri" w:hAnsi="Arial" w:cs="Arial"/>
                <w:lang w:eastAsia="ar-SA"/>
              </w:rPr>
            </w:pPr>
          </w:p>
        </w:tc>
        <w:tc>
          <w:tcPr>
            <w:tcW w:w="384" w:type="pct"/>
            <w:shd w:val="clear" w:color="auto" w:fill="auto"/>
          </w:tcPr>
          <w:p w:rsidR="004520D3" w:rsidRPr="004520D3" w:rsidRDefault="003622BB" w:rsidP="004520D3">
            <w:pPr>
              <w:suppressAutoHyphens/>
              <w:spacing w:after="0" w:line="240" w:lineRule="auto"/>
              <w:jc w:val="center"/>
              <w:rPr>
                <w:rFonts w:ascii="Arial" w:eastAsia="Calibri" w:hAnsi="Arial" w:cs="Arial"/>
                <w:lang w:eastAsia="ar-SA"/>
              </w:rPr>
            </w:pPr>
            <w:r>
              <w:rPr>
                <w:rFonts w:ascii="Arial" w:eastAsia="Calibri" w:hAnsi="Arial" w:cs="Arial"/>
                <w:lang w:eastAsia="ar-SA"/>
              </w:rPr>
              <w:t>30,0</w:t>
            </w: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5D33B5">
            <w:pPr>
              <w:suppressAutoHyphens/>
              <w:spacing w:after="0" w:line="240" w:lineRule="auto"/>
              <w:jc w:val="center"/>
              <w:rPr>
                <w:rFonts w:ascii="Arial" w:eastAsia="Calibri" w:hAnsi="Arial" w:cs="Arial"/>
                <w:lang w:eastAsia="ar-SA"/>
              </w:rPr>
            </w:pPr>
          </w:p>
        </w:tc>
        <w:tc>
          <w:tcPr>
            <w:tcW w:w="385" w:type="pct"/>
            <w:shd w:val="clear" w:color="auto" w:fill="auto"/>
          </w:tcPr>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Default="004520D3" w:rsidP="004520D3">
            <w:pPr>
              <w:suppressAutoHyphens/>
              <w:spacing w:after="0" w:line="240" w:lineRule="auto"/>
              <w:jc w:val="center"/>
              <w:rPr>
                <w:rFonts w:ascii="Arial" w:eastAsia="Calibri" w:hAnsi="Arial" w:cs="Arial"/>
                <w:lang w:eastAsia="ar-SA"/>
              </w:rPr>
            </w:pPr>
          </w:p>
          <w:p w:rsidR="002150BD" w:rsidRPr="004520D3" w:rsidRDefault="002150BD" w:rsidP="004520D3">
            <w:pPr>
              <w:suppressAutoHyphens/>
              <w:spacing w:after="0" w:line="240" w:lineRule="auto"/>
              <w:jc w:val="center"/>
              <w:rPr>
                <w:rFonts w:ascii="Arial" w:eastAsia="Calibri" w:hAnsi="Arial" w:cs="Arial"/>
                <w:lang w:eastAsia="ar-SA"/>
              </w:rPr>
            </w:pPr>
          </w:p>
          <w:p w:rsidR="004520D3" w:rsidRPr="004520D3" w:rsidRDefault="004520D3" w:rsidP="004520D3">
            <w:pPr>
              <w:suppressAutoHyphens/>
              <w:spacing w:after="0" w:line="240" w:lineRule="auto"/>
              <w:jc w:val="center"/>
              <w:rPr>
                <w:rFonts w:ascii="Arial" w:eastAsia="Calibri" w:hAnsi="Arial" w:cs="Arial"/>
                <w:lang w:eastAsia="ar-SA"/>
              </w:rPr>
            </w:pPr>
          </w:p>
          <w:p w:rsidR="004520D3" w:rsidRPr="004520D3" w:rsidRDefault="004520D3" w:rsidP="005D33B5">
            <w:pPr>
              <w:suppressAutoHyphens/>
              <w:spacing w:after="0" w:line="240" w:lineRule="auto"/>
              <w:jc w:val="center"/>
              <w:rPr>
                <w:rFonts w:ascii="Arial" w:eastAsia="Calibri" w:hAnsi="Arial" w:cs="Arial"/>
                <w:lang w:eastAsia="ar-SA"/>
              </w:rPr>
            </w:pPr>
          </w:p>
        </w:tc>
        <w:tc>
          <w:tcPr>
            <w:tcW w:w="432" w:type="pct"/>
            <w:shd w:val="clear" w:color="auto" w:fill="auto"/>
          </w:tcPr>
          <w:p w:rsidR="004520D3" w:rsidRPr="004520D3" w:rsidRDefault="004520D3" w:rsidP="004520D3">
            <w:pPr>
              <w:spacing w:after="0" w:line="240" w:lineRule="auto"/>
              <w:jc w:val="center"/>
              <w:rPr>
                <w:rFonts w:ascii="Arial" w:eastAsia="Calibri" w:hAnsi="Arial" w:cs="Arial"/>
              </w:rPr>
            </w:pPr>
          </w:p>
        </w:tc>
        <w:tc>
          <w:tcPr>
            <w:tcW w:w="434" w:type="pct"/>
            <w:gridSpan w:val="2"/>
            <w:shd w:val="clear" w:color="auto" w:fill="auto"/>
          </w:tcPr>
          <w:p w:rsidR="004520D3" w:rsidRPr="004520D3" w:rsidRDefault="003622BB" w:rsidP="004520D3">
            <w:pPr>
              <w:spacing w:after="0" w:line="240" w:lineRule="auto"/>
              <w:jc w:val="center"/>
              <w:rPr>
                <w:rFonts w:ascii="Arial" w:eastAsia="Calibri" w:hAnsi="Arial" w:cs="Arial"/>
              </w:rPr>
            </w:pPr>
            <w:r>
              <w:rPr>
                <w:rFonts w:ascii="Arial" w:eastAsia="Calibri" w:hAnsi="Arial" w:cs="Arial"/>
              </w:rPr>
              <w:t>Внебюджетные  ср-ва</w:t>
            </w:r>
          </w:p>
        </w:tc>
        <w:tc>
          <w:tcPr>
            <w:tcW w:w="483" w:type="pct"/>
            <w:shd w:val="clear" w:color="auto" w:fill="auto"/>
          </w:tcPr>
          <w:p w:rsidR="004520D3" w:rsidRPr="004520D3" w:rsidRDefault="004520D3" w:rsidP="004520D3">
            <w:pPr>
              <w:spacing w:after="0" w:line="240" w:lineRule="auto"/>
              <w:jc w:val="center"/>
              <w:rPr>
                <w:rFonts w:ascii="Arial" w:eastAsia="Calibri" w:hAnsi="Arial" w:cs="Arial"/>
              </w:rPr>
            </w:pPr>
          </w:p>
        </w:tc>
      </w:tr>
      <w:tr w:rsidR="004520D3" w:rsidRPr="004520D3" w:rsidTr="00265CA6">
        <w:tc>
          <w:tcPr>
            <w:tcW w:w="190"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sz w:val="20"/>
                <w:szCs w:val="20"/>
                <w:lang w:eastAsia="ar-SA"/>
              </w:rPr>
            </w:pPr>
          </w:p>
        </w:tc>
        <w:tc>
          <w:tcPr>
            <w:tcW w:w="963" w:type="pct"/>
            <w:shd w:val="clear" w:color="auto" w:fill="auto"/>
          </w:tcPr>
          <w:p w:rsidR="004520D3" w:rsidRPr="00370412" w:rsidRDefault="00370412" w:rsidP="004520D3">
            <w:pPr>
              <w:suppressAutoHyphens/>
              <w:spacing w:after="0" w:line="100" w:lineRule="atLeast"/>
              <w:rPr>
                <w:rFonts w:ascii="Arial" w:eastAsia="SimSun" w:hAnsi="Arial" w:cs="Arial"/>
                <w:b/>
                <w:lang w:eastAsia="hi-IN" w:bidi="hi-IN"/>
              </w:rPr>
            </w:pPr>
            <w:r w:rsidRPr="00370412">
              <w:rPr>
                <w:rFonts w:ascii="Arial" w:eastAsia="SimSun" w:hAnsi="Arial" w:cs="Arial"/>
                <w:b/>
                <w:lang w:eastAsia="hi-IN" w:bidi="hi-IN"/>
              </w:rPr>
              <w:t xml:space="preserve">Бюджет  </w:t>
            </w:r>
            <w:r>
              <w:rPr>
                <w:rFonts w:ascii="Arial" w:eastAsia="SimSun" w:hAnsi="Arial" w:cs="Arial"/>
                <w:b/>
                <w:lang w:eastAsia="hi-IN" w:bidi="hi-IN"/>
              </w:rPr>
              <w:t>района</w:t>
            </w:r>
          </w:p>
        </w:tc>
        <w:tc>
          <w:tcPr>
            <w:tcW w:w="673" w:type="pct"/>
            <w:shd w:val="clear" w:color="auto" w:fill="auto"/>
          </w:tcPr>
          <w:p w:rsidR="004520D3" w:rsidRPr="00370412" w:rsidRDefault="004520D3" w:rsidP="004520D3">
            <w:pPr>
              <w:suppressAutoHyphens/>
              <w:spacing w:after="0" w:line="240" w:lineRule="auto"/>
              <w:jc w:val="center"/>
              <w:rPr>
                <w:rFonts w:ascii="Arial" w:eastAsia="Calibri" w:hAnsi="Arial" w:cs="Arial"/>
                <w:b/>
                <w:lang w:eastAsia="ar-SA"/>
              </w:rPr>
            </w:pPr>
          </w:p>
        </w:tc>
        <w:tc>
          <w:tcPr>
            <w:tcW w:w="720" w:type="pct"/>
            <w:shd w:val="clear" w:color="auto" w:fill="auto"/>
          </w:tcPr>
          <w:p w:rsidR="004520D3" w:rsidRPr="00370412" w:rsidRDefault="004520D3" w:rsidP="004520D3">
            <w:pPr>
              <w:suppressAutoHyphens/>
              <w:spacing w:after="0" w:line="240" w:lineRule="auto"/>
              <w:jc w:val="center"/>
              <w:rPr>
                <w:rFonts w:ascii="Arial" w:eastAsia="Calibri" w:hAnsi="Arial" w:cs="Arial"/>
                <w:b/>
                <w:lang w:eastAsia="ar-SA"/>
              </w:rPr>
            </w:pPr>
          </w:p>
        </w:tc>
        <w:tc>
          <w:tcPr>
            <w:tcW w:w="336" w:type="pct"/>
            <w:shd w:val="clear" w:color="auto" w:fill="auto"/>
          </w:tcPr>
          <w:p w:rsidR="004520D3" w:rsidRPr="00370412" w:rsidRDefault="004520D3" w:rsidP="004520D3">
            <w:pPr>
              <w:tabs>
                <w:tab w:val="left" w:pos="1800"/>
              </w:tabs>
              <w:suppressAutoHyphens/>
              <w:spacing w:after="0" w:line="240" w:lineRule="auto"/>
              <w:jc w:val="center"/>
              <w:rPr>
                <w:rFonts w:ascii="Arial" w:eastAsia="Calibri" w:hAnsi="Arial" w:cs="Arial"/>
                <w:b/>
                <w:lang w:eastAsia="ar-SA"/>
              </w:rPr>
            </w:pPr>
          </w:p>
        </w:tc>
        <w:tc>
          <w:tcPr>
            <w:tcW w:w="384" w:type="pct"/>
            <w:shd w:val="clear" w:color="auto" w:fill="auto"/>
          </w:tcPr>
          <w:p w:rsidR="004520D3" w:rsidRPr="00370412" w:rsidRDefault="004520D3" w:rsidP="004520D3">
            <w:pPr>
              <w:tabs>
                <w:tab w:val="left" w:pos="1800"/>
              </w:tabs>
              <w:suppressAutoHyphens/>
              <w:spacing w:after="0" w:line="240" w:lineRule="auto"/>
              <w:jc w:val="center"/>
              <w:rPr>
                <w:rFonts w:ascii="Arial" w:eastAsia="Calibri" w:hAnsi="Arial" w:cs="Arial"/>
                <w:b/>
                <w:lang w:eastAsia="ar-SA"/>
              </w:rPr>
            </w:pPr>
          </w:p>
        </w:tc>
        <w:tc>
          <w:tcPr>
            <w:tcW w:w="385" w:type="pct"/>
            <w:shd w:val="clear" w:color="auto" w:fill="auto"/>
          </w:tcPr>
          <w:p w:rsidR="004520D3" w:rsidRPr="00370412" w:rsidRDefault="004520D3" w:rsidP="004520D3">
            <w:pPr>
              <w:tabs>
                <w:tab w:val="left" w:pos="1800"/>
              </w:tabs>
              <w:suppressAutoHyphens/>
              <w:spacing w:after="0" w:line="240" w:lineRule="auto"/>
              <w:jc w:val="center"/>
              <w:rPr>
                <w:rFonts w:ascii="Arial" w:eastAsia="Calibri" w:hAnsi="Arial" w:cs="Arial"/>
                <w:b/>
                <w:lang w:eastAsia="ar-SA"/>
              </w:rPr>
            </w:pPr>
          </w:p>
        </w:tc>
        <w:tc>
          <w:tcPr>
            <w:tcW w:w="432" w:type="pct"/>
            <w:shd w:val="clear" w:color="auto" w:fill="auto"/>
          </w:tcPr>
          <w:p w:rsidR="004520D3" w:rsidRPr="00370412" w:rsidRDefault="004520D3" w:rsidP="004520D3">
            <w:pPr>
              <w:spacing w:after="0" w:line="240" w:lineRule="auto"/>
              <w:jc w:val="center"/>
              <w:rPr>
                <w:rFonts w:ascii="Arial" w:eastAsia="Calibri" w:hAnsi="Arial" w:cs="Arial"/>
                <w:b/>
              </w:rPr>
            </w:pPr>
          </w:p>
        </w:tc>
        <w:tc>
          <w:tcPr>
            <w:tcW w:w="434" w:type="pct"/>
            <w:gridSpan w:val="2"/>
            <w:shd w:val="clear" w:color="auto" w:fill="auto"/>
          </w:tcPr>
          <w:p w:rsidR="004520D3" w:rsidRPr="00370412" w:rsidRDefault="004520D3" w:rsidP="004520D3">
            <w:pPr>
              <w:spacing w:after="0" w:line="240" w:lineRule="auto"/>
              <w:jc w:val="center"/>
              <w:rPr>
                <w:rFonts w:ascii="Arial" w:eastAsia="Calibri" w:hAnsi="Arial" w:cs="Arial"/>
                <w:b/>
              </w:rPr>
            </w:pPr>
          </w:p>
        </w:tc>
        <w:tc>
          <w:tcPr>
            <w:tcW w:w="483" w:type="pct"/>
            <w:shd w:val="clear" w:color="auto" w:fill="auto"/>
          </w:tcPr>
          <w:p w:rsidR="004520D3" w:rsidRPr="00370412" w:rsidRDefault="004520D3" w:rsidP="004520D3">
            <w:pPr>
              <w:spacing w:after="0" w:line="240" w:lineRule="auto"/>
              <w:jc w:val="center"/>
              <w:rPr>
                <w:rFonts w:ascii="Arial" w:eastAsia="Calibri" w:hAnsi="Arial" w:cs="Arial"/>
                <w:b/>
              </w:rPr>
            </w:pPr>
          </w:p>
        </w:tc>
      </w:tr>
      <w:tr w:rsidR="00370412" w:rsidRPr="004520D3" w:rsidTr="00265CA6">
        <w:tc>
          <w:tcPr>
            <w:tcW w:w="190" w:type="pct"/>
            <w:shd w:val="clear" w:color="auto" w:fill="auto"/>
            <w:vAlign w:val="center"/>
          </w:tcPr>
          <w:p w:rsidR="00370412" w:rsidRPr="004520D3" w:rsidRDefault="00370412" w:rsidP="004520D3">
            <w:pPr>
              <w:suppressAutoHyphens/>
              <w:spacing w:after="0" w:line="240" w:lineRule="auto"/>
              <w:jc w:val="center"/>
              <w:rPr>
                <w:rFonts w:ascii="Arial" w:eastAsia="Calibri" w:hAnsi="Arial" w:cs="Arial"/>
                <w:sz w:val="20"/>
                <w:szCs w:val="20"/>
                <w:lang w:eastAsia="ar-SA"/>
              </w:rPr>
            </w:pPr>
          </w:p>
        </w:tc>
        <w:tc>
          <w:tcPr>
            <w:tcW w:w="963" w:type="pct"/>
            <w:shd w:val="clear" w:color="auto" w:fill="auto"/>
          </w:tcPr>
          <w:p w:rsidR="00370412" w:rsidRPr="00370412" w:rsidRDefault="00370412" w:rsidP="004520D3">
            <w:pPr>
              <w:suppressAutoHyphens/>
              <w:spacing w:after="0" w:line="100" w:lineRule="atLeast"/>
              <w:rPr>
                <w:rFonts w:ascii="Arial" w:eastAsia="SimSun" w:hAnsi="Arial" w:cs="Arial"/>
                <w:b/>
                <w:lang w:eastAsia="hi-IN" w:bidi="hi-IN"/>
              </w:rPr>
            </w:pPr>
            <w:r>
              <w:rPr>
                <w:rFonts w:ascii="Arial" w:eastAsia="SimSun" w:hAnsi="Arial" w:cs="Arial"/>
                <w:b/>
                <w:lang w:eastAsia="hi-IN" w:bidi="hi-IN"/>
              </w:rPr>
              <w:t>Внебюджетные  ср-ва</w:t>
            </w:r>
          </w:p>
        </w:tc>
        <w:tc>
          <w:tcPr>
            <w:tcW w:w="673" w:type="pct"/>
            <w:shd w:val="clear" w:color="auto" w:fill="auto"/>
          </w:tcPr>
          <w:p w:rsidR="00370412" w:rsidRPr="00370412" w:rsidRDefault="00370412" w:rsidP="004520D3">
            <w:pPr>
              <w:suppressAutoHyphens/>
              <w:spacing w:after="0" w:line="240" w:lineRule="auto"/>
              <w:jc w:val="center"/>
              <w:rPr>
                <w:rFonts w:ascii="Arial" w:eastAsia="Calibri" w:hAnsi="Arial" w:cs="Arial"/>
                <w:b/>
                <w:lang w:eastAsia="ar-SA"/>
              </w:rPr>
            </w:pPr>
            <w:r>
              <w:rPr>
                <w:rFonts w:ascii="Arial" w:eastAsia="Calibri" w:hAnsi="Arial" w:cs="Arial"/>
                <w:b/>
                <w:lang w:eastAsia="ar-SA"/>
              </w:rPr>
              <w:t>30,0</w:t>
            </w:r>
          </w:p>
        </w:tc>
        <w:tc>
          <w:tcPr>
            <w:tcW w:w="720" w:type="pct"/>
            <w:shd w:val="clear" w:color="auto" w:fill="auto"/>
          </w:tcPr>
          <w:p w:rsidR="00370412" w:rsidRPr="00370412" w:rsidRDefault="00370412" w:rsidP="004520D3">
            <w:pPr>
              <w:suppressAutoHyphens/>
              <w:spacing w:after="0" w:line="240" w:lineRule="auto"/>
              <w:jc w:val="center"/>
              <w:rPr>
                <w:rFonts w:ascii="Arial" w:eastAsia="Calibri" w:hAnsi="Arial" w:cs="Arial"/>
                <w:b/>
                <w:lang w:eastAsia="ar-SA"/>
              </w:rPr>
            </w:pPr>
          </w:p>
        </w:tc>
        <w:tc>
          <w:tcPr>
            <w:tcW w:w="336" w:type="pct"/>
            <w:shd w:val="clear" w:color="auto" w:fill="auto"/>
          </w:tcPr>
          <w:p w:rsidR="00370412" w:rsidRPr="00370412" w:rsidRDefault="00370412" w:rsidP="004520D3">
            <w:pPr>
              <w:tabs>
                <w:tab w:val="left" w:pos="1800"/>
              </w:tabs>
              <w:suppressAutoHyphens/>
              <w:spacing w:after="0" w:line="240" w:lineRule="auto"/>
              <w:jc w:val="center"/>
              <w:rPr>
                <w:rFonts w:ascii="Arial" w:eastAsia="Calibri" w:hAnsi="Arial" w:cs="Arial"/>
                <w:b/>
                <w:lang w:eastAsia="ar-SA"/>
              </w:rPr>
            </w:pPr>
          </w:p>
        </w:tc>
        <w:tc>
          <w:tcPr>
            <w:tcW w:w="384" w:type="pct"/>
            <w:shd w:val="clear" w:color="auto" w:fill="auto"/>
          </w:tcPr>
          <w:p w:rsidR="00370412" w:rsidRPr="00370412" w:rsidRDefault="00370412" w:rsidP="004520D3">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30,0</w:t>
            </w:r>
          </w:p>
        </w:tc>
        <w:tc>
          <w:tcPr>
            <w:tcW w:w="385" w:type="pct"/>
            <w:shd w:val="clear" w:color="auto" w:fill="auto"/>
          </w:tcPr>
          <w:p w:rsidR="00370412" w:rsidRPr="00370412" w:rsidRDefault="00370412" w:rsidP="004520D3">
            <w:pPr>
              <w:tabs>
                <w:tab w:val="left" w:pos="1800"/>
              </w:tabs>
              <w:suppressAutoHyphens/>
              <w:spacing w:after="0" w:line="240" w:lineRule="auto"/>
              <w:jc w:val="center"/>
              <w:rPr>
                <w:rFonts w:ascii="Arial" w:eastAsia="Calibri" w:hAnsi="Arial" w:cs="Arial"/>
                <w:b/>
                <w:lang w:eastAsia="ar-SA"/>
              </w:rPr>
            </w:pPr>
          </w:p>
        </w:tc>
        <w:tc>
          <w:tcPr>
            <w:tcW w:w="432" w:type="pct"/>
            <w:shd w:val="clear" w:color="auto" w:fill="auto"/>
          </w:tcPr>
          <w:p w:rsidR="00370412" w:rsidRPr="00370412" w:rsidRDefault="00370412" w:rsidP="004520D3">
            <w:pPr>
              <w:spacing w:after="0" w:line="240" w:lineRule="auto"/>
              <w:jc w:val="center"/>
              <w:rPr>
                <w:rFonts w:ascii="Arial" w:eastAsia="Calibri" w:hAnsi="Arial" w:cs="Arial"/>
                <w:b/>
              </w:rPr>
            </w:pPr>
          </w:p>
        </w:tc>
        <w:tc>
          <w:tcPr>
            <w:tcW w:w="434" w:type="pct"/>
            <w:gridSpan w:val="2"/>
            <w:shd w:val="clear" w:color="auto" w:fill="auto"/>
          </w:tcPr>
          <w:p w:rsidR="00370412" w:rsidRPr="00370412" w:rsidRDefault="00370412" w:rsidP="004520D3">
            <w:pPr>
              <w:spacing w:after="0" w:line="240" w:lineRule="auto"/>
              <w:jc w:val="center"/>
              <w:rPr>
                <w:rFonts w:ascii="Arial" w:eastAsia="Calibri" w:hAnsi="Arial" w:cs="Arial"/>
                <w:b/>
              </w:rPr>
            </w:pPr>
          </w:p>
        </w:tc>
        <w:tc>
          <w:tcPr>
            <w:tcW w:w="483" w:type="pct"/>
            <w:shd w:val="clear" w:color="auto" w:fill="auto"/>
          </w:tcPr>
          <w:p w:rsidR="00370412" w:rsidRPr="00370412" w:rsidRDefault="00370412" w:rsidP="004520D3">
            <w:pPr>
              <w:spacing w:after="0" w:line="240" w:lineRule="auto"/>
              <w:jc w:val="center"/>
              <w:rPr>
                <w:rFonts w:ascii="Arial" w:eastAsia="Calibri" w:hAnsi="Arial" w:cs="Arial"/>
                <w:b/>
              </w:rPr>
            </w:pPr>
          </w:p>
        </w:tc>
      </w:tr>
      <w:tr w:rsidR="00370412" w:rsidRPr="004520D3" w:rsidTr="00265CA6">
        <w:tc>
          <w:tcPr>
            <w:tcW w:w="190" w:type="pct"/>
            <w:shd w:val="clear" w:color="auto" w:fill="auto"/>
            <w:vAlign w:val="center"/>
          </w:tcPr>
          <w:p w:rsidR="00370412" w:rsidRPr="004520D3" w:rsidRDefault="00370412" w:rsidP="004520D3">
            <w:pPr>
              <w:suppressAutoHyphens/>
              <w:spacing w:after="0" w:line="240" w:lineRule="auto"/>
              <w:jc w:val="center"/>
              <w:rPr>
                <w:rFonts w:ascii="Arial" w:eastAsia="Calibri" w:hAnsi="Arial" w:cs="Arial"/>
                <w:sz w:val="20"/>
                <w:szCs w:val="20"/>
                <w:lang w:eastAsia="ar-SA"/>
              </w:rPr>
            </w:pPr>
          </w:p>
        </w:tc>
        <w:tc>
          <w:tcPr>
            <w:tcW w:w="963" w:type="pct"/>
            <w:shd w:val="clear" w:color="auto" w:fill="auto"/>
          </w:tcPr>
          <w:p w:rsidR="00370412" w:rsidRPr="00370412" w:rsidRDefault="00370412" w:rsidP="004520D3">
            <w:pPr>
              <w:suppressAutoHyphens/>
              <w:spacing w:after="0" w:line="100" w:lineRule="atLeast"/>
              <w:rPr>
                <w:rFonts w:ascii="Arial" w:eastAsia="SimSun" w:hAnsi="Arial" w:cs="Arial"/>
                <w:b/>
                <w:lang w:eastAsia="hi-IN" w:bidi="hi-IN"/>
              </w:rPr>
            </w:pPr>
            <w:r>
              <w:rPr>
                <w:rFonts w:ascii="Arial" w:eastAsia="SimSun" w:hAnsi="Arial" w:cs="Arial"/>
                <w:b/>
                <w:lang w:eastAsia="hi-IN" w:bidi="hi-IN"/>
              </w:rPr>
              <w:t>Всего  по  разделу</w:t>
            </w:r>
          </w:p>
        </w:tc>
        <w:tc>
          <w:tcPr>
            <w:tcW w:w="673" w:type="pct"/>
            <w:shd w:val="clear" w:color="auto" w:fill="auto"/>
          </w:tcPr>
          <w:p w:rsidR="00370412" w:rsidRPr="00370412" w:rsidRDefault="00370412" w:rsidP="004520D3">
            <w:pPr>
              <w:suppressAutoHyphens/>
              <w:spacing w:after="0" w:line="240" w:lineRule="auto"/>
              <w:jc w:val="center"/>
              <w:rPr>
                <w:rFonts w:ascii="Arial" w:eastAsia="Calibri" w:hAnsi="Arial" w:cs="Arial"/>
                <w:b/>
                <w:lang w:eastAsia="ar-SA"/>
              </w:rPr>
            </w:pPr>
            <w:r>
              <w:rPr>
                <w:rFonts w:ascii="Arial" w:eastAsia="Calibri" w:hAnsi="Arial" w:cs="Arial"/>
                <w:b/>
                <w:lang w:eastAsia="ar-SA"/>
              </w:rPr>
              <w:t>30,0</w:t>
            </w:r>
          </w:p>
        </w:tc>
        <w:tc>
          <w:tcPr>
            <w:tcW w:w="720" w:type="pct"/>
            <w:shd w:val="clear" w:color="auto" w:fill="auto"/>
          </w:tcPr>
          <w:p w:rsidR="00370412" w:rsidRPr="00370412" w:rsidRDefault="00370412" w:rsidP="004520D3">
            <w:pPr>
              <w:suppressAutoHyphens/>
              <w:spacing w:after="0" w:line="240" w:lineRule="auto"/>
              <w:jc w:val="center"/>
              <w:rPr>
                <w:rFonts w:ascii="Arial" w:eastAsia="Calibri" w:hAnsi="Arial" w:cs="Arial"/>
                <w:b/>
                <w:lang w:eastAsia="ar-SA"/>
              </w:rPr>
            </w:pPr>
          </w:p>
        </w:tc>
        <w:tc>
          <w:tcPr>
            <w:tcW w:w="336" w:type="pct"/>
            <w:shd w:val="clear" w:color="auto" w:fill="auto"/>
          </w:tcPr>
          <w:p w:rsidR="00370412" w:rsidRPr="00370412" w:rsidRDefault="00370412" w:rsidP="004520D3">
            <w:pPr>
              <w:tabs>
                <w:tab w:val="left" w:pos="1800"/>
              </w:tabs>
              <w:suppressAutoHyphens/>
              <w:spacing w:after="0" w:line="240" w:lineRule="auto"/>
              <w:jc w:val="center"/>
              <w:rPr>
                <w:rFonts w:ascii="Arial" w:eastAsia="Calibri" w:hAnsi="Arial" w:cs="Arial"/>
                <w:b/>
                <w:lang w:eastAsia="ar-SA"/>
              </w:rPr>
            </w:pPr>
          </w:p>
        </w:tc>
        <w:tc>
          <w:tcPr>
            <w:tcW w:w="384" w:type="pct"/>
            <w:shd w:val="clear" w:color="auto" w:fill="auto"/>
          </w:tcPr>
          <w:p w:rsidR="00370412" w:rsidRPr="00370412" w:rsidRDefault="00370412" w:rsidP="004520D3">
            <w:pPr>
              <w:tabs>
                <w:tab w:val="left" w:pos="1800"/>
              </w:tabs>
              <w:suppressAutoHyphens/>
              <w:spacing w:after="0" w:line="240" w:lineRule="auto"/>
              <w:jc w:val="center"/>
              <w:rPr>
                <w:rFonts w:ascii="Arial" w:eastAsia="Calibri" w:hAnsi="Arial" w:cs="Arial"/>
                <w:b/>
                <w:lang w:eastAsia="ar-SA"/>
              </w:rPr>
            </w:pPr>
          </w:p>
        </w:tc>
        <w:tc>
          <w:tcPr>
            <w:tcW w:w="385" w:type="pct"/>
            <w:shd w:val="clear" w:color="auto" w:fill="auto"/>
          </w:tcPr>
          <w:p w:rsidR="00370412" w:rsidRPr="00370412" w:rsidRDefault="00370412" w:rsidP="004520D3">
            <w:pPr>
              <w:tabs>
                <w:tab w:val="left" w:pos="1800"/>
              </w:tabs>
              <w:suppressAutoHyphens/>
              <w:spacing w:after="0" w:line="240" w:lineRule="auto"/>
              <w:jc w:val="center"/>
              <w:rPr>
                <w:rFonts w:ascii="Arial" w:eastAsia="Calibri" w:hAnsi="Arial" w:cs="Arial"/>
                <w:b/>
                <w:lang w:eastAsia="ar-SA"/>
              </w:rPr>
            </w:pPr>
          </w:p>
        </w:tc>
        <w:tc>
          <w:tcPr>
            <w:tcW w:w="432" w:type="pct"/>
            <w:shd w:val="clear" w:color="auto" w:fill="auto"/>
          </w:tcPr>
          <w:p w:rsidR="00370412" w:rsidRPr="00370412" w:rsidRDefault="00370412" w:rsidP="004520D3">
            <w:pPr>
              <w:spacing w:after="0" w:line="240" w:lineRule="auto"/>
              <w:jc w:val="center"/>
              <w:rPr>
                <w:rFonts w:ascii="Arial" w:eastAsia="Calibri" w:hAnsi="Arial" w:cs="Arial"/>
                <w:b/>
              </w:rPr>
            </w:pPr>
          </w:p>
        </w:tc>
        <w:tc>
          <w:tcPr>
            <w:tcW w:w="434" w:type="pct"/>
            <w:gridSpan w:val="2"/>
            <w:shd w:val="clear" w:color="auto" w:fill="auto"/>
          </w:tcPr>
          <w:p w:rsidR="00370412" w:rsidRPr="00370412" w:rsidRDefault="00370412" w:rsidP="004520D3">
            <w:pPr>
              <w:spacing w:after="0" w:line="240" w:lineRule="auto"/>
              <w:jc w:val="center"/>
              <w:rPr>
                <w:rFonts w:ascii="Arial" w:eastAsia="Calibri" w:hAnsi="Arial" w:cs="Arial"/>
                <w:b/>
              </w:rPr>
            </w:pPr>
          </w:p>
        </w:tc>
        <w:tc>
          <w:tcPr>
            <w:tcW w:w="483" w:type="pct"/>
            <w:shd w:val="clear" w:color="auto" w:fill="auto"/>
          </w:tcPr>
          <w:p w:rsidR="00370412" w:rsidRPr="00370412" w:rsidRDefault="00370412" w:rsidP="004520D3">
            <w:pPr>
              <w:spacing w:after="0" w:line="240" w:lineRule="auto"/>
              <w:jc w:val="center"/>
              <w:rPr>
                <w:rFonts w:ascii="Arial" w:eastAsia="Calibri" w:hAnsi="Arial" w:cs="Arial"/>
                <w:b/>
              </w:rPr>
            </w:pPr>
          </w:p>
        </w:tc>
      </w:tr>
      <w:tr w:rsidR="00370412" w:rsidRPr="004520D3" w:rsidTr="00265CA6">
        <w:tc>
          <w:tcPr>
            <w:tcW w:w="190" w:type="pct"/>
            <w:shd w:val="clear" w:color="auto" w:fill="auto"/>
            <w:vAlign w:val="center"/>
          </w:tcPr>
          <w:p w:rsidR="00370412" w:rsidRPr="004520D3" w:rsidRDefault="00370412" w:rsidP="004520D3">
            <w:pPr>
              <w:suppressAutoHyphens/>
              <w:spacing w:after="0" w:line="240" w:lineRule="auto"/>
              <w:jc w:val="center"/>
              <w:rPr>
                <w:rFonts w:ascii="Arial" w:eastAsia="Calibri" w:hAnsi="Arial" w:cs="Arial"/>
                <w:sz w:val="20"/>
                <w:szCs w:val="20"/>
                <w:lang w:eastAsia="ar-SA"/>
              </w:rPr>
            </w:pPr>
          </w:p>
        </w:tc>
        <w:tc>
          <w:tcPr>
            <w:tcW w:w="963" w:type="pct"/>
            <w:shd w:val="clear" w:color="auto" w:fill="auto"/>
          </w:tcPr>
          <w:p w:rsidR="00370412" w:rsidRPr="004520D3" w:rsidRDefault="00370412" w:rsidP="004520D3">
            <w:pPr>
              <w:suppressAutoHyphens/>
              <w:spacing w:after="0" w:line="100" w:lineRule="atLeast"/>
              <w:rPr>
                <w:rFonts w:ascii="Arial" w:eastAsia="SimSun" w:hAnsi="Arial" w:cs="Arial"/>
                <w:sz w:val="20"/>
                <w:szCs w:val="20"/>
                <w:lang w:eastAsia="hi-IN" w:bidi="hi-IN"/>
              </w:rPr>
            </w:pPr>
          </w:p>
        </w:tc>
        <w:tc>
          <w:tcPr>
            <w:tcW w:w="673" w:type="pct"/>
            <w:shd w:val="clear" w:color="auto" w:fill="auto"/>
          </w:tcPr>
          <w:p w:rsidR="00370412" w:rsidRPr="004520D3" w:rsidRDefault="00370412" w:rsidP="004520D3">
            <w:pPr>
              <w:suppressAutoHyphens/>
              <w:spacing w:after="0" w:line="240" w:lineRule="auto"/>
              <w:jc w:val="center"/>
              <w:rPr>
                <w:rFonts w:ascii="Arial" w:eastAsia="Calibri" w:hAnsi="Arial" w:cs="Arial"/>
                <w:sz w:val="20"/>
                <w:szCs w:val="20"/>
                <w:lang w:eastAsia="ar-SA"/>
              </w:rPr>
            </w:pPr>
          </w:p>
        </w:tc>
        <w:tc>
          <w:tcPr>
            <w:tcW w:w="720" w:type="pct"/>
            <w:shd w:val="clear" w:color="auto" w:fill="auto"/>
          </w:tcPr>
          <w:p w:rsidR="00370412" w:rsidRPr="004520D3" w:rsidRDefault="00370412" w:rsidP="004520D3">
            <w:pPr>
              <w:suppressAutoHyphens/>
              <w:spacing w:after="0" w:line="240" w:lineRule="auto"/>
              <w:jc w:val="center"/>
              <w:rPr>
                <w:rFonts w:ascii="Arial" w:eastAsia="Calibri" w:hAnsi="Arial" w:cs="Arial"/>
                <w:sz w:val="20"/>
                <w:szCs w:val="20"/>
                <w:lang w:eastAsia="ar-SA"/>
              </w:rPr>
            </w:pPr>
          </w:p>
        </w:tc>
        <w:tc>
          <w:tcPr>
            <w:tcW w:w="336" w:type="pct"/>
            <w:shd w:val="clear" w:color="auto" w:fill="auto"/>
          </w:tcPr>
          <w:p w:rsidR="00370412" w:rsidRPr="004520D3" w:rsidRDefault="00370412" w:rsidP="004520D3">
            <w:pPr>
              <w:tabs>
                <w:tab w:val="left" w:pos="1800"/>
              </w:tabs>
              <w:suppressAutoHyphens/>
              <w:spacing w:after="0" w:line="240" w:lineRule="auto"/>
              <w:jc w:val="center"/>
              <w:rPr>
                <w:rFonts w:ascii="Arial" w:eastAsia="Calibri" w:hAnsi="Arial" w:cs="Arial"/>
                <w:sz w:val="20"/>
                <w:szCs w:val="20"/>
                <w:lang w:eastAsia="ar-SA"/>
              </w:rPr>
            </w:pPr>
          </w:p>
        </w:tc>
        <w:tc>
          <w:tcPr>
            <w:tcW w:w="384" w:type="pct"/>
            <w:shd w:val="clear" w:color="auto" w:fill="auto"/>
          </w:tcPr>
          <w:p w:rsidR="00370412" w:rsidRPr="004520D3" w:rsidRDefault="00370412" w:rsidP="004520D3">
            <w:pPr>
              <w:tabs>
                <w:tab w:val="left" w:pos="1800"/>
              </w:tabs>
              <w:suppressAutoHyphens/>
              <w:spacing w:after="0" w:line="240" w:lineRule="auto"/>
              <w:jc w:val="center"/>
              <w:rPr>
                <w:rFonts w:ascii="Arial" w:eastAsia="Calibri" w:hAnsi="Arial" w:cs="Arial"/>
                <w:sz w:val="20"/>
                <w:szCs w:val="20"/>
                <w:lang w:eastAsia="ar-SA"/>
              </w:rPr>
            </w:pPr>
          </w:p>
        </w:tc>
        <w:tc>
          <w:tcPr>
            <w:tcW w:w="385" w:type="pct"/>
            <w:shd w:val="clear" w:color="auto" w:fill="auto"/>
          </w:tcPr>
          <w:p w:rsidR="00370412" w:rsidRPr="004520D3" w:rsidRDefault="00370412" w:rsidP="004520D3">
            <w:pPr>
              <w:tabs>
                <w:tab w:val="left" w:pos="1800"/>
              </w:tabs>
              <w:suppressAutoHyphens/>
              <w:spacing w:after="0" w:line="240" w:lineRule="auto"/>
              <w:jc w:val="center"/>
              <w:rPr>
                <w:rFonts w:ascii="Arial" w:eastAsia="Calibri" w:hAnsi="Arial" w:cs="Arial"/>
                <w:sz w:val="20"/>
                <w:szCs w:val="20"/>
                <w:lang w:eastAsia="ar-SA"/>
              </w:rPr>
            </w:pPr>
          </w:p>
        </w:tc>
        <w:tc>
          <w:tcPr>
            <w:tcW w:w="432" w:type="pct"/>
            <w:shd w:val="clear" w:color="auto" w:fill="auto"/>
          </w:tcPr>
          <w:p w:rsidR="00370412" w:rsidRPr="004520D3" w:rsidRDefault="00370412" w:rsidP="004520D3">
            <w:pPr>
              <w:spacing w:after="0" w:line="240" w:lineRule="auto"/>
              <w:jc w:val="center"/>
              <w:rPr>
                <w:rFonts w:ascii="Arial" w:eastAsia="Calibri" w:hAnsi="Arial" w:cs="Arial"/>
              </w:rPr>
            </w:pPr>
          </w:p>
        </w:tc>
        <w:tc>
          <w:tcPr>
            <w:tcW w:w="434" w:type="pct"/>
            <w:gridSpan w:val="2"/>
            <w:shd w:val="clear" w:color="auto" w:fill="auto"/>
          </w:tcPr>
          <w:p w:rsidR="00370412" w:rsidRPr="004520D3" w:rsidRDefault="00370412" w:rsidP="004520D3">
            <w:pPr>
              <w:spacing w:after="0" w:line="240" w:lineRule="auto"/>
              <w:jc w:val="center"/>
              <w:rPr>
                <w:rFonts w:ascii="Arial" w:eastAsia="Calibri" w:hAnsi="Arial" w:cs="Arial"/>
              </w:rPr>
            </w:pPr>
          </w:p>
        </w:tc>
        <w:tc>
          <w:tcPr>
            <w:tcW w:w="483" w:type="pct"/>
            <w:shd w:val="clear" w:color="auto" w:fill="auto"/>
          </w:tcPr>
          <w:p w:rsidR="00370412" w:rsidRPr="004520D3" w:rsidRDefault="00370412" w:rsidP="004520D3">
            <w:pPr>
              <w:spacing w:after="0" w:line="240" w:lineRule="auto"/>
              <w:jc w:val="center"/>
              <w:rPr>
                <w:rFonts w:ascii="Arial" w:eastAsia="Calibri" w:hAnsi="Arial" w:cs="Arial"/>
              </w:rPr>
            </w:pPr>
          </w:p>
        </w:tc>
      </w:tr>
      <w:tr w:rsidR="004520D3" w:rsidRPr="004520D3" w:rsidTr="00265CA6">
        <w:tc>
          <w:tcPr>
            <w:tcW w:w="190"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sz w:val="20"/>
                <w:szCs w:val="20"/>
                <w:lang w:eastAsia="ar-SA"/>
              </w:rPr>
            </w:pPr>
          </w:p>
        </w:tc>
        <w:tc>
          <w:tcPr>
            <w:tcW w:w="963" w:type="pct"/>
            <w:shd w:val="clear" w:color="auto" w:fill="auto"/>
          </w:tcPr>
          <w:p w:rsidR="004520D3" w:rsidRPr="004520D3" w:rsidRDefault="004520D3" w:rsidP="004520D3">
            <w:pPr>
              <w:suppressAutoHyphens/>
              <w:spacing w:after="0" w:line="100" w:lineRule="atLeast"/>
              <w:rPr>
                <w:rFonts w:ascii="Arial" w:eastAsia="SimSun" w:hAnsi="Arial" w:cs="Arial"/>
                <w:b/>
                <w:lang w:eastAsia="hi-IN" w:bidi="hi-IN"/>
              </w:rPr>
            </w:pPr>
            <w:r w:rsidRPr="004520D3">
              <w:rPr>
                <w:rFonts w:ascii="Arial" w:eastAsia="SimSun" w:hAnsi="Arial" w:cs="Arial"/>
                <w:b/>
                <w:lang w:eastAsia="hi-IN" w:bidi="hi-IN"/>
              </w:rPr>
              <w:t>Всего  по  программе:</w:t>
            </w:r>
          </w:p>
        </w:tc>
        <w:tc>
          <w:tcPr>
            <w:tcW w:w="673" w:type="pct"/>
            <w:shd w:val="clear" w:color="auto" w:fill="auto"/>
          </w:tcPr>
          <w:p w:rsidR="004520D3" w:rsidRPr="004520D3" w:rsidRDefault="00370412" w:rsidP="004520D3">
            <w:pPr>
              <w:suppressAutoHyphens/>
              <w:spacing w:after="0" w:line="240" w:lineRule="auto"/>
              <w:jc w:val="center"/>
              <w:rPr>
                <w:rFonts w:ascii="Arial" w:eastAsia="Calibri" w:hAnsi="Arial" w:cs="Arial"/>
                <w:b/>
                <w:lang w:eastAsia="ar-SA"/>
              </w:rPr>
            </w:pPr>
            <w:r>
              <w:rPr>
                <w:rFonts w:ascii="Arial" w:eastAsia="Calibri" w:hAnsi="Arial" w:cs="Arial"/>
                <w:b/>
                <w:lang w:eastAsia="ar-SA"/>
              </w:rPr>
              <w:t>52</w:t>
            </w:r>
            <w:r w:rsidR="00D47062">
              <w:rPr>
                <w:rFonts w:ascii="Arial" w:eastAsia="Calibri" w:hAnsi="Arial" w:cs="Arial"/>
                <w:b/>
                <w:lang w:eastAsia="ar-SA"/>
              </w:rPr>
              <w:t>0</w:t>
            </w:r>
            <w:r w:rsidR="005C4D42">
              <w:rPr>
                <w:rFonts w:ascii="Arial" w:eastAsia="Calibri" w:hAnsi="Arial" w:cs="Arial"/>
                <w:b/>
                <w:lang w:eastAsia="ar-SA"/>
              </w:rPr>
              <w:t>,0</w:t>
            </w:r>
          </w:p>
        </w:tc>
        <w:tc>
          <w:tcPr>
            <w:tcW w:w="720" w:type="pct"/>
            <w:shd w:val="clear" w:color="auto" w:fill="auto"/>
          </w:tcPr>
          <w:p w:rsidR="004520D3" w:rsidRPr="004520D3" w:rsidRDefault="004520D3" w:rsidP="004520D3">
            <w:pPr>
              <w:suppressAutoHyphens/>
              <w:spacing w:after="0" w:line="240" w:lineRule="auto"/>
              <w:jc w:val="center"/>
              <w:rPr>
                <w:rFonts w:ascii="Arial" w:eastAsia="Calibri" w:hAnsi="Arial" w:cs="Arial"/>
                <w:b/>
                <w:lang w:eastAsia="ar-SA"/>
              </w:rPr>
            </w:pPr>
          </w:p>
        </w:tc>
        <w:tc>
          <w:tcPr>
            <w:tcW w:w="336" w:type="pct"/>
            <w:shd w:val="clear" w:color="auto" w:fill="auto"/>
          </w:tcPr>
          <w:p w:rsidR="004520D3" w:rsidRPr="004520D3" w:rsidRDefault="000E4A5D" w:rsidP="004520D3">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24</w:t>
            </w:r>
            <w:r w:rsidR="006B110F">
              <w:rPr>
                <w:rFonts w:ascii="Arial" w:eastAsia="Calibri" w:hAnsi="Arial" w:cs="Arial"/>
                <w:b/>
                <w:lang w:eastAsia="ar-SA"/>
              </w:rPr>
              <w:t>0</w:t>
            </w:r>
            <w:r w:rsidR="005C4D42">
              <w:rPr>
                <w:rFonts w:ascii="Arial" w:eastAsia="Calibri" w:hAnsi="Arial" w:cs="Arial"/>
                <w:b/>
                <w:lang w:eastAsia="ar-SA"/>
              </w:rPr>
              <w:t>,0</w:t>
            </w:r>
          </w:p>
        </w:tc>
        <w:tc>
          <w:tcPr>
            <w:tcW w:w="384" w:type="pct"/>
            <w:shd w:val="clear" w:color="auto" w:fill="auto"/>
          </w:tcPr>
          <w:p w:rsidR="004520D3" w:rsidRPr="004520D3" w:rsidRDefault="00370412" w:rsidP="004520D3">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14</w:t>
            </w:r>
            <w:r w:rsidR="00D47062">
              <w:rPr>
                <w:rFonts w:ascii="Arial" w:eastAsia="Calibri" w:hAnsi="Arial" w:cs="Arial"/>
                <w:b/>
                <w:lang w:eastAsia="ar-SA"/>
              </w:rPr>
              <w:t>0</w:t>
            </w:r>
            <w:r w:rsidR="005C4D42">
              <w:rPr>
                <w:rFonts w:ascii="Arial" w:eastAsia="Calibri" w:hAnsi="Arial" w:cs="Arial"/>
                <w:b/>
                <w:lang w:eastAsia="ar-SA"/>
              </w:rPr>
              <w:t>,0</w:t>
            </w:r>
          </w:p>
        </w:tc>
        <w:tc>
          <w:tcPr>
            <w:tcW w:w="385" w:type="pct"/>
            <w:shd w:val="clear" w:color="auto" w:fill="auto"/>
          </w:tcPr>
          <w:p w:rsidR="004520D3" w:rsidRPr="004520D3" w:rsidRDefault="000E4A5D" w:rsidP="00D47062">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14</w:t>
            </w:r>
            <w:r w:rsidR="00D47062">
              <w:rPr>
                <w:rFonts w:ascii="Arial" w:eastAsia="Calibri" w:hAnsi="Arial" w:cs="Arial"/>
                <w:b/>
                <w:lang w:eastAsia="ar-SA"/>
              </w:rPr>
              <w:t>0,0</w:t>
            </w:r>
          </w:p>
        </w:tc>
        <w:tc>
          <w:tcPr>
            <w:tcW w:w="432" w:type="pct"/>
            <w:shd w:val="clear" w:color="auto" w:fill="auto"/>
          </w:tcPr>
          <w:p w:rsidR="004520D3" w:rsidRPr="004520D3" w:rsidRDefault="004520D3" w:rsidP="004520D3">
            <w:pPr>
              <w:spacing w:after="0" w:line="240" w:lineRule="auto"/>
              <w:jc w:val="center"/>
              <w:rPr>
                <w:rFonts w:ascii="Arial" w:eastAsia="Calibri" w:hAnsi="Arial" w:cs="Arial"/>
              </w:rPr>
            </w:pPr>
          </w:p>
        </w:tc>
        <w:tc>
          <w:tcPr>
            <w:tcW w:w="434" w:type="pct"/>
            <w:gridSpan w:val="2"/>
            <w:shd w:val="clear" w:color="auto" w:fill="auto"/>
          </w:tcPr>
          <w:p w:rsidR="004520D3" w:rsidRPr="004520D3" w:rsidRDefault="004520D3" w:rsidP="004520D3">
            <w:pPr>
              <w:spacing w:after="0" w:line="240" w:lineRule="auto"/>
              <w:jc w:val="center"/>
              <w:rPr>
                <w:rFonts w:ascii="Arial" w:eastAsia="Calibri" w:hAnsi="Arial" w:cs="Arial"/>
              </w:rPr>
            </w:pPr>
          </w:p>
        </w:tc>
        <w:tc>
          <w:tcPr>
            <w:tcW w:w="483" w:type="pct"/>
            <w:shd w:val="clear" w:color="auto" w:fill="auto"/>
          </w:tcPr>
          <w:p w:rsidR="004520D3" w:rsidRPr="004520D3" w:rsidRDefault="004520D3" w:rsidP="004520D3">
            <w:pPr>
              <w:spacing w:after="0" w:line="240" w:lineRule="auto"/>
              <w:jc w:val="center"/>
              <w:rPr>
                <w:rFonts w:ascii="Arial" w:eastAsia="Calibri" w:hAnsi="Arial" w:cs="Arial"/>
              </w:rPr>
            </w:pPr>
          </w:p>
        </w:tc>
      </w:tr>
      <w:tr w:rsidR="004520D3" w:rsidRPr="004520D3" w:rsidTr="00265CA6">
        <w:tc>
          <w:tcPr>
            <w:tcW w:w="190"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sz w:val="20"/>
                <w:szCs w:val="20"/>
                <w:lang w:eastAsia="ar-SA"/>
              </w:rPr>
            </w:pPr>
          </w:p>
        </w:tc>
        <w:tc>
          <w:tcPr>
            <w:tcW w:w="963" w:type="pct"/>
            <w:shd w:val="clear" w:color="auto" w:fill="auto"/>
          </w:tcPr>
          <w:p w:rsidR="004520D3" w:rsidRPr="004520D3" w:rsidRDefault="004520D3" w:rsidP="004520D3">
            <w:pPr>
              <w:suppressAutoHyphens/>
              <w:spacing w:after="0" w:line="100" w:lineRule="atLeast"/>
              <w:rPr>
                <w:rFonts w:ascii="Arial" w:eastAsia="SimSun" w:hAnsi="Arial" w:cs="Arial"/>
                <w:b/>
                <w:lang w:eastAsia="hi-IN" w:bidi="hi-IN"/>
              </w:rPr>
            </w:pPr>
            <w:r w:rsidRPr="004520D3">
              <w:rPr>
                <w:rFonts w:ascii="Arial" w:eastAsia="SimSun" w:hAnsi="Arial" w:cs="Arial"/>
                <w:b/>
                <w:lang w:eastAsia="hi-IN" w:bidi="hi-IN"/>
              </w:rPr>
              <w:t>Бюджет района</w:t>
            </w:r>
          </w:p>
        </w:tc>
        <w:tc>
          <w:tcPr>
            <w:tcW w:w="673" w:type="pct"/>
            <w:shd w:val="clear" w:color="auto" w:fill="auto"/>
          </w:tcPr>
          <w:p w:rsidR="004520D3" w:rsidRPr="004520D3" w:rsidRDefault="00D47062" w:rsidP="004520D3">
            <w:pPr>
              <w:suppressAutoHyphens/>
              <w:spacing w:after="0" w:line="240" w:lineRule="auto"/>
              <w:jc w:val="center"/>
              <w:rPr>
                <w:rFonts w:ascii="Arial" w:eastAsia="Calibri" w:hAnsi="Arial" w:cs="Arial"/>
                <w:b/>
                <w:lang w:eastAsia="ar-SA"/>
              </w:rPr>
            </w:pPr>
            <w:r>
              <w:rPr>
                <w:rFonts w:ascii="Arial" w:eastAsia="Calibri" w:hAnsi="Arial" w:cs="Arial"/>
                <w:b/>
                <w:lang w:eastAsia="ar-SA"/>
              </w:rPr>
              <w:t>400</w:t>
            </w:r>
            <w:r w:rsidR="005C4D42">
              <w:rPr>
                <w:rFonts w:ascii="Arial" w:eastAsia="Calibri" w:hAnsi="Arial" w:cs="Arial"/>
                <w:b/>
                <w:lang w:eastAsia="ar-SA"/>
              </w:rPr>
              <w:t>,0</w:t>
            </w:r>
          </w:p>
        </w:tc>
        <w:tc>
          <w:tcPr>
            <w:tcW w:w="720" w:type="pct"/>
            <w:shd w:val="clear" w:color="auto" w:fill="auto"/>
          </w:tcPr>
          <w:p w:rsidR="004520D3" w:rsidRPr="004520D3" w:rsidRDefault="004520D3" w:rsidP="004520D3">
            <w:pPr>
              <w:suppressAutoHyphens/>
              <w:spacing w:after="0" w:line="240" w:lineRule="auto"/>
              <w:jc w:val="center"/>
              <w:rPr>
                <w:rFonts w:ascii="Arial" w:eastAsia="Calibri" w:hAnsi="Arial" w:cs="Arial"/>
                <w:b/>
                <w:lang w:eastAsia="ar-SA"/>
              </w:rPr>
            </w:pPr>
          </w:p>
        </w:tc>
        <w:tc>
          <w:tcPr>
            <w:tcW w:w="336" w:type="pct"/>
            <w:shd w:val="clear" w:color="auto" w:fill="auto"/>
          </w:tcPr>
          <w:p w:rsidR="004520D3" w:rsidRPr="004520D3" w:rsidRDefault="006B110F" w:rsidP="004520D3">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200,0</w:t>
            </w:r>
          </w:p>
        </w:tc>
        <w:tc>
          <w:tcPr>
            <w:tcW w:w="384" w:type="pct"/>
            <w:shd w:val="clear" w:color="auto" w:fill="auto"/>
          </w:tcPr>
          <w:p w:rsidR="004520D3" w:rsidRPr="004520D3" w:rsidRDefault="00D47062" w:rsidP="004520D3">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100</w:t>
            </w:r>
            <w:r w:rsidR="006B110F">
              <w:rPr>
                <w:rFonts w:ascii="Arial" w:eastAsia="Calibri" w:hAnsi="Arial" w:cs="Arial"/>
                <w:b/>
                <w:lang w:eastAsia="ar-SA"/>
              </w:rPr>
              <w:t>,0</w:t>
            </w:r>
          </w:p>
        </w:tc>
        <w:tc>
          <w:tcPr>
            <w:tcW w:w="385" w:type="pct"/>
            <w:shd w:val="clear" w:color="auto" w:fill="auto"/>
          </w:tcPr>
          <w:p w:rsidR="004520D3" w:rsidRPr="004520D3" w:rsidRDefault="00D47062" w:rsidP="004520D3">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100</w:t>
            </w:r>
            <w:r w:rsidR="006B110F">
              <w:rPr>
                <w:rFonts w:ascii="Arial" w:eastAsia="Calibri" w:hAnsi="Arial" w:cs="Arial"/>
                <w:b/>
                <w:lang w:eastAsia="ar-SA"/>
              </w:rPr>
              <w:t>,0</w:t>
            </w:r>
          </w:p>
        </w:tc>
        <w:tc>
          <w:tcPr>
            <w:tcW w:w="432" w:type="pct"/>
            <w:shd w:val="clear" w:color="auto" w:fill="auto"/>
          </w:tcPr>
          <w:p w:rsidR="004520D3" w:rsidRPr="004520D3" w:rsidRDefault="004520D3" w:rsidP="004520D3">
            <w:pPr>
              <w:spacing w:after="0" w:line="240" w:lineRule="auto"/>
              <w:jc w:val="center"/>
              <w:rPr>
                <w:rFonts w:ascii="Arial" w:eastAsia="Calibri" w:hAnsi="Arial" w:cs="Arial"/>
                <w:b/>
              </w:rPr>
            </w:pPr>
          </w:p>
        </w:tc>
        <w:tc>
          <w:tcPr>
            <w:tcW w:w="434" w:type="pct"/>
            <w:gridSpan w:val="2"/>
            <w:shd w:val="clear" w:color="auto" w:fill="auto"/>
          </w:tcPr>
          <w:p w:rsidR="004520D3" w:rsidRPr="004520D3" w:rsidRDefault="004520D3" w:rsidP="004520D3">
            <w:pPr>
              <w:spacing w:after="0" w:line="240" w:lineRule="auto"/>
              <w:jc w:val="center"/>
              <w:rPr>
                <w:rFonts w:ascii="Arial" w:eastAsia="Calibri" w:hAnsi="Arial" w:cs="Arial"/>
                <w:b/>
              </w:rPr>
            </w:pPr>
          </w:p>
        </w:tc>
        <w:tc>
          <w:tcPr>
            <w:tcW w:w="483" w:type="pct"/>
            <w:shd w:val="clear" w:color="auto" w:fill="auto"/>
          </w:tcPr>
          <w:p w:rsidR="004520D3" w:rsidRPr="004520D3" w:rsidRDefault="004520D3" w:rsidP="004520D3">
            <w:pPr>
              <w:spacing w:after="0" w:line="240" w:lineRule="auto"/>
              <w:jc w:val="center"/>
              <w:rPr>
                <w:rFonts w:ascii="Arial" w:eastAsia="Calibri" w:hAnsi="Arial" w:cs="Arial"/>
                <w:b/>
              </w:rPr>
            </w:pPr>
          </w:p>
        </w:tc>
      </w:tr>
      <w:tr w:rsidR="004520D3" w:rsidRPr="004520D3" w:rsidTr="00265CA6">
        <w:tc>
          <w:tcPr>
            <w:tcW w:w="190" w:type="pct"/>
            <w:shd w:val="clear" w:color="auto" w:fill="auto"/>
            <w:vAlign w:val="center"/>
          </w:tcPr>
          <w:p w:rsidR="004520D3" w:rsidRPr="004520D3" w:rsidRDefault="004520D3" w:rsidP="004520D3">
            <w:pPr>
              <w:suppressAutoHyphens/>
              <w:spacing w:after="0" w:line="240" w:lineRule="auto"/>
              <w:jc w:val="center"/>
              <w:rPr>
                <w:rFonts w:ascii="Arial" w:eastAsia="Calibri" w:hAnsi="Arial" w:cs="Arial"/>
                <w:sz w:val="20"/>
                <w:szCs w:val="20"/>
                <w:lang w:eastAsia="ar-SA"/>
              </w:rPr>
            </w:pPr>
          </w:p>
        </w:tc>
        <w:tc>
          <w:tcPr>
            <w:tcW w:w="963" w:type="pct"/>
            <w:shd w:val="clear" w:color="auto" w:fill="auto"/>
          </w:tcPr>
          <w:p w:rsidR="004520D3" w:rsidRPr="004520D3" w:rsidRDefault="004520D3" w:rsidP="004520D3">
            <w:pPr>
              <w:suppressAutoHyphens/>
              <w:spacing w:after="0" w:line="100" w:lineRule="atLeast"/>
              <w:rPr>
                <w:rFonts w:ascii="Arial" w:eastAsia="SimSun" w:hAnsi="Arial" w:cs="Arial"/>
                <w:b/>
                <w:lang w:eastAsia="hi-IN" w:bidi="hi-IN"/>
              </w:rPr>
            </w:pPr>
            <w:r w:rsidRPr="004520D3">
              <w:rPr>
                <w:rFonts w:ascii="Arial" w:eastAsia="SimSun" w:hAnsi="Arial" w:cs="Arial"/>
                <w:b/>
                <w:lang w:eastAsia="hi-IN" w:bidi="hi-IN"/>
              </w:rPr>
              <w:t>Внебюджетные  средства</w:t>
            </w:r>
          </w:p>
        </w:tc>
        <w:tc>
          <w:tcPr>
            <w:tcW w:w="673" w:type="pct"/>
            <w:shd w:val="clear" w:color="auto" w:fill="auto"/>
          </w:tcPr>
          <w:p w:rsidR="004520D3" w:rsidRPr="004520D3" w:rsidRDefault="000E4A5D" w:rsidP="004520D3">
            <w:pPr>
              <w:suppressAutoHyphens/>
              <w:spacing w:after="0" w:line="240" w:lineRule="auto"/>
              <w:jc w:val="center"/>
              <w:rPr>
                <w:rFonts w:ascii="Arial" w:eastAsia="Calibri" w:hAnsi="Arial" w:cs="Arial"/>
                <w:b/>
                <w:lang w:eastAsia="ar-SA"/>
              </w:rPr>
            </w:pPr>
            <w:r>
              <w:rPr>
                <w:rFonts w:ascii="Arial" w:eastAsia="Calibri" w:hAnsi="Arial" w:cs="Arial"/>
                <w:b/>
                <w:lang w:eastAsia="ar-SA"/>
              </w:rPr>
              <w:t>12</w:t>
            </w:r>
            <w:r w:rsidR="005C4D42">
              <w:rPr>
                <w:rFonts w:ascii="Arial" w:eastAsia="Calibri" w:hAnsi="Arial" w:cs="Arial"/>
                <w:b/>
                <w:lang w:eastAsia="ar-SA"/>
              </w:rPr>
              <w:t>0,0</w:t>
            </w:r>
          </w:p>
        </w:tc>
        <w:tc>
          <w:tcPr>
            <w:tcW w:w="720" w:type="pct"/>
            <w:shd w:val="clear" w:color="auto" w:fill="auto"/>
          </w:tcPr>
          <w:p w:rsidR="004520D3" w:rsidRPr="004520D3" w:rsidRDefault="004520D3" w:rsidP="004520D3">
            <w:pPr>
              <w:suppressAutoHyphens/>
              <w:spacing w:after="0" w:line="240" w:lineRule="auto"/>
              <w:jc w:val="center"/>
              <w:rPr>
                <w:rFonts w:ascii="Arial" w:eastAsia="Calibri" w:hAnsi="Arial" w:cs="Arial"/>
                <w:b/>
                <w:lang w:eastAsia="ar-SA"/>
              </w:rPr>
            </w:pPr>
          </w:p>
        </w:tc>
        <w:tc>
          <w:tcPr>
            <w:tcW w:w="336" w:type="pct"/>
            <w:shd w:val="clear" w:color="auto" w:fill="auto"/>
          </w:tcPr>
          <w:p w:rsidR="004520D3" w:rsidRPr="004520D3" w:rsidRDefault="000E4A5D" w:rsidP="004520D3">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4</w:t>
            </w:r>
            <w:r w:rsidR="006B110F">
              <w:rPr>
                <w:rFonts w:ascii="Arial" w:eastAsia="Calibri" w:hAnsi="Arial" w:cs="Arial"/>
                <w:b/>
                <w:lang w:eastAsia="ar-SA"/>
              </w:rPr>
              <w:t>0,0</w:t>
            </w:r>
          </w:p>
        </w:tc>
        <w:tc>
          <w:tcPr>
            <w:tcW w:w="384" w:type="pct"/>
            <w:shd w:val="clear" w:color="auto" w:fill="auto"/>
          </w:tcPr>
          <w:p w:rsidR="004520D3" w:rsidRPr="004520D3" w:rsidRDefault="000E4A5D" w:rsidP="004520D3">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4</w:t>
            </w:r>
            <w:r w:rsidR="006B110F">
              <w:rPr>
                <w:rFonts w:ascii="Arial" w:eastAsia="Calibri" w:hAnsi="Arial" w:cs="Arial"/>
                <w:b/>
                <w:lang w:eastAsia="ar-SA"/>
              </w:rPr>
              <w:t>0,0</w:t>
            </w:r>
          </w:p>
        </w:tc>
        <w:tc>
          <w:tcPr>
            <w:tcW w:w="385" w:type="pct"/>
            <w:shd w:val="clear" w:color="auto" w:fill="auto"/>
          </w:tcPr>
          <w:p w:rsidR="004520D3" w:rsidRPr="004520D3" w:rsidRDefault="000E4A5D" w:rsidP="004520D3">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4</w:t>
            </w:r>
            <w:r w:rsidR="006B110F">
              <w:rPr>
                <w:rFonts w:ascii="Arial" w:eastAsia="Calibri" w:hAnsi="Arial" w:cs="Arial"/>
                <w:b/>
                <w:lang w:eastAsia="ar-SA"/>
              </w:rPr>
              <w:t>0,0</w:t>
            </w:r>
          </w:p>
        </w:tc>
        <w:tc>
          <w:tcPr>
            <w:tcW w:w="432" w:type="pct"/>
            <w:shd w:val="clear" w:color="auto" w:fill="auto"/>
          </w:tcPr>
          <w:p w:rsidR="004520D3" w:rsidRPr="004520D3" w:rsidRDefault="004520D3" w:rsidP="004520D3">
            <w:pPr>
              <w:spacing w:after="0" w:line="240" w:lineRule="auto"/>
              <w:jc w:val="center"/>
              <w:rPr>
                <w:rFonts w:ascii="Arial" w:eastAsia="Calibri" w:hAnsi="Arial" w:cs="Arial"/>
                <w:b/>
              </w:rPr>
            </w:pPr>
          </w:p>
        </w:tc>
        <w:tc>
          <w:tcPr>
            <w:tcW w:w="434" w:type="pct"/>
            <w:gridSpan w:val="2"/>
            <w:shd w:val="clear" w:color="auto" w:fill="auto"/>
          </w:tcPr>
          <w:p w:rsidR="004520D3" w:rsidRPr="004520D3" w:rsidRDefault="004520D3" w:rsidP="004520D3">
            <w:pPr>
              <w:spacing w:after="0" w:line="240" w:lineRule="auto"/>
              <w:jc w:val="center"/>
              <w:rPr>
                <w:rFonts w:ascii="Arial" w:eastAsia="Calibri" w:hAnsi="Arial" w:cs="Arial"/>
                <w:b/>
              </w:rPr>
            </w:pPr>
          </w:p>
        </w:tc>
        <w:tc>
          <w:tcPr>
            <w:tcW w:w="483" w:type="pct"/>
            <w:shd w:val="clear" w:color="auto" w:fill="auto"/>
          </w:tcPr>
          <w:p w:rsidR="004520D3" w:rsidRPr="004520D3" w:rsidRDefault="004520D3" w:rsidP="004520D3">
            <w:pPr>
              <w:spacing w:after="0" w:line="240" w:lineRule="auto"/>
              <w:jc w:val="center"/>
              <w:rPr>
                <w:rFonts w:ascii="Arial" w:eastAsia="Calibri" w:hAnsi="Arial" w:cs="Arial"/>
                <w:b/>
              </w:rPr>
            </w:pPr>
          </w:p>
        </w:tc>
      </w:tr>
    </w:tbl>
    <w:p w:rsidR="004520D3" w:rsidRPr="004520D3" w:rsidRDefault="004520D3" w:rsidP="004520D3">
      <w:pPr>
        <w:tabs>
          <w:tab w:val="left" w:pos="720"/>
        </w:tabs>
        <w:spacing w:before="100" w:beforeAutospacing="1" w:after="100" w:afterAutospacing="1" w:line="240" w:lineRule="auto"/>
        <w:jc w:val="both"/>
        <w:rPr>
          <w:rFonts w:ascii="Times New Roman" w:eastAsia="Times New Roman" w:hAnsi="Times New Roman" w:cs="Times New Roman"/>
          <w:bCs/>
          <w:iCs/>
          <w:color w:val="000000"/>
          <w:sz w:val="26"/>
          <w:szCs w:val="26"/>
        </w:rPr>
      </w:pPr>
    </w:p>
    <w:p w:rsidR="004520D3" w:rsidRPr="004520D3" w:rsidRDefault="004520D3" w:rsidP="00580B42">
      <w:pPr>
        <w:tabs>
          <w:tab w:val="left" w:pos="720"/>
          <w:tab w:val="left" w:pos="12900"/>
        </w:tabs>
        <w:spacing w:before="100" w:beforeAutospacing="1" w:after="100" w:afterAutospacing="1" w:line="240" w:lineRule="auto"/>
        <w:jc w:val="both"/>
        <w:rPr>
          <w:rFonts w:ascii="Times New Roman" w:eastAsia="Times New Roman" w:hAnsi="Times New Roman" w:cs="Times New Roman"/>
          <w:bCs/>
          <w:iCs/>
          <w:color w:val="000000"/>
          <w:sz w:val="26"/>
          <w:szCs w:val="26"/>
        </w:rPr>
      </w:pPr>
    </w:p>
    <w:p w:rsidR="004520D3" w:rsidRPr="004520D3" w:rsidRDefault="004520D3" w:rsidP="004520D3">
      <w:pPr>
        <w:tabs>
          <w:tab w:val="left" w:pos="720"/>
        </w:tabs>
        <w:spacing w:before="100" w:beforeAutospacing="1" w:after="100" w:afterAutospacing="1" w:line="240" w:lineRule="auto"/>
        <w:jc w:val="both"/>
        <w:rPr>
          <w:rFonts w:ascii="Times New Roman" w:eastAsia="Times New Roman" w:hAnsi="Times New Roman" w:cs="Times New Roman"/>
          <w:bCs/>
          <w:iCs/>
          <w:color w:val="000000"/>
          <w:sz w:val="26"/>
          <w:szCs w:val="26"/>
        </w:rPr>
      </w:pPr>
    </w:p>
    <w:p w:rsidR="004520D3" w:rsidRPr="004520D3" w:rsidRDefault="004520D3" w:rsidP="004520D3">
      <w:pPr>
        <w:tabs>
          <w:tab w:val="left" w:pos="720"/>
        </w:tabs>
        <w:spacing w:before="100" w:beforeAutospacing="1" w:after="100" w:afterAutospacing="1" w:line="240" w:lineRule="auto"/>
        <w:jc w:val="both"/>
        <w:rPr>
          <w:rFonts w:ascii="Times New Roman" w:eastAsia="Times New Roman" w:hAnsi="Times New Roman" w:cs="Times New Roman"/>
          <w:bCs/>
          <w:iCs/>
          <w:color w:val="000000"/>
          <w:sz w:val="26"/>
          <w:szCs w:val="26"/>
        </w:rPr>
      </w:pPr>
    </w:p>
    <w:p w:rsidR="004520D3" w:rsidRPr="004520D3" w:rsidRDefault="004520D3" w:rsidP="004520D3">
      <w:pPr>
        <w:tabs>
          <w:tab w:val="left" w:pos="720"/>
        </w:tabs>
        <w:spacing w:before="100" w:beforeAutospacing="1" w:after="100" w:afterAutospacing="1" w:line="240" w:lineRule="auto"/>
        <w:jc w:val="both"/>
        <w:rPr>
          <w:rFonts w:ascii="Times New Roman" w:eastAsia="Times New Roman" w:hAnsi="Times New Roman" w:cs="Times New Roman"/>
          <w:bCs/>
          <w:iCs/>
          <w:color w:val="000000"/>
          <w:sz w:val="26"/>
          <w:szCs w:val="26"/>
        </w:rPr>
      </w:pPr>
    </w:p>
    <w:p w:rsidR="00DA5B0C" w:rsidRDefault="00DA5B0C" w:rsidP="00DA5B0C">
      <w:pPr>
        <w:tabs>
          <w:tab w:val="left" w:pos="720"/>
        </w:tabs>
        <w:spacing w:before="100" w:beforeAutospacing="1" w:after="100" w:afterAutospacing="1" w:line="240" w:lineRule="auto"/>
        <w:jc w:val="both"/>
        <w:rPr>
          <w:rFonts w:ascii="Times New Roman" w:eastAsia="Times New Roman" w:hAnsi="Times New Roman" w:cs="Times New Roman"/>
          <w:bCs/>
          <w:iCs/>
          <w:color w:val="000000"/>
          <w:sz w:val="26"/>
          <w:szCs w:val="26"/>
        </w:rPr>
        <w:sectPr w:rsidR="00DA5B0C" w:rsidSect="00580B42">
          <w:pgSz w:w="16838" w:h="11906" w:orient="landscape"/>
          <w:pgMar w:top="993" w:right="992" w:bottom="1134" w:left="1134" w:header="709" w:footer="709" w:gutter="0"/>
          <w:cols w:space="708"/>
          <w:docGrid w:linePitch="360"/>
        </w:sectPr>
      </w:pPr>
    </w:p>
    <w:p w:rsidR="009D4CFB" w:rsidRPr="009D4CFB" w:rsidRDefault="009D4CFB" w:rsidP="009D4CFB">
      <w:pPr>
        <w:jc w:val="right"/>
        <w:rPr>
          <w:rFonts w:ascii="Arial" w:eastAsia="Times New Roman" w:hAnsi="Arial" w:cs="Arial"/>
          <w:bCs/>
          <w:iCs/>
          <w:color w:val="000000"/>
          <w:sz w:val="24"/>
          <w:szCs w:val="24"/>
        </w:rPr>
      </w:pPr>
      <w:r w:rsidRPr="007B3AC9">
        <w:rPr>
          <w:rFonts w:ascii="Arial" w:eastAsia="Times New Roman" w:hAnsi="Arial" w:cs="Arial"/>
          <w:bCs/>
          <w:iCs/>
          <w:color w:val="000000"/>
          <w:sz w:val="24"/>
          <w:szCs w:val="24"/>
        </w:rPr>
        <w:lastRenderedPageBreak/>
        <w:t xml:space="preserve">Приложение  </w:t>
      </w:r>
      <w:r>
        <w:rPr>
          <w:rFonts w:ascii="Arial" w:eastAsia="Times New Roman" w:hAnsi="Arial" w:cs="Arial"/>
          <w:bCs/>
          <w:iCs/>
          <w:color w:val="000000"/>
          <w:sz w:val="24"/>
          <w:szCs w:val="24"/>
        </w:rPr>
        <w:t xml:space="preserve">2                                                                                                                                                                                                                           </w:t>
      </w:r>
      <w:r w:rsidRPr="007C09B9">
        <w:rPr>
          <w:rFonts w:ascii="Arial" w:eastAsia="Calibri" w:hAnsi="Arial" w:cs="Arial"/>
          <w:sz w:val="24"/>
          <w:szCs w:val="24"/>
        </w:rPr>
        <w:t>к  постановлению  администрации</w:t>
      </w:r>
      <w:r>
        <w:rPr>
          <w:rFonts w:ascii="Arial" w:eastAsia="Calibri" w:hAnsi="Arial" w:cs="Arial"/>
          <w:sz w:val="24"/>
          <w:szCs w:val="24"/>
        </w:rPr>
        <w:t xml:space="preserve">                                                                                                                                                                    </w:t>
      </w:r>
      <w:r w:rsidRPr="007C09B9">
        <w:rPr>
          <w:rFonts w:ascii="Arial" w:eastAsia="Calibri" w:hAnsi="Arial" w:cs="Arial"/>
          <w:sz w:val="24"/>
          <w:szCs w:val="24"/>
        </w:rPr>
        <w:t>Светлоярского  муниципального  района</w:t>
      </w:r>
      <w:r>
        <w:rPr>
          <w:rFonts w:ascii="Arial" w:eastAsia="Calibri" w:hAnsi="Arial" w:cs="Arial"/>
          <w:sz w:val="24"/>
          <w:szCs w:val="24"/>
        </w:rPr>
        <w:t xml:space="preserve">                                                                                                                                                                                </w:t>
      </w:r>
      <w:r w:rsidRPr="007C09B9">
        <w:rPr>
          <w:rFonts w:ascii="Arial" w:eastAsia="Calibri" w:hAnsi="Arial" w:cs="Arial"/>
          <w:sz w:val="24"/>
          <w:szCs w:val="24"/>
        </w:rPr>
        <w:t>Волгоградской  области</w:t>
      </w:r>
      <w:r>
        <w:rPr>
          <w:rFonts w:ascii="Arial" w:eastAsia="Calibri" w:hAnsi="Arial" w:cs="Arial"/>
          <w:sz w:val="24"/>
          <w:szCs w:val="24"/>
        </w:rPr>
        <w:t xml:space="preserve">                                                                                                                                                                                                            от ____.______2018</w:t>
      </w:r>
      <w:r w:rsidRPr="007C09B9">
        <w:rPr>
          <w:rFonts w:ascii="Arial" w:eastAsia="Calibri" w:hAnsi="Arial" w:cs="Arial"/>
          <w:sz w:val="24"/>
          <w:szCs w:val="24"/>
        </w:rPr>
        <w:t xml:space="preserve">  №______</w:t>
      </w:r>
    </w:p>
    <w:p w:rsidR="009D4CFB" w:rsidRDefault="009D4CFB" w:rsidP="00DA5B0C">
      <w:pPr>
        <w:suppressAutoHyphens/>
        <w:spacing w:after="0" w:line="240" w:lineRule="auto"/>
        <w:jc w:val="right"/>
        <w:rPr>
          <w:rFonts w:ascii="Arial" w:eastAsia="Calibri" w:hAnsi="Arial" w:cs="Arial"/>
          <w:sz w:val="24"/>
          <w:szCs w:val="24"/>
          <w:lang w:eastAsia="ar-SA"/>
        </w:rPr>
      </w:pPr>
    </w:p>
    <w:p w:rsidR="00DA5B0C" w:rsidRPr="00DA5B0C" w:rsidRDefault="005D5011" w:rsidP="00DA5B0C">
      <w:pPr>
        <w:suppressAutoHyphens/>
        <w:spacing w:after="0" w:line="240" w:lineRule="auto"/>
        <w:jc w:val="right"/>
        <w:rPr>
          <w:rFonts w:ascii="Arial" w:eastAsia="Calibri" w:hAnsi="Arial" w:cs="Arial"/>
          <w:sz w:val="24"/>
          <w:szCs w:val="24"/>
          <w:lang w:eastAsia="ar-SA"/>
        </w:rPr>
      </w:pPr>
      <w:r>
        <w:rPr>
          <w:rFonts w:ascii="Arial" w:eastAsia="Calibri" w:hAnsi="Arial" w:cs="Arial"/>
          <w:sz w:val="24"/>
          <w:szCs w:val="24"/>
          <w:lang w:eastAsia="ar-SA"/>
        </w:rPr>
        <w:t>Приложение  1</w:t>
      </w:r>
    </w:p>
    <w:p w:rsidR="00DA5B0C" w:rsidRPr="00DA5B0C" w:rsidRDefault="00DA5B0C" w:rsidP="00DA5B0C">
      <w:pPr>
        <w:suppressAutoHyphens/>
        <w:spacing w:after="0" w:line="240" w:lineRule="auto"/>
        <w:jc w:val="right"/>
        <w:rPr>
          <w:rFonts w:ascii="Arial" w:eastAsia="Calibri" w:hAnsi="Arial" w:cs="Arial"/>
          <w:sz w:val="24"/>
          <w:szCs w:val="24"/>
          <w:lang w:eastAsia="ar-SA"/>
        </w:rPr>
      </w:pPr>
      <w:r w:rsidRPr="00DA5B0C">
        <w:rPr>
          <w:rFonts w:ascii="Arial" w:eastAsia="Calibri" w:hAnsi="Arial" w:cs="Arial"/>
          <w:sz w:val="24"/>
          <w:szCs w:val="24"/>
          <w:lang w:eastAsia="ar-SA"/>
        </w:rPr>
        <w:t>к  муниципальной  программе</w:t>
      </w:r>
    </w:p>
    <w:p w:rsidR="00DA5B0C" w:rsidRPr="00DA5B0C" w:rsidRDefault="00DA5B0C" w:rsidP="00DA5B0C">
      <w:pPr>
        <w:suppressAutoHyphens/>
        <w:spacing w:after="0" w:line="240" w:lineRule="auto"/>
        <w:jc w:val="right"/>
        <w:rPr>
          <w:rFonts w:ascii="Arial" w:eastAsia="Calibri" w:hAnsi="Arial" w:cs="Arial"/>
          <w:sz w:val="24"/>
          <w:szCs w:val="24"/>
          <w:lang w:eastAsia="ar-SA"/>
        </w:rPr>
      </w:pPr>
      <w:r w:rsidRPr="00DA5B0C">
        <w:rPr>
          <w:rFonts w:ascii="Arial" w:eastAsia="Calibri" w:hAnsi="Arial" w:cs="Arial"/>
          <w:sz w:val="24"/>
          <w:szCs w:val="24"/>
          <w:lang w:eastAsia="ar-SA"/>
        </w:rPr>
        <w:t>«Развитие  туризма  на  территории</w:t>
      </w:r>
    </w:p>
    <w:p w:rsidR="00DA5B0C" w:rsidRPr="00DA5B0C" w:rsidRDefault="00DA5B0C" w:rsidP="00DA5B0C">
      <w:pPr>
        <w:suppressAutoHyphens/>
        <w:spacing w:after="0" w:line="240" w:lineRule="auto"/>
        <w:jc w:val="right"/>
        <w:rPr>
          <w:rFonts w:ascii="Arial" w:eastAsia="Calibri" w:hAnsi="Arial" w:cs="Arial"/>
          <w:sz w:val="24"/>
          <w:szCs w:val="24"/>
          <w:lang w:eastAsia="ar-SA"/>
        </w:rPr>
      </w:pPr>
      <w:r w:rsidRPr="00DA5B0C">
        <w:rPr>
          <w:rFonts w:ascii="Arial" w:eastAsia="Calibri" w:hAnsi="Arial" w:cs="Arial"/>
          <w:sz w:val="24"/>
          <w:szCs w:val="24"/>
          <w:lang w:eastAsia="ar-SA"/>
        </w:rPr>
        <w:t xml:space="preserve">Светлоярского  муниципального  района </w:t>
      </w:r>
    </w:p>
    <w:p w:rsidR="00DA5B0C" w:rsidRPr="00DA5B0C" w:rsidRDefault="00DA5B0C" w:rsidP="00DA5B0C">
      <w:pPr>
        <w:suppressAutoHyphens/>
        <w:spacing w:after="0" w:line="240" w:lineRule="auto"/>
        <w:jc w:val="right"/>
        <w:rPr>
          <w:rFonts w:ascii="Arial" w:eastAsia="Calibri" w:hAnsi="Arial" w:cs="Arial"/>
          <w:sz w:val="24"/>
          <w:szCs w:val="24"/>
          <w:lang w:eastAsia="ar-SA"/>
        </w:rPr>
      </w:pPr>
      <w:r w:rsidRPr="00DA5B0C">
        <w:rPr>
          <w:rFonts w:ascii="Arial" w:eastAsia="Calibri" w:hAnsi="Arial" w:cs="Arial"/>
          <w:sz w:val="24"/>
          <w:szCs w:val="24"/>
          <w:lang w:eastAsia="ar-SA"/>
        </w:rPr>
        <w:t>Волгоградской  области  на  2017-2019г.г.»</w:t>
      </w:r>
    </w:p>
    <w:p w:rsidR="00DA5B0C" w:rsidRPr="00DA5B0C" w:rsidRDefault="00DA5B0C" w:rsidP="00DA5B0C">
      <w:pPr>
        <w:suppressAutoHyphens/>
        <w:spacing w:after="0" w:line="240" w:lineRule="auto"/>
        <w:rPr>
          <w:rFonts w:ascii="Arial" w:eastAsia="Calibri" w:hAnsi="Arial" w:cs="Arial"/>
          <w:sz w:val="24"/>
          <w:szCs w:val="24"/>
          <w:lang w:eastAsia="ar-SA"/>
        </w:rPr>
      </w:pPr>
    </w:p>
    <w:p w:rsidR="00DA5B0C" w:rsidRPr="00DA5B0C" w:rsidRDefault="00DA5B0C" w:rsidP="00DA5B0C">
      <w:pPr>
        <w:suppressAutoHyphens/>
        <w:spacing w:after="0" w:line="240" w:lineRule="auto"/>
        <w:rPr>
          <w:rFonts w:ascii="Times New Roman" w:eastAsia="Calibri" w:hAnsi="Times New Roman" w:cs="Times New Roman"/>
          <w:sz w:val="24"/>
          <w:szCs w:val="24"/>
          <w:lang w:eastAsia="ar-SA"/>
        </w:rPr>
      </w:pPr>
    </w:p>
    <w:p w:rsidR="00DA5B0C" w:rsidRPr="00DA5B0C" w:rsidRDefault="00DA5B0C" w:rsidP="00DA5B0C">
      <w:pPr>
        <w:suppressAutoHyphens/>
        <w:spacing w:after="0" w:line="240" w:lineRule="auto"/>
        <w:jc w:val="center"/>
        <w:rPr>
          <w:rFonts w:ascii="Arial" w:eastAsia="Calibri" w:hAnsi="Arial" w:cs="Arial"/>
          <w:b/>
          <w:sz w:val="24"/>
          <w:szCs w:val="24"/>
          <w:lang w:eastAsia="ar-SA"/>
        </w:rPr>
      </w:pPr>
      <w:r w:rsidRPr="00DA5B0C">
        <w:rPr>
          <w:rFonts w:ascii="Arial" w:eastAsia="Calibri" w:hAnsi="Arial" w:cs="Arial"/>
          <w:b/>
          <w:sz w:val="24"/>
          <w:szCs w:val="24"/>
          <w:lang w:eastAsia="ar-SA"/>
        </w:rPr>
        <w:t>Финансово-экономическое обоснование финансовых затрат, необходимых для выполнения программных мероприятий</w:t>
      </w:r>
    </w:p>
    <w:p w:rsidR="00DA5B0C" w:rsidRPr="00DA5B0C" w:rsidRDefault="00DA5B0C" w:rsidP="00DA5B0C">
      <w:pPr>
        <w:suppressAutoHyphens/>
        <w:spacing w:after="0" w:line="240" w:lineRule="auto"/>
        <w:jc w:val="center"/>
        <w:rPr>
          <w:rFonts w:ascii="Times New Roman" w:eastAsia="Calibri" w:hAnsi="Times New Roman" w:cs="Times New Roman"/>
          <w:sz w:val="26"/>
          <w:szCs w:val="26"/>
          <w:lang w:eastAsia="ar-SA"/>
        </w:rPr>
      </w:pPr>
    </w:p>
    <w:tbl>
      <w:tblPr>
        <w:tblpPr w:leftFromText="180" w:rightFromText="180" w:vertAnchor="text" w:horzAnchor="margin" w:tblpXSpec="center" w:tblpY="2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33"/>
        <w:gridCol w:w="112"/>
        <w:gridCol w:w="1011"/>
        <w:gridCol w:w="10"/>
        <w:gridCol w:w="12"/>
        <w:gridCol w:w="1255"/>
        <w:gridCol w:w="10"/>
        <w:gridCol w:w="10"/>
        <w:gridCol w:w="1543"/>
        <w:gridCol w:w="16"/>
        <w:gridCol w:w="1535"/>
        <w:gridCol w:w="24"/>
        <w:gridCol w:w="1807"/>
      </w:tblGrid>
      <w:tr w:rsidR="00DA5B0C" w:rsidRPr="00DA5B0C" w:rsidTr="00265CA6">
        <w:tc>
          <w:tcPr>
            <w:tcW w:w="343" w:type="pct"/>
            <w:vMerge w:val="restart"/>
            <w:shd w:val="clear" w:color="auto" w:fill="auto"/>
            <w:vAlign w:val="center"/>
          </w:tcPr>
          <w:p w:rsidR="00DA5B0C" w:rsidRPr="00DA5B0C" w:rsidRDefault="00DA5B0C" w:rsidP="00DA5B0C">
            <w:pPr>
              <w:suppressAutoHyphens/>
              <w:spacing w:after="0" w:line="240" w:lineRule="auto"/>
              <w:jc w:val="center"/>
              <w:rPr>
                <w:rFonts w:ascii="Arial" w:eastAsia="Calibri" w:hAnsi="Arial" w:cs="Arial"/>
                <w:sz w:val="24"/>
                <w:szCs w:val="24"/>
                <w:lang w:eastAsia="ar-SA"/>
              </w:rPr>
            </w:pPr>
            <w:r w:rsidRPr="00DA5B0C">
              <w:rPr>
                <w:rFonts w:ascii="Arial" w:eastAsia="Calibri" w:hAnsi="Arial" w:cs="Arial"/>
                <w:sz w:val="24"/>
                <w:szCs w:val="24"/>
                <w:lang w:eastAsia="ar-SA"/>
              </w:rPr>
              <w:t>№ п/п</w:t>
            </w:r>
          </w:p>
        </w:tc>
        <w:tc>
          <w:tcPr>
            <w:tcW w:w="930" w:type="pct"/>
            <w:vMerge w:val="restart"/>
            <w:shd w:val="clear" w:color="auto" w:fill="auto"/>
            <w:vAlign w:val="center"/>
          </w:tcPr>
          <w:p w:rsidR="00DA5B0C" w:rsidRPr="00DA5B0C" w:rsidRDefault="00DA5B0C" w:rsidP="00DA5B0C">
            <w:pPr>
              <w:suppressAutoHyphens/>
              <w:spacing w:after="0" w:line="240" w:lineRule="auto"/>
              <w:jc w:val="center"/>
              <w:rPr>
                <w:rFonts w:ascii="Arial" w:eastAsia="Calibri" w:hAnsi="Arial" w:cs="Arial"/>
                <w:sz w:val="24"/>
                <w:szCs w:val="24"/>
                <w:lang w:eastAsia="ar-SA"/>
              </w:rPr>
            </w:pPr>
            <w:r w:rsidRPr="00DA5B0C">
              <w:rPr>
                <w:rFonts w:ascii="Arial" w:eastAsia="Calibri" w:hAnsi="Arial" w:cs="Arial"/>
                <w:sz w:val="24"/>
                <w:szCs w:val="24"/>
                <w:lang w:eastAsia="ar-SA"/>
              </w:rPr>
              <w:t>Наименование мероприятия</w:t>
            </w:r>
          </w:p>
        </w:tc>
        <w:tc>
          <w:tcPr>
            <w:tcW w:w="575" w:type="pct"/>
            <w:gridSpan w:val="3"/>
            <w:vMerge w:val="restart"/>
          </w:tcPr>
          <w:p w:rsidR="00DA5B0C" w:rsidRPr="00DA5B0C" w:rsidRDefault="00DA5B0C" w:rsidP="00DA5B0C">
            <w:pPr>
              <w:suppressAutoHyphens/>
              <w:spacing w:after="0" w:line="240" w:lineRule="auto"/>
              <w:jc w:val="center"/>
              <w:rPr>
                <w:rFonts w:ascii="Arial" w:eastAsia="Calibri" w:hAnsi="Arial" w:cs="Arial"/>
                <w:sz w:val="24"/>
                <w:szCs w:val="24"/>
                <w:lang w:eastAsia="ar-SA"/>
              </w:rPr>
            </w:pPr>
            <w:r w:rsidRPr="00DA5B0C">
              <w:rPr>
                <w:rFonts w:ascii="Arial" w:eastAsia="Calibri" w:hAnsi="Arial" w:cs="Arial"/>
                <w:sz w:val="24"/>
                <w:szCs w:val="24"/>
                <w:lang w:eastAsia="ar-SA"/>
              </w:rPr>
              <w:t>Срок  проведения</w:t>
            </w:r>
          </w:p>
        </w:tc>
        <w:tc>
          <w:tcPr>
            <w:tcW w:w="648" w:type="pct"/>
            <w:gridSpan w:val="3"/>
            <w:vMerge w:val="restart"/>
          </w:tcPr>
          <w:p w:rsidR="00DA5B0C" w:rsidRPr="00DA5B0C" w:rsidRDefault="00DA5B0C" w:rsidP="00DA5B0C">
            <w:pPr>
              <w:suppressAutoHyphens/>
              <w:spacing w:after="0" w:line="240" w:lineRule="auto"/>
              <w:jc w:val="center"/>
              <w:rPr>
                <w:rFonts w:ascii="Arial" w:eastAsia="Calibri" w:hAnsi="Arial" w:cs="Arial"/>
                <w:sz w:val="24"/>
                <w:szCs w:val="24"/>
                <w:lang w:eastAsia="ar-SA"/>
              </w:rPr>
            </w:pPr>
            <w:r w:rsidRPr="00DA5B0C">
              <w:rPr>
                <w:rFonts w:ascii="Arial" w:eastAsia="Calibri" w:hAnsi="Arial" w:cs="Arial"/>
                <w:sz w:val="24"/>
                <w:szCs w:val="24"/>
                <w:lang w:eastAsia="ar-SA"/>
              </w:rPr>
              <w:t>Ответственный</w:t>
            </w:r>
          </w:p>
        </w:tc>
        <w:tc>
          <w:tcPr>
            <w:tcW w:w="788" w:type="pct"/>
            <w:gridSpan w:val="2"/>
            <w:shd w:val="clear" w:color="auto" w:fill="auto"/>
            <w:vAlign w:val="center"/>
          </w:tcPr>
          <w:p w:rsidR="00DA5B0C" w:rsidRPr="00DA5B0C" w:rsidRDefault="00DA5B0C" w:rsidP="00DA5B0C">
            <w:pPr>
              <w:suppressAutoHyphens/>
              <w:spacing w:after="0" w:line="240" w:lineRule="auto"/>
              <w:jc w:val="center"/>
              <w:rPr>
                <w:rFonts w:ascii="Arial" w:eastAsia="Calibri" w:hAnsi="Arial" w:cs="Arial"/>
                <w:sz w:val="24"/>
                <w:szCs w:val="24"/>
                <w:lang w:eastAsia="ar-SA"/>
              </w:rPr>
            </w:pPr>
            <w:r w:rsidRPr="00DA5B0C">
              <w:rPr>
                <w:rFonts w:ascii="Arial" w:eastAsia="Calibri" w:hAnsi="Arial" w:cs="Arial"/>
                <w:sz w:val="24"/>
                <w:szCs w:val="24"/>
                <w:lang w:eastAsia="ar-SA"/>
              </w:rPr>
              <w:t>2017 г.</w:t>
            </w:r>
          </w:p>
        </w:tc>
        <w:tc>
          <w:tcPr>
            <w:tcW w:w="787" w:type="pct"/>
            <w:gridSpan w:val="2"/>
            <w:shd w:val="clear" w:color="auto" w:fill="auto"/>
            <w:vAlign w:val="center"/>
          </w:tcPr>
          <w:p w:rsidR="00DA5B0C" w:rsidRPr="00DA5B0C" w:rsidRDefault="00DA5B0C" w:rsidP="00DA5B0C">
            <w:pPr>
              <w:suppressAutoHyphens/>
              <w:spacing w:after="0" w:line="240" w:lineRule="auto"/>
              <w:jc w:val="center"/>
              <w:rPr>
                <w:rFonts w:ascii="Arial" w:eastAsia="Calibri" w:hAnsi="Arial" w:cs="Arial"/>
                <w:sz w:val="24"/>
                <w:szCs w:val="24"/>
                <w:lang w:eastAsia="ar-SA"/>
              </w:rPr>
            </w:pPr>
            <w:r w:rsidRPr="00DA5B0C">
              <w:rPr>
                <w:rFonts w:ascii="Arial" w:eastAsia="Calibri" w:hAnsi="Arial" w:cs="Arial"/>
                <w:sz w:val="24"/>
                <w:szCs w:val="24"/>
                <w:lang w:eastAsia="ar-SA"/>
              </w:rPr>
              <w:t>2018 г.</w:t>
            </w:r>
          </w:p>
        </w:tc>
        <w:tc>
          <w:tcPr>
            <w:tcW w:w="929" w:type="pct"/>
            <w:gridSpan w:val="2"/>
            <w:shd w:val="clear" w:color="auto" w:fill="auto"/>
            <w:vAlign w:val="center"/>
          </w:tcPr>
          <w:p w:rsidR="00DA5B0C" w:rsidRPr="00DA5B0C" w:rsidRDefault="00DA5B0C" w:rsidP="00DA5B0C">
            <w:pPr>
              <w:suppressAutoHyphens/>
              <w:spacing w:after="0" w:line="240" w:lineRule="auto"/>
              <w:jc w:val="center"/>
              <w:rPr>
                <w:rFonts w:ascii="Arial" w:eastAsia="Calibri" w:hAnsi="Arial" w:cs="Arial"/>
                <w:sz w:val="24"/>
                <w:szCs w:val="24"/>
                <w:lang w:eastAsia="ar-SA"/>
              </w:rPr>
            </w:pPr>
            <w:r w:rsidRPr="00DA5B0C">
              <w:rPr>
                <w:rFonts w:ascii="Arial" w:eastAsia="Calibri" w:hAnsi="Arial" w:cs="Arial"/>
                <w:sz w:val="24"/>
                <w:szCs w:val="24"/>
                <w:lang w:eastAsia="ar-SA"/>
              </w:rPr>
              <w:t>2019 г.</w:t>
            </w:r>
          </w:p>
        </w:tc>
      </w:tr>
      <w:tr w:rsidR="00DA5B0C" w:rsidRPr="00DA5B0C" w:rsidTr="00265CA6">
        <w:tc>
          <w:tcPr>
            <w:tcW w:w="343" w:type="pct"/>
            <w:vMerge/>
            <w:shd w:val="clear" w:color="auto" w:fill="auto"/>
            <w:vAlign w:val="center"/>
          </w:tcPr>
          <w:p w:rsidR="00DA5B0C" w:rsidRPr="00DA5B0C" w:rsidRDefault="00DA5B0C" w:rsidP="00DA5B0C">
            <w:pPr>
              <w:suppressAutoHyphens/>
              <w:spacing w:after="0" w:line="240" w:lineRule="auto"/>
              <w:jc w:val="center"/>
              <w:rPr>
                <w:rFonts w:ascii="Arial" w:eastAsia="Calibri" w:hAnsi="Arial" w:cs="Arial"/>
                <w:sz w:val="24"/>
                <w:szCs w:val="24"/>
                <w:lang w:eastAsia="ar-SA"/>
              </w:rPr>
            </w:pPr>
          </w:p>
        </w:tc>
        <w:tc>
          <w:tcPr>
            <w:tcW w:w="930" w:type="pct"/>
            <w:vMerge/>
            <w:shd w:val="clear" w:color="auto" w:fill="auto"/>
            <w:vAlign w:val="center"/>
          </w:tcPr>
          <w:p w:rsidR="00DA5B0C" w:rsidRPr="00DA5B0C" w:rsidRDefault="00DA5B0C" w:rsidP="00DA5B0C">
            <w:pPr>
              <w:suppressAutoHyphens/>
              <w:spacing w:after="0" w:line="240" w:lineRule="auto"/>
              <w:jc w:val="center"/>
              <w:rPr>
                <w:rFonts w:ascii="Arial" w:eastAsia="Calibri" w:hAnsi="Arial" w:cs="Arial"/>
                <w:sz w:val="24"/>
                <w:szCs w:val="24"/>
                <w:lang w:eastAsia="ar-SA"/>
              </w:rPr>
            </w:pPr>
          </w:p>
        </w:tc>
        <w:tc>
          <w:tcPr>
            <w:tcW w:w="575" w:type="pct"/>
            <w:gridSpan w:val="3"/>
            <w:vMerge/>
          </w:tcPr>
          <w:p w:rsidR="00DA5B0C" w:rsidRPr="00DA5B0C" w:rsidRDefault="00DA5B0C" w:rsidP="00DA5B0C">
            <w:pPr>
              <w:suppressAutoHyphens/>
              <w:spacing w:after="0" w:line="240" w:lineRule="auto"/>
              <w:jc w:val="center"/>
              <w:rPr>
                <w:rFonts w:ascii="Arial" w:eastAsia="Calibri" w:hAnsi="Arial" w:cs="Arial"/>
                <w:sz w:val="24"/>
                <w:szCs w:val="24"/>
                <w:lang w:eastAsia="ar-SA"/>
              </w:rPr>
            </w:pPr>
          </w:p>
        </w:tc>
        <w:tc>
          <w:tcPr>
            <w:tcW w:w="648" w:type="pct"/>
            <w:gridSpan w:val="3"/>
            <w:vMerge/>
          </w:tcPr>
          <w:p w:rsidR="00DA5B0C" w:rsidRPr="00DA5B0C" w:rsidRDefault="00DA5B0C" w:rsidP="00DA5B0C">
            <w:pPr>
              <w:suppressAutoHyphens/>
              <w:spacing w:after="0" w:line="240" w:lineRule="auto"/>
              <w:jc w:val="center"/>
              <w:rPr>
                <w:rFonts w:ascii="Arial" w:eastAsia="Calibri" w:hAnsi="Arial" w:cs="Arial"/>
                <w:sz w:val="24"/>
                <w:szCs w:val="24"/>
                <w:lang w:eastAsia="ar-SA"/>
              </w:rPr>
            </w:pPr>
          </w:p>
        </w:tc>
        <w:tc>
          <w:tcPr>
            <w:tcW w:w="788" w:type="pct"/>
            <w:gridSpan w:val="2"/>
            <w:shd w:val="clear" w:color="auto" w:fill="auto"/>
            <w:vAlign w:val="center"/>
          </w:tcPr>
          <w:p w:rsidR="00DA5B0C" w:rsidRPr="00DA5B0C" w:rsidRDefault="00DA5B0C" w:rsidP="00DA5B0C">
            <w:pPr>
              <w:suppressAutoHyphens/>
              <w:spacing w:after="0" w:line="240" w:lineRule="auto"/>
              <w:jc w:val="center"/>
              <w:rPr>
                <w:rFonts w:ascii="Arial" w:eastAsia="Calibri" w:hAnsi="Arial" w:cs="Arial"/>
                <w:sz w:val="24"/>
                <w:szCs w:val="24"/>
                <w:lang w:eastAsia="ar-SA"/>
              </w:rPr>
            </w:pPr>
            <w:r w:rsidRPr="00DA5B0C">
              <w:rPr>
                <w:rFonts w:ascii="Arial" w:eastAsia="Calibri" w:hAnsi="Arial" w:cs="Arial"/>
                <w:sz w:val="24"/>
                <w:szCs w:val="24"/>
                <w:lang w:eastAsia="ar-SA"/>
              </w:rPr>
              <w:t>Обоснование затрат</w:t>
            </w:r>
          </w:p>
          <w:p w:rsidR="00DA5B0C" w:rsidRPr="00DA5B0C" w:rsidRDefault="00DA5B0C" w:rsidP="00DA5B0C">
            <w:pPr>
              <w:suppressAutoHyphens/>
              <w:spacing w:after="0" w:line="240" w:lineRule="auto"/>
              <w:jc w:val="center"/>
              <w:rPr>
                <w:rFonts w:ascii="Arial" w:eastAsia="Calibri" w:hAnsi="Arial" w:cs="Arial"/>
                <w:sz w:val="24"/>
                <w:szCs w:val="24"/>
                <w:lang w:eastAsia="ar-SA"/>
              </w:rPr>
            </w:pPr>
            <w:r w:rsidRPr="00DA5B0C">
              <w:rPr>
                <w:rFonts w:ascii="Arial" w:eastAsia="Calibri" w:hAnsi="Arial" w:cs="Arial"/>
                <w:sz w:val="24"/>
                <w:szCs w:val="24"/>
                <w:lang w:eastAsia="ar-SA"/>
              </w:rPr>
              <w:t>Сумма, тыс. руб.</w:t>
            </w:r>
          </w:p>
        </w:tc>
        <w:tc>
          <w:tcPr>
            <w:tcW w:w="787" w:type="pct"/>
            <w:gridSpan w:val="2"/>
            <w:shd w:val="clear" w:color="auto" w:fill="auto"/>
            <w:vAlign w:val="center"/>
          </w:tcPr>
          <w:p w:rsidR="00DA5B0C" w:rsidRPr="00DA5B0C" w:rsidRDefault="00DA5B0C" w:rsidP="00DA5B0C">
            <w:pPr>
              <w:suppressAutoHyphens/>
              <w:spacing w:after="0" w:line="240" w:lineRule="auto"/>
              <w:jc w:val="center"/>
              <w:rPr>
                <w:rFonts w:ascii="Arial" w:eastAsia="Calibri" w:hAnsi="Arial" w:cs="Arial"/>
                <w:sz w:val="24"/>
                <w:szCs w:val="24"/>
                <w:lang w:eastAsia="ar-SA"/>
              </w:rPr>
            </w:pPr>
            <w:r w:rsidRPr="00DA5B0C">
              <w:rPr>
                <w:rFonts w:ascii="Arial" w:eastAsia="Calibri" w:hAnsi="Arial" w:cs="Arial"/>
                <w:sz w:val="24"/>
                <w:szCs w:val="24"/>
                <w:lang w:eastAsia="ar-SA"/>
              </w:rPr>
              <w:t>Обоснование затрат</w:t>
            </w:r>
          </w:p>
          <w:p w:rsidR="00DA5B0C" w:rsidRPr="00DA5B0C" w:rsidRDefault="00DA5B0C" w:rsidP="00DA5B0C">
            <w:pPr>
              <w:suppressAutoHyphens/>
              <w:spacing w:after="0" w:line="240" w:lineRule="auto"/>
              <w:jc w:val="center"/>
              <w:rPr>
                <w:rFonts w:ascii="Arial" w:eastAsia="Calibri" w:hAnsi="Arial" w:cs="Arial"/>
                <w:sz w:val="24"/>
                <w:szCs w:val="24"/>
                <w:lang w:eastAsia="ar-SA"/>
              </w:rPr>
            </w:pPr>
            <w:r w:rsidRPr="00DA5B0C">
              <w:rPr>
                <w:rFonts w:ascii="Arial" w:eastAsia="Calibri" w:hAnsi="Arial" w:cs="Arial"/>
                <w:sz w:val="24"/>
                <w:szCs w:val="24"/>
                <w:lang w:eastAsia="ar-SA"/>
              </w:rPr>
              <w:t>Сумма, тыс. руб.</w:t>
            </w:r>
          </w:p>
        </w:tc>
        <w:tc>
          <w:tcPr>
            <w:tcW w:w="929" w:type="pct"/>
            <w:gridSpan w:val="2"/>
            <w:shd w:val="clear" w:color="auto" w:fill="auto"/>
            <w:vAlign w:val="center"/>
          </w:tcPr>
          <w:p w:rsidR="00DA5B0C" w:rsidRPr="00DA5B0C" w:rsidRDefault="00DA5B0C" w:rsidP="00DA5B0C">
            <w:pPr>
              <w:suppressAutoHyphens/>
              <w:spacing w:after="0" w:line="240" w:lineRule="auto"/>
              <w:jc w:val="center"/>
              <w:rPr>
                <w:rFonts w:ascii="Arial" w:eastAsia="Calibri" w:hAnsi="Arial" w:cs="Arial"/>
                <w:sz w:val="24"/>
                <w:szCs w:val="24"/>
                <w:lang w:eastAsia="ar-SA"/>
              </w:rPr>
            </w:pPr>
            <w:r w:rsidRPr="00DA5B0C">
              <w:rPr>
                <w:rFonts w:ascii="Arial" w:eastAsia="Calibri" w:hAnsi="Arial" w:cs="Arial"/>
                <w:sz w:val="24"/>
                <w:szCs w:val="24"/>
                <w:lang w:eastAsia="ar-SA"/>
              </w:rPr>
              <w:t>Обоснование затрат</w:t>
            </w:r>
          </w:p>
          <w:p w:rsidR="00DA5B0C" w:rsidRPr="00DA5B0C" w:rsidRDefault="00DA5B0C" w:rsidP="00DA5B0C">
            <w:pPr>
              <w:suppressAutoHyphens/>
              <w:spacing w:after="0" w:line="240" w:lineRule="auto"/>
              <w:jc w:val="center"/>
              <w:rPr>
                <w:rFonts w:ascii="Arial" w:eastAsia="Calibri" w:hAnsi="Arial" w:cs="Arial"/>
                <w:sz w:val="24"/>
                <w:szCs w:val="24"/>
                <w:lang w:eastAsia="ar-SA"/>
              </w:rPr>
            </w:pPr>
            <w:r w:rsidRPr="00DA5B0C">
              <w:rPr>
                <w:rFonts w:ascii="Arial" w:eastAsia="Calibri" w:hAnsi="Arial" w:cs="Arial"/>
                <w:sz w:val="24"/>
                <w:szCs w:val="24"/>
                <w:lang w:eastAsia="ar-SA"/>
              </w:rPr>
              <w:t>Сумма, тыс. руб.</w:t>
            </w:r>
          </w:p>
        </w:tc>
      </w:tr>
      <w:tr w:rsidR="00DA5B0C" w:rsidRPr="00DA5B0C" w:rsidTr="00265CA6">
        <w:tc>
          <w:tcPr>
            <w:tcW w:w="343" w:type="pct"/>
            <w:shd w:val="clear" w:color="auto" w:fill="auto"/>
            <w:vAlign w:val="center"/>
          </w:tcPr>
          <w:p w:rsidR="00DA5B0C" w:rsidRPr="00DA5B0C" w:rsidRDefault="00DA5B0C" w:rsidP="00DA5B0C">
            <w:pPr>
              <w:suppressAutoHyphens/>
              <w:spacing w:after="0" w:line="240" w:lineRule="auto"/>
              <w:jc w:val="center"/>
              <w:rPr>
                <w:rFonts w:ascii="Arial" w:eastAsia="Calibri" w:hAnsi="Arial" w:cs="Arial"/>
                <w:sz w:val="24"/>
                <w:szCs w:val="24"/>
                <w:lang w:eastAsia="ar-SA"/>
              </w:rPr>
            </w:pPr>
            <w:r w:rsidRPr="00DA5B0C">
              <w:rPr>
                <w:rFonts w:ascii="Arial" w:eastAsia="Calibri" w:hAnsi="Arial" w:cs="Arial"/>
                <w:sz w:val="24"/>
                <w:szCs w:val="24"/>
                <w:lang w:eastAsia="ar-SA"/>
              </w:rPr>
              <w:t>1</w:t>
            </w:r>
          </w:p>
        </w:tc>
        <w:tc>
          <w:tcPr>
            <w:tcW w:w="930" w:type="pct"/>
            <w:shd w:val="clear" w:color="auto" w:fill="auto"/>
            <w:vAlign w:val="center"/>
          </w:tcPr>
          <w:p w:rsidR="00DA5B0C" w:rsidRPr="00DA5B0C" w:rsidRDefault="00DA5B0C" w:rsidP="00DA5B0C">
            <w:pPr>
              <w:suppressAutoHyphens/>
              <w:spacing w:after="0" w:line="240" w:lineRule="auto"/>
              <w:jc w:val="center"/>
              <w:rPr>
                <w:rFonts w:ascii="Arial" w:eastAsia="Calibri" w:hAnsi="Arial" w:cs="Arial"/>
                <w:sz w:val="24"/>
                <w:szCs w:val="24"/>
                <w:lang w:eastAsia="ar-SA"/>
              </w:rPr>
            </w:pPr>
            <w:r w:rsidRPr="00DA5B0C">
              <w:rPr>
                <w:rFonts w:ascii="Arial" w:eastAsia="Calibri" w:hAnsi="Arial" w:cs="Arial"/>
                <w:sz w:val="24"/>
                <w:szCs w:val="24"/>
                <w:lang w:eastAsia="ar-SA"/>
              </w:rPr>
              <w:t>2</w:t>
            </w:r>
          </w:p>
        </w:tc>
        <w:tc>
          <w:tcPr>
            <w:tcW w:w="575" w:type="pct"/>
            <w:gridSpan w:val="3"/>
          </w:tcPr>
          <w:p w:rsidR="00DA5B0C" w:rsidRPr="00DA5B0C" w:rsidRDefault="00DA5B0C" w:rsidP="00DA5B0C">
            <w:pPr>
              <w:suppressAutoHyphens/>
              <w:spacing w:after="0" w:line="240" w:lineRule="auto"/>
              <w:jc w:val="center"/>
              <w:rPr>
                <w:rFonts w:ascii="Arial" w:eastAsia="Calibri" w:hAnsi="Arial" w:cs="Arial"/>
                <w:sz w:val="24"/>
                <w:szCs w:val="24"/>
                <w:lang w:eastAsia="ar-SA"/>
              </w:rPr>
            </w:pPr>
            <w:r w:rsidRPr="00DA5B0C">
              <w:rPr>
                <w:rFonts w:ascii="Arial" w:eastAsia="Calibri" w:hAnsi="Arial" w:cs="Arial"/>
                <w:sz w:val="24"/>
                <w:szCs w:val="24"/>
                <w:lang w:eastAsia="ar-SA"/>
              </w:rPr>
              <w:t>3</w:t>
            </w:r>
          </w:p>
        </w:tc>
        <w:tc>
          <w:tcPr>
            <w:tcW w:w="648" w:type="pct"/>
            <w:gridSpan w:val="3"/>
          </w:tcPr>
          <w:p w:rsidR="00DA5B0C" w:rsidRPr="00DA5B0C" w:rsidRDefault="00DA5B0C" w:rsidP="00DA5B0C">
            <w:pPr>
              <w:suppressAutoHyphens/>
              <w:spacing w:after="0" w:line="240" w:lineRule="auto"/>
              <w:jc w:val="center"/>
              <w:rPr>
                <w:rFonts w:ascii="Arial" w:eastAsia="Calibri" w:hAnsi="Arial" w:cs="Arial"/>
                <w:sz w:val="24"/>
                <w:szCs w:val="24"/>
                <w:lang w:eastAsia="ar-SA"/>
              </w:rPr>
            </w:pPr>
            <w:r w:rsidRPr="00DA5B0C">
              <w:rPr>
                <w:rFonts w:ascii="Arial" w:eastAsia="Calibri" w:hAnsi="Arial" w:cs="Arial"/>
                <w:sz w:val="24"/>
                <w:szCs w:val="24"/>
                <w:lang w:eastAsia="ar-SA"/>
              </w:rPr>
              <w:t>4</w:t>
            </w:r>
          </w:p>
        </w:tc>
        <w:tc>
          <w:tcPr>
            <w:tcW w:w="788" w:type="pct"/>
            <w:gridSpan w:val="2"/>
            <w:shd w:val="clear" w:color="auto" w:fill="auto"/>
            <w:vAlign w:val="center"/>
          </w:tcPr>
          <w:p w:rsidR="00DA5B0C" w:rsidRPr="00DA5B0C" w:rsidRDefault="00DA5B0C" w:rsidP="00DA5B0C">
            <w:pPr>
              <w:suppressAutoHyphens/>
              <w:spacing w:after="0" w:line="240" w:lineRule="auto"/>
              <w:jc w:val="center"/>
              <w:rPr>
                <w:rFonts w:ascii="Arial" w:eastAsia="Calibri" w:hAnsi="Arial" w:cs="Arial"/>
                <w:sz w:val="24"/>
                <w:szCs w:val="24"/>
                <w:lang w:eastAsia="ar-SA"/>
              </w:rPr>
            </w:pPr>
            <w:r w:rsidRPr="00DA5B0C">
              <w:rPr>
                <w:rFonts w:ascii="Arial" w:eastAsia="Calibri" w:hAnsi="Arial" w:cs="Arial"/>
                <w:sz w:val="24"/>
                <w:szCs w:val="24"/>
                <w:lang w:eastAsia="ar-SA"/>
              </w:rPr>
              <w:t>5</w:t>
            </w:r>
          </w:p>
        </w:tc>
        <w:tc>
          <w:tcPr>
            <w:tcW w:w="787" w:type="pct"/>
            <w:gridSpan w:val="2"/>
            <w:shd w:val="clear" w:color="auto" w:fill="auto"/>
            <w:vAlign w:val="center"/>
          </w:tcPr>
          <w:p w:rsidR="00DA5B0C" w:rsidRPr="00DA5B0C" w:rsidRDefault="00DA5B0C" w:rsidP="00DA5B0C">
            <w:pPr>
              <w:suppressAutoHyphens/>
              <w:spacing w:after="0" w:line="240" w:lineRule="auto"/>
              <w:jc w:val="center"/>
              <w:rPr>
                <w:rFonts w:ascii="Arial" w:eastAsia="Calibri" w:hAnsi="Arial" w:cs="Arial"/>
                <w:sz w:val="24"/>
                <w:szCs w:val="24"/>
                <w:lang w:eastAsia="ar-SA"/>
              </w:rPr>
            </w:pPr>
            <w:r w:rsidRPr="00DA5B0C">
              <w:rPr>
                <w:rFonts w:ascii="Arial" w:eastAsia="Calibri" w:hAnsi="Arial" w:cs="Arial"/>
                <w:sz w:val="24"/>
                <w:szCs w:val="24"/>
                <w:lang w:eastAsia="ar-SA"/>
              </w:rPr>
              <w:t>6</w:t>
            </w:r>
          </w:p>
        </w:tc>
        <w:tc>
          <w:tcPr>
            <w:tcW w:w="929" w:type="pct"/>
            <w:gridSpan w:val="2"/>
            <w:shd w:val="clear" w:color="auto" w:fill="auto"/>
            <w:vAlign w:val="center"/>
          </w:tcPr>
          <w:p w:rsidR="00DA5B0C" w:rsidRPr="00DA5B0C" w:rsidRDefault="00DA5B0C" w:rsidP="00DA5B0C">
            <w:pPr>
              <w:suppressAutoHyphens/>
              <w:spacing w:after="0" w:line="240" w:lineRule="auto"/>
              <w:jc w:val="center"/>
              <w:rPr>
                <w:rFonts w:ascii="Arial" w:eastAsia="Calibri" w:hAnsi="Arial" w:cs="Arial"/>
                <w:sz w:val="24"/>
                <w:szCs w:val="24"/>
                <w:lang w:eastAsia="ar-SA"/>
              </w:rPr>
            </w:pPr>
            <w:r w:rsidRPr="00DA5B0C">
              <w:rPr>
                <w:rFonts w:ascii="Arial" w:eastAsia="Calibri" w:hAnsi="Arial" w:cs="Arial"/>
                <w:sz w:val="24"/>
                <w:szCs w:val="24"/>
                <w:lang w:eastAsia="ar-SA"/>
              </w:rPr>
              <w:t>7</w:t>
            </w:r>
          </w:p>
        </w:tc>
      </w:tr>
      <w:tr w:rsidR="00DA5B0C" w:rsidRPr="00DA5B0C" w:rsidTr="00265CA6">
        <w:tc>
          <w:tcPr>
            <w:tcW w:w="5000" w:type="pct"/>
            <w:gridSpan w:val="14"/>
          </w:tcPr>
          <w:p w:rsidR="00DA5B0C" w:rsidRPr="00DA5B0C" w:rsidRDefault="00DA5B0C" w:rsidP="00DA5B0C">
            <w:pPr>
              <w:suppressAutoHyphens/>
              <w:spacing w:after="0" w:line="240" w:lineRule="auto"/>
              <w:jc w:val="center"/>
              <w:rPr>
                <w:rFonts w:ascii="Arial" w:eastAsia="Calibri" w:hAnsi="Arial" w:cs="Arial"/>
                <w:sz w:val="20"/>
                <w:szCs w:val="20"/>
                <w:lang w:eastAsia="ar-SA"/>
              </w:rPr>
            </w:pPr>
          </w:p>
          <w:p w:rsidR="00DA5B0C" w:rsidRPr="00DA5B0C" w:rsidRDefault="00DA5B0C" w:rsidP="00DA5B0C">
            <w:pPr>
              <w:tabs>
                <w:tab w:val="left" w:pos="2910"/>
              </w:tabs>
              <w:suppressAutoHyphens/>
              <w:spacing w:after="0" w:line="240" w:lineRule="auto"/>
              <w:jc w:val="center"/>
              <w:rPr>
                <w:rFonts w:ascii="Arial" w:eastAsia="Calibri" w:hAnsi="Arial" w:cs="Arial"/>
                <w:b/>
                <w:sz w:val="20"/>
                <w:szCs w:val="20"/>
                <w:lang w:eastAsia="ar-SA"/>
              </w:rPr>
            </w:pPr>
            <w:r w:rsidRPr="00DA5B0C">
              <w:rPr>
                <w:rFonts w:ascii="Arial" w:eastAsia="Calibri" w:hAnsi="Arial" w:cs="Arial"/>
                <w:b/>
                <w:lang w:eastAsia="ar-SA"/>
              </w:rPr>
              <w:t>2. Продвижение   туристского   продукта   на   региональном  рынке</w:t>
            </w:r>
          </w:p>
        </w:tc>
      </w:tr>
      <w:tr w:rsidR="00DA5B0C" w:rsidRPr="00DA5B0C" w:rsidTr="00265CA6">
        <w:tc>
          <w:tcPr>
            <w:tcW w:w="343" w:type="pct"/>
            <w:shd w:val="clear" w:color="auto" w:fill="auto"/>
            <w:vAlign w:val="center"/>
          </w:tcPr>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2.1</w:t>
            </w:r>
          </w:p>
        </w:tc>
        <w:tc>
          <w:tcPr>
            <w:tcW w:w="930" w:type="pct"/>
          </w:tcPr>
          <w:p w:rsidR="00DA5B0C" w:rsidRPr="00DA5B0C" w:rsidRDefault="00DA5B0C" w:rsidP="00DA5B0C">
            <w:pPr>
              <w:suppressAutoHyphens/>
              <w:spacing w:after="0" w:line="100" w:lineRule="atLeast"/>
              <w:rPr>
                <w:rFonts w:ascii="Arial" w:eastAsia="SimSun" w:hAnsi="Arial" w:cs="Arial"/>
                <w:lang w:eastAsia="hi-IN" w:bidi="hi-IN"/>
              </w:rPr>
            </w:pPr>
            <w:r w:rsidRPr="00DA5B0C">
              <w:rPr>
                <w:rFonts w:ascii="Arial" w:eastAsia="SimSun" w:hAnsi="Arial" w:cs="Arial"/>
                <w:lang w:eastAsia="hi-IN" w:bidi="hi-IN"/>
              </w:rPr>
              <w:t xml:space="preserve">Продвижение  бренда и  туристской символики   Светлоярского  муниципального  района            </w:t>
            </w:r>
          </w:p>
        </w:tc>
        <w:tc>
          <w:tcPr>
            <w:tcW w:w="570" w:type="pct"/>
            <w:gridSpan w:val="2"/>
            <w:shd w:val="clear" w:color="auto" w:fill="auto"/>
          </w:tcPr>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В  течение  действия  программы</w:t>
            </w:r>
          </w:p>
        </w:tc>
        <w:tc>
          <w:tcPr>
            <w:tcW w:w="648" w:type="pct"/>
            <w:gridSpan w:val="3"/>
          </w:tcPr>
          <w:p w:rsidR="00DA5B0C" w:rsidRPr="00DA5B0C" w:rsidRDefault="0082363F" w:rsidP="00DA5B0C">
            <w:pPr>
              <w:suppressAutoHyphens/>
              <w:spacing w:after="0" w:line="240" w:lineRule="auto"/>
              <w:jc w:val="center"/>
              <w:rPr>
                <w:rFonts w:ascii="Arial" w:eastAsia="Calibri" w:hAnsi="Arial" w:cs="Arial"/>
                <w:lang w:eastAsia="ar-SA"/>
              </w:rPr>
            </w:pPr>
            <w:r>
              <w:rPr>
                <w:rFonts w:ascii="Arial" w:eastAsia="Calibri" w:hAnsi="Arial" w:cs="Arial"/>
                <w:lang w:eastAsia="ar-SA"/>
              </w:rPr>
              <w:t>МК</w:t>
            </w:r>
            <w:r w:rsidR="00DA5B0C" w:rsidRPr="00DA5B0C">
              <w:rPr>
                <w:rFonts w:ascii="Arial" w:eastAsia="Calibri" w:hAnsi="Arial" w:cs="Arial"/>
                <w:lang w:eastAsia="ar-SA"/>
              </w:rPr>
              <w:t>УК «Историко-краеведческий музей»</w:t>
            </w:r>
          </w:p>
        </w:tc>
        <w:tc>
          <w:tcPr>
            <w:tcW w:w="793" w:type="pct"/>
            <w:gridSpan w:val="3"/>
            <w:shd w:val="clear" w:color="auto" w:fill="auto"/>
          </w:tcPr>
          <w:p w:rsidR="00DA5B0C" w:rsidRPr="00DA5B0C" w:rsidRDefault="0082363F" w:rsidP="00DA5B0C">
            <w:pPr>
              <w:suppressAutoHyphens/>
              <w:spacing w:after="0" w:line="240" w:lineRule="auto"/>
              <w:jc w:val="center"/>
              <w:rPr>
                <w:rFonts w:ascii="Arial" w:eastAsia="Calibri" w:hAnsi="Arial" w:cs="Arial"/>
                <w:lang w:eastAsia="ar-SA"/>
              </w:rPr>
            </w:pPr>
            <w:r>
              <w:rPr>
                <w:rFonts w:ascii="Arial" w:eastAsia="Calibri" w:hAnsi="Arial" w:cs="Arial"/>
                <w:lang w:eastAsia="ar-SA"/>
              </w:rPr>
              <w:t>86,5</w:t>
            </w:r>
          </w:p>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(изготовление полиграфической и сувенирной продукции)</w:t>
            </w:r>
          </w:p>
          <w:p w:rsidR="00DA5B0C" w:rsidRPr="00DA5B0C" w:rsidRDefault="0082363F" w:rsidP="00DA5B0C">
            <w:pPr>
              <w:suppressAutoHyphens/>
              <w:spacing w:after="0" w:line="240" w:lineRule="auto"/>
              <w:jc w:val="center"/>
              <w:rPr>
                <w:rFonts w:ascii="Arial" w:eastAsia="Calibri" w:hAnsi="Arial" w:cs="Arial"/>
                <w:lang w:eastAsia="ar-SA"/>
              </w:rPr>
            </w:pPr>
            <w:r>
              <w:rPr>
                <w:rFonts w:ascii="Arial" w:eastAsia="Calibri" w:hAnsi="Arial" w:cs="Arial"/>
                <w:lang w:eastAsia="ar-SA"/>
              </w:rPr>
              <w:t>(66,5</w:t>
            </w:r>
            <w:r w:rsidR="00DA5B0C" w:rsidRPr="00DA5B0C">
              <w:rPr>
                <w:rFonts w:ascii="Arial" w:eastAsia="Calibri" w:hAnsi="Arial" w:cs="Arial"/>
                <w:lang w:eastAsia="ar-SA"/>
              </w:rPr>
              <w:t xml:space="preserve"> –бюджет  района;</w:t>
            </w:r>
          </w:p>
          <w:p w:rsidR="00DA5B0C" w:rsidRPr="00DA5B0C" w:rsidRDefault="0082363F" w:rsidP="00DA5B0C">
            <w:pPr>
              <w:suppressAutoHyphens/>
              <w:spacing w:after="0" w:line="240" w:lineRule="auto"/>
              <w:jc w:val="center"/>
              <w:rPr>
                <w:rFonts w:ascii="Arial" w:eastAsia="Calibri" w:hAnsi="Arial" w:cs="Arial"/>
                <w:lang w:eastAsia="ar-SA"/>
              </w:rPr>
            </w:pPr>
            <w:r>
              <w:rPr>
                <w:rFonts w:ascii="Arial" w:eastAsia="Calibri" w:hAnsi="Arial" w:cs="Arial"/>
                <w:lang w:eastAsia="ar-SA"/>
              </w:rPr>
              <w:t>2</w:t>
            </w:r>
            <w:r w:rsidR="00DA5B0C" w:rsidRPr="00DA5B0C">
              <w:rPr>
                <w:rFonts w:ascii="Arial" w:eastAsia="Calibri" w:hAnsi="Arial" w:cs="Arial"/>
                <w:lang w:eastAsia="ar-SA"/>
              </w:rPr>
              <w:t>0,0 – внебюдж.ср-ва)</w:t>
            </w:r>
          </w:p>
        </w:tc>
        <w:tc>
          <w:tcPr>
            <w:tcW w:w="787" w:type="pct"/>
            <w:gridSpan w:val="2"/>
            <w:shd w:val="clear" w:color="auto" w:fill="auto"/>
          </w:tcPr>
          <w:p w:rsidR="00DA5B0C" w:rsidRPr="00DA5B0C" w:rsidRDefault="0082363F" w:rsidP="00DA5B0C">
            <w:pPr>
              <w:suppressAutoHyphens/>
              <w:spacing w:after="0" w:line="240" w:lineRule="auto"/>
              <w:jc w:val="center"/>
              <w:rPr>
                <w:rFonts w:ascii="Arial" w:eastAsia="Calibri" w:hAnsi="Arial" w:cs="Arial"/>
                <w:lang w:eastAsia="ar-SA"/>
              </w:rPr>
            </w:pPr>
            <w:r>
              <w:rPr>
                <w:rFonts w:ascii="Arial" w:eastAsia="Calibri" w:hAnsi="Arial" w:cs="Arial"/>
                <w:lang w:eastAsia="ar-SA"/>
              </w:rPr>
              <w:t>5</w:t>
            </w:r>
            <w:r w:rsidR="00DA5B0C" w:rsidRPr="00DA5B0C">
              <w:rPr>
                <w:rFonts w:ascii="Arial" w:eastAsia="Calibri" w:hAnsi="Arial" w:cs="Arial"/>
                <w:lang w:eastAsia="ar-SA"/>
              </w:rPr>
              <w:t>0,0</w:t>
            </w:r>
          </w:p>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(изготовление полиграфической и сувенирной продукции)</w:t>
            </w:r>
          </w:p>
          <w:p w:rsidR="00DA5B0C" w:rsidRPr="00DA5B0C" w:rsidRDefault="0082363F" w:rsidP="0082363F">
            <w:pPr>
              <w:suppressAutoHyphens/>
              <w:spacing w:after="0" w:line="240" w:lineRule="auto"/>
              <w:jc w:val="center"/>
              <w:rPr>
                <w:rFonts w:ascii="Arial" w:eastAsia="Calibri" w:hAnsi="Arial" w:cs="Arial"/>
                <w:lang w:eastAsia="ar-SA"/>
              </w:rPr>
            </w:pPr>
            <w:r>
              <w:rPr>
                <w:rFonts w:ascii="Arial" w:eastAsia="Calibri" w:hAnsi="Arial" w:cs="Arial"/>
                <w:lang w:eastAsia="ar-SA"/>
              </w:rPr>
              <w:t>(50,0 –бюджет  района)</w:t>
            </w:r>
          </w:p>
        </w:tc>
        <w:tc>
          <w:tcPr>
            <w:tcW w:w="929" w:type="pct"/>
            <w:gridSpan w:val="2"/>
            <w:shd w:val="clear" w:color="auto" w:fill="auto"/>
          </w:tcPr>
          <w:p w:rsidR="00DA5B0C" w:rsidRPr="00DA5B0C" w:rsidRDefault="0082363F" w:rsidP="00DA5B0C">
            <w:pPr>
              <w:suppressAutoHyphens/>
              <w:spacing w:after="0" w:line="240" w:lineRule="auto"/>
              <w:jc w:val="center"/>
              <w:rPr>
                <w:rFonts w:ascii="Arial" w:eastAsia="Calibri" w:hAnsi="Arial" w:cs="Arial"/>
                <w:lang w:eastAsia="ar-SA"/>
              </w:rPr>
            </w:pPr>
            <w:r>
              <w:rPr>
                <w:rFonts w:ascii="Arial" w:eastAsia="Calibri" w:hAnsi="Arial" w:cs="Arial"/>
                <w:lang w:eastAsia="ar-SA"/>
              </w:rPr>
              <w:t>7</w:t>
            </w:r>
            <w:r w:rsidR="00DA5B0C" w:rsidRPr="00DA5B0C">
              <w:rPr>
                <w:rFonts w:ascii="Arial" w:eastAsia="Calibri" w:hAnsi="Arial" w:cs="Arial"/>
                <w:lang w:eastAsia="ar-SA"/>
              </w:rPr>
              <w:t>0,0</w:t>
            </w:r>
          </w:p>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(изготовление полиграфической и сувенирной продукции)-бюджет  района</w:t>
            </w:r>
          </w:p>
          <w:p w:rsidR="00DA5B0C" w:rsidRPr="00DA5B0C" w:rsidRDefault="0082363F" w:rsidP="00DA5B0C">
            <w:pPr>
              <w:suppressAutoHyphens/>
              <w:spacing w:after="0" w:line="240" w:lineRule="auto"/>
              <w:jc w:val="center"/>
              <w:rPr>
                <w:rFonts w:ascii="Arial" w:eastAsia="Calibri" w:hAnsi="Arial" w:cs="Arial"/>
                <w:lang w:eastAsia="ar-SA"/>
              </w:rPr>
            </w:pPr>
            <w:r>
              <w:rPr>
                <w:rFonts w:ascii="Arial" w:eastAsia="Calibri" w:hAnsi="Arial" w:cs="Arial"/>
                <w:lang w:eastAsia="ar-SA"/>
              </w:rPr>
              <w:t>(5</w:t>
            </w:r>
            <w:r w:rsidR="00DA5B0C" w:rsidRPr="00DA5B0C">
              <w:rPr>
                <w:rFonts w:ascii="Arial" w:eastAsia="Calibri" w:hAnsi="Arial" w:cs="Arial"/>
                <w:lang w:eastAsia="ar-SA"/>
              </w:rPr>
              <w:t>0,0 –бюджет  района;</w:t>
            </w:r>
          </w:p>
          <w:p w:rsidR="00DA5B0C" w:rsidRPr="00DA5B0C" w:rsidRDefault="0082363F" w:rsidP="00DA5B0C">
            <w:pPr>
              <w:suppressAutoHyphens/>
              <w:spacing w:after="0" w:line="240" w:lineRule="auto"/>
              <w:jc w:val="center"/>
              <w:rPr>
                <w:rFonts w:ascii="Arial" w:eastAsia="Calibri" w:hAnsi="Arial" w:cs="Arial"/>
                <w:lang w:eastAsia="ar-SA"/>
              </w:rPr>
            </w:pPr>
            <w:r>
              <w:rPr>
                <w:rFonts w:ascii="Arial" w:eastAsia="Calibri" w:hAnsi="Arial" w:cs="Arial"/>
                <w:lang w:eastAsia="ar-SA"/>
              </w:rPr>
              <w:t>2</w:t>
            </w:r>
            <w:r w:rsidR="00DA5B0C" w:rsidRPr="00DA5B0C">
              <w:rPr>
                <w:rFonts w:ascii="Arial" w:eastAsia="Calibri" w:hAnsi="Arial" w:cs="Arial"/>
                <w:lang w:eastAsia="ar-SA"/>
              </w:rPr>
              <w:t>0,0 – внебюдж.ср-ва)</w:t>
            </w:r>
          </w:p>
        </w:tc>
      </w:tr>
      <w:tr w:rsidR="00DA5B0C" w:rsidRPr="00DA5B0C" w:rsidTr="00265CA6">
        <w:tc>
          <w:tcPr>
            <w:tcW w:w="343" w:type="pct"/>
            <w:shd w:val="clear" w:color="auto" w:fill="auto"/>
            <w:vAlign w:val="center"/>
          </w:tcPr>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2.5</w:t>
            </w:r>
          </w:p>
        </w:tc>
        <w:tc>
          <w:tcPr>
            <w:tcW w:w="930" w:type="pct"/>
          </w:tcPr>
          <w:p w:rsidR="00DA5B0C" w:rsidRPr="00DA5B0C" w:rsidRDefault="00DA5B0C" w:rsidP="00DA5B0C">
            <w:pPr>
              <w:suppressAutoHyphens/>
              <w:spacing w:after="0" w:line="100" w:lineRule="atLeast"/>
              <w:rPr>
                <w:rFonts w:ascii="Arial" w:eastAsia="SimSun" w:hAnsi="Arial" w:cs="Arial"/>
                <w:lang w:eastAsia="hi-IN" w:bidi="hi-IN"/>
              </w:rPr>
            </w:pPr>
            <w:r w:rsidRPr="00DA5B0C">
              <w:rPr>
                <w:rFonts w:ascii="Arial" w:eastAsia="SimSun" w:hAnsi="Arial" w:cs="Arial"/>
                <w:lang w:eastAsia="hi-IN" w:bidi="hi-IN"/>
              </w:rPr>
              <w:t xml:space="preserve">Создание   подарочных                   презентационных     пакетов               </w:t>
            </w:r>
          </w:p>
        </w:tc>
        <w:tc>
          <w:tcPr>
            <w:tcW w:w="570" w:type="pct"/>
            <w:gridSpan w:val="2"/>
            <w:shd w:val="clear" w:color="auto" w:fill="auto"/>
          </w:tcPr>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В  течение  действия  программы</w:t>
            </w:r>
          </w:p>
        </w:tc>
        <w:tc>
          <w:tcPr>
            <w:tcW w:w="648" w:type="pct"/>
            <w:gridSpan w:val="3"/>
          </w:tcPr>
          <w:p w:rsidR="00DA5B0C" w:rsidRPr="00DA5B0C" w:rsidRDefault="0082363F" w:rsidP="00DA5B0C">
            <w:pPr>
              <w:suppressAutoHyphens/>
              <w:spacing w:after="0" w:line="240" w:lineRule="auto"/>
              <w:jc w:val="center"/>
              <w:rPr>
                <w:rFonts w:ascii="Arial" w:eastAsia="Calibri" w:hAnsi="Arial" w:cs="Arial"/>
                <w:lang w:eastAsia="ar-SA"/>
              </w:rPr>
            </w:pPr>
            <w:r>
              <w:rPr>
                <w:rFonts w:ascii="Arial" w:eastAsia="Calibri" w:hAnsi="Arial" w:cs="Arial"/>
                <w:lang w:eastAsia="ar-SA"/>
              </w:rPr>
              <w:t>МК</w:t>
            </w:r>
            <w:r w:rsidR="00DA5B0C" w:rsidRPr="00DA5B0C">
              <w:rPr>
                <w:rFonts w:ascii="Arial" w:eastAsia="Calibri" w:hAnsi="Arial" w:cs="Arial"/>
                <w:lang w:eastAsia="ar-SA"/>
              </w:rPr>
              <w:t>УК  «Историко-краеведческий  музей»</w:t>
            </w:r>
          </w:p>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ОДМКСиТ</w:t>
            </w:r>
          </w:p>
          <w:p w:rsidR="00DA5B0C" w:rsidRPr="00DA5B0C" w:rsidRDefault="00DA5B0C" w:rsidP="00DA5B0C">
            <w:pPr>
              <w:suppressAutoHyphens/>
              <w:spacing w:after="0" w:line="240" w:lineRule="auto"/>
              <w:jc w:val="center"/>
              <w:rPr>
                <w:rFonts w:ascii="Arial" w:eastAsia="Calibri" w:hAnsi="Arial" w:cs="Arial"/>
                <w:lang w:eastAsia="ar-SA"/>
              </w:rPr>
            </w:pPr>
          </w:p>
        </w:tc>
        <w:tc>
          <w:tcPr>
            <w:tcW w:w="793" w:type="pct"/>
            <w:gridSpan w:val="3"/>
            <w:shd w:val="clear" w:color="auto" w:fill="auto"/>
          </w:tcPr>
          <w:p w:rsidR="00DA5B0C" w:rsidRPr="00DA5B0C" w:rsidRDefault="0082363F" w:rsidP="00DA5B0C">
            <w:pPr>
              <w:tabs>
                <w:tab w:val="left" w:pos="1800"/>
              </w:tabs>
              <w:suppressAutoHyphens/>
              <w:spacing w:after="0" w:line="240" w:lineRule="auto"/>
              <w:jc w:val="center"/>
              <w:rPr>
                <w:rFonts w:ascii="Arial" w:eastAsia="Calibri" w:hAnsi="Arial" w:cs="Arial"/>
                <w:lang w:eastAsia="ar-SA"/>
              </w:rPr>
            </w:pPr>
            <w:r>
              <w:rPr>
                <w:rFonts w:ascii="Arial" w:eastAsia="Calibri" w:hAnsi="Arial" w:cs="Arial"/>
                <w:lang w:eastAsia="ar-SA"/>
              </w:rPr>
              <w:t>48,4</w:t>
            </w:r>
          </w:p>
          <w:p w:rsidR="00DA5B0C" w:rsidRPr="00DA5B0C" w:rsidRDefault="0082363F" w:rsidP="00DA5B0C">
            <w:pPr>
              <w:tabs>
                <w:tab w:val="left" w:pos="1800"/>
              </w:tabs>
              <w:suppressAutoHyphens/>
              <w:spacing w:after="0" w:line="240" w:lineRule="auto"/>
              <w:jc w:val="center"/>
              <w:rPr>
                <w:rFonts w:ascii="Arial" w:eastAsia="Calibri" w:hAnsi="Arial" w:cs="Arial"/>
                <w:lang w:eastAsia="ar-SA"/>
              </w:rPr>
            </w:pPr>
            <w:r>
              <w:rPr>
                <w:rFonts w:ascii="Arial" w:eastAsia="Calibri" w:hAnsi="Arial" w:cs="Arial"/>
                <w:lang w:eastAsia="ar-SA"/>
              </w:rPr>
              <w:t>(28,4</w:t>
            </w:r>
            <w:r w:rsidR="00DA5B0C" w:rsidRPr="00DA5B0C">
              <w:rPr>
                <w:rFonts w:ascii="Arial" w:eastAsia="Calibri" w:hAnsi="Arial" w:cs="Arial"/>
                <w:lang w:eastAsia="ar-SA"/>
              </w:rPr>
              <w:t xml:space="preserve"> – бюджет  района;</w:t>
            </w:r>
          </w:p>
          <w:p w:rsidR="0082363F" w:rsidRDefault="0082363F" w:rsidP="00DA5B0C">
            <w:pPr>
              <w:tabs>
                <w:tab w:val="left" w:pos="1800"/>
              </w:tabs>
              <w:suppressAutoHyphens/>
              <w:spacing w:after="0" w:line="240" w:lineRule="auto"/>
              <w:jc w:val="center"/>
              <w:rPr>
                <w:rFonts w:ascii="Arial" w:eastAsia="Calibri" w:hAnsi="Arial" w:cs="Arial"/>
                <w:lang w:eastAsia="ar-SA"/>
              </w:rPr>
            </w:pPr>
            <w:r>
              <w:rPr>
                <w:rFonts w:ascii="Arial" w:eastAsia="Calibri" w:hAnsi="Arial" w:cs="Arial"/>
                <w:lang w:eastAsia="ar-SA"/>
              </w:rPr>
              <w:t>2</w:t>
            </w:r>
            <w:r w:rsidR="00DA5B0C" w:rsidRPr="00DA5B0C">
              <w:rPr>
                <w:rFonts w:ascii="Arial" w:eastAsia="Calibri" w:hAnsi="Arial" w:cs="Arial"/>
                <w:lang w:eastAsia="ar-SA"/>
              </w:rPr>
              <w:t>0,0 – внебюдж.</w:t>
            </w:r>
          </w:p>
          <w:p w:rsidR="00DA5B0C" w:rsidRPr="00DA5B0C" w:rsidRDefault="00DA5B0C" w:rsidP="00DA5B0C">
            <w:pPr>
              <w:tabs>
                <w:tab w:val="left" w:pos="1800"/>
              </w:tabs>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ср-ва)</w:t>
            </w:r>
          </w:p>
        </w:tc>
        <w:tc>
          <w:tcPr>
            <w:tcW w:w="787" w:type="pct"/>
            <w:gridSpan w:val="2"/>
            <w:shd w:val="clear" w:color="auto" w:fill="auto"/>
          </w:tcPr>
          <w:p w:rsidR="00DA5B0C" w:rsidRPr="00DA5B0C" w:rsidRDefault="0082363F" w:rsidP="00DA5B0C">
            <w:pPr>
              <w:suppressAutoHyphens/>
              <w:spacing w:after="0" w:line="240" w:lineRule="auto"/>
              <w:jc w:val="center"/>
              <w:rPr>
                <w:rFonts w:ascii="Arial" w:eastAsia="Calibri" w:hAnsi="Arial" w:cs="Arial"/>
                <w:lang w:eastAsia="ar-SA"/>
              </w:rPr>
            </w:pPr>
            <w:r>
              <w:rPr>
                <w:rFonts w:ascii="Arial" w:eastAsia="Calibri" w:hAnsi="Arial" w:cs="Arial"/>
                <w:lang w:eastAsia="ar-SA"/>
              </w:rPr>
              <w:t>6</w:t>
            </w:r>
            <w:r w:rsidR="00DA5B0C" w:rsidRPr="00DA5B0C">
              <w:rPr>
                <w:rFonts w:ascii="Arial" w:eastAsia="Calibri" w:hAnsi="Arial" w:cs="Arial"/>
                <w:lang w:eastAsia="ar-SA"/>
              </w:rPr>
              <w:t xml:space="preserve">0,0 </w:t>
            </w:r>
          </w:p>
          <w:p w:rsidR="00DA5B0C" w:rsidRPr="00DA5B0C" w:rsidRDefault="0082363F" w:rsidP="00DA5B0C">
            <w:pPr>
              <w:tabs>
                <w:tab w:val="left" w:pos="1800"/>
              </w:tabs>
              <w:suppressAutoHyphens/>
              <w:spacing w:after="0" w:line="240" w:lineRule="auto"/>
              <w:jc w:val="center"/>
              <w:rPr>
                <w:rFonts w:ascii="Arial" w:eastAsia="Calibri" w:hAnsi="Arial" w:cs="Arial"/>
                <w:lang w:eastAsia="ar-SA"/>
              </w:rPr>
            </w:pPr>
            <w:r>
              <w:rPr>
                <w:rFonts w:ascii="Arial" w:eastAsia="Calibri" w:hAnsi="Arial" w:cs="Arial"/>
                <w:lang w:eastAsia="ar-SA"/>
              </w:rPr>
              <w:t>(5</w:t>
            </w:r>
            <w:r w:rsidR="00DA5B0C" w:rsidRPr="00DA5B0C">
              <w:rPr>
                <w:rFonts w:ascii="Arial" w:eastAsia="Calibri" w:hAnsi="Arial" w:cs="Arial"/>
                <w:lang w:eastAsia="ar-SA"/>
              </w:rPr>
              <w:t>0,0 – бюджет  района;</w:t>
            </w:r>
          </w:p>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10,0 – внебюдж.ср-ва)</w:t>
            </w:r>
          </w:p>
        </w:tc>
        <w:tc>
          <w:tcPr>
            <w:tcW w:w="929" w:type="pct"/>
            <w:gridSpan w:val="2"/>
            <w:shd w:val="clear" w:color="auto" w:fill="auto"/>
          </w:tcPr>
          <w:p w:rsidR="00DA5B0C" w:rsidRPr="00DA5B0C" w:rsidRDefault="0082363F" w:rsidP="00DA5B0C">
            <w:pPr>
              <w:suppressAutoHyphens/>
              <w:spacing w:after="0" w:line="240" w:lineRule="auto"/>
              <w:jc w:val="center"/>
              <w:rPr>
                <w:rFonts w:ascii="Arial" w:eastAsia="Calibri" w:hAnsi="Arial" w:cs="Arial"/>
                <w:lang w:eastAsia="ar-SA"/>
              </w:rPr>
            </w:pPr>
            <w:r>
              <w:rPr>
                <w:rFonts w:ascii="Arial" w:eastAsia="Calibri" w:hAnsi="Arial" w:cs="Arial"/>
                <w:lang w:eastAsia="ar-SA"/>
              </w:rPr>
              <w:t>7</w:t>
            </w:r>
            <w:r w:rsidR="00DA5B0C" w:rsidRPr="00DA5B0C">
              <w:rPr>
                <w:rFonts w:ascii="Arial" w:eastAsia="Calibri" w:hAnsi="Arial" w:cs="Arial"/>
                <w:lang w:eastAsia="ar-SA"/>
              </w:rPr>
              <w:t>0,0</w:t>
            </w:r>
          </w:p>
          <w:p w:rsidR="00DA5B0C" w:rsidRPr="00DA5B0C" w:rsidRDefault="0082363F" w:rsidP="00DA5B0C">
            <w:pPr>
              <w:tabs>
                <w:tab w:val="left" w:pos="1800"/>
              </w:tabs>
              <w:suppressAutoHyphens/>
              <w:spacing w:after="0" w:line="240" w:lineRule="auto"/>
              <w:jc w:val="center"/>
              <w:rPr>
                <w:rFonts w:ascii="Arial" w:eastAsia="Calibri" w:hAnsi="Arial" w:cs="Arial"/>
                <w:lang w:eastAsia="ar-SA"/>
              </w:rPr>
            </w:pPr>
            <w:r>
              <w:rPr>
                <w:rFonts w:ascii="Arial" w:eastAsia="Calibri" w:hAnsi="Arial" w:cs="Arial"/>
                <w:lang w:eastAsia="ar-SA"/>
              </w:rPr>
              <w:t>(5</w:t>
            </w:r>
            <w:r w:rsidR="00DA5B0C" w:rsidRPr="00DA5B0C">
              <w:rPr>
                <w:rFonts w:ascii="Arial" w:eastAsia="Calibri" w:hAnsi="Arial" w:cs="Arial"/>
                <w:lang w:eastAsia="ar-SA"/>
              </w:rPr>
              <w:t>0,0 – бюджет  района;</w:t>
            </w:r>
          </w:p>
          <w:p w:rsidR="00DA5B0C" w:rsidRPr="00DA5B0C" w:rsidRDefault="0082363F" w:rsidP="00DA5B0C">
            <w:pPr>
              <w:suppressAutoHyphens/>
              <w:spacing w:after="0" w:line="240" w:lineRule="auto"/>
              <w:jc w:val="center"/>
              <w:rPr>
                <w:rFonts w:ascii="Arial" w:eastAsia="Calibri" w:hAnsi="Arial" w:cs="Arial"/>
                <w:lang w:eastAsia="ar-SA"/>
              </w:rPr>
            </w:pPr>
            <w:r>
              <w:rPr>
                <w:rFonts w:ascii="Arial" w:eastAsia="Calibri" w:hAnsi="Arial" w:cs="Arial"/>
                <w:lang w:eastAsia="ar-SA"/>
              </w:rPr>
              <w:t>2</w:t>
            </w:r>
            <w:r w:rsidR="00DA5B0C" w:rsidRPr="00DA5B0C">
              <w:rPr>
                <w:rFonts w:ascii="Arial" w:eastAsia="Calibri" w:hAnsi="Arial" w:cs="Arial"/>
                <w:lang w:eastAsia="ar-SA"/>
              </w:rPr>
              <w:t>0,0 – внебюдж.ср-ва)</w:t>
            </w:r>
          </w:p>
        </w:tc>
      </w:tr>
      <w:tr w:rsidR="00DA5B0C" w:rsidRPr="00DA5B0C" w:rsidTr="00265CA6">
        <w:tc>
          <w:tcPr>
            <w:tcW w:w="343" w:type="pct"/>
            <w:shd w:val="clear" w:color="auto" w:fill="auto"/>
            <w:vAlign w:val="center"/>
          </w:tcPr>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2.6</w:t>
            </w:r>
          </w:p>
        </w:tc>
        <w:tc>
          <w:tcPr>
            <w:tcW w:w="930" w:type="pct"/>
          </w:tcPr>
          <w:p w:rsidR="00DA5B0C" w:rsidRPr="00DA5B0C" w:rsidRDefault="00DA5B0C" w:rsidP="00DA5B0C">
            <w:pPr>
              <w:suppressAutoHyphens/>
              <w:spacing w:after="0" w:line="100" w:lineRule="atLeast"/>
              <w:rPr>
                <w:rFonts w:ascii="Arial" w:eastAsia="SimSun" w:hAnsi="Arial" w:cs="Arial"/>
                <w:lang w:eastAsia="hi-IN" w:bidi="hi-IN"/>
              </w:rPr>
            </w:pPr>
            <w:r w:rsidRPr="00DA5B0C">
              <w:rPr>
                <w:rFonts w:ascii="Arial" w:eastAsia="SimSun" w:hAnsi="Arial" w:cs="Arial"/>
                <w:lang w:eastAsia="hi-IN" w:bidi="hi-IN"/>
              </w:rPr>
              <w:t xml:space="preserve">Изготовление   и     установка    наружных   </w:t>
            </w:r>
          </w:p>
          <w:p w:rsidR="00DA5B0C" w:rsidRPr="00DA5B0C" w:rsidRDefault="00DA5B0C" w:rsidP="00DA5B0C">
            <w:pPr>
              <w:suppressAutoHyphens/>
              <w:spacing w:after="0" w:line="100" w:lineRule="atLeast"/>
              <w:rPr>
                <w:rFonts w:ascii="Arial" w:eastAsia="SimSun" w:hAnsi="Arial" w:cs="Arial"/>
                <w:lang w:eastAsia="hi-IN" w:bidi="hi-IN"/>
              </w:rPr>
            </w:pPr>
            <w:r w:rsidRPr="00DA5B0C">
              <w:rPr>
                <w:rFonts w:ascii="Arial" w:eastAsia="SimSun" w:hAnsi="Arial" w:cs="Arial"/>
                <w:lang w:eastAsia="hi-IN" w:bidi="hi-IN"/>
              </w:rPr>
              <w:t>средств   навигации  туристов (баннеров,  щитов, указателей,  табличек   и   так далее)   на  автомобильных   дорогах</w:t>
            </w:r>
          </w:p>
        </w:tc>
        <w:tc>
          <w:tcPr>
            <w:tcW w:w="570" w:type="pct"/>
            <w:gridSpan w:val="2"/>
            <w:shd w:val="clear" w:color="auto" w:fill="auto"/>
          </w:tcPr>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В  течение  действия  программы</w:t>
            </w:r>
          </w:p>
        </w:tc>
        <w:tc>
          <w:tcPr>
            <w:tcW w:w="648" w:type="pct"/>
            <w:gridSpan w:val="3"/>
          </w:tcPr>
          <w:p w:rsidR="00DA5B0C" w:rsidRPr="00DA5B0C" w:rsidRDefault="003A1D5D" w:rsidP="00DA5B0C">
            <w:pPr>
              <w:suppressAutoHyphens/>
              <w:spacing w:after="0" w:line="240" w:lineRule="auto"/>
              <w:jc w:val="center"/>
              <w:rPr>
                <w:rFonts w:ascii="Arial" w:eastAsia="Calibri" w:hAnsi="Arial" w:cs="Arial"/>
                <w:lang w:eastAsia="ar-SA"/>
              </w:rPr>
            </w:pPr>
            <w:r>
              <w:rPr>
                <w:rFonts w:ascii="Arial" w:eastAsia="Calibri" w:hAnsi="Arial" w:cs="Arial"/>
                <w:lang w:eastAsia="ar-SA"/>
              </w:rPr>
              <w:t>МК</w:t>
            </w:r>
            <w:r w:rsidR="00DA5B0C" w:rsidRPr="00DA5B0C">
              <w:rPr>
                <w:rFonts w:ascii="Arial" w:eastAsia="Calibri" w:hAnsi="Arial" w:cs="Arial"/>
                <w:lang w:eastAsia="ar-SA"/>
              </w:rPr>
              <w:t>УК  «Историко-краеведческий  музей»</w:t>
            </w:r>
          </w:p>
          <w:p w:rsidR="00DA5B0C" w:rsidRPr="00DA5B0C" w:rsidRDefault="00DA5B0C" w:rsidP="00DA5B0C">
            <w:pPr>
              <w:suppressAutoHyphens/>
              <w:spacing w:after="0" w:line="240" w:lineRule="auto"/>
              <w:jc w:val="center"/>
              <w:rPr>
                <w:rFonts w:ascii="Arial" w:eastAsia="Calibri" w:hAnsi="Arial" w:cs="Arial"/>
                <w:lang w:eastAsia="ar-SA"/>
              </w:rPr>
            </w:pPr>
          </w:p>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ОДМКСиТ</w:t>
            </w:r>
          </w:p>
          <w:p w:rsidR="00DA5B0C" w:rsidRPr="00DA5B0C" w:rsidRDefault="00DA5B0C" w:rsidP="00DA5B0C">
            <w:pPr>
              <w:suppressAutoHyphens/>
              <w:spacing w:after="0" w:line="240" w:lineRule="auto"/>
              <w:jc w:val="center"/>
              <w:rPr>
                <w:rFonts w:ascii="Arial" w:eastAsia="Calibri" w:hAnsi="Arial" w:cs="Arial"/>
                <w:lang w:eastAsia="ar-SA"/>
              </w:rPr>
            </w:pPr>
          </w:p>
        </w:tc>
        <w:tc>
          <w:tcPr>
            <w:tcW w:w="793" w:type="pct"/>
            <w:gridSpan w:val="3"/>
            <w:shd w:val="clear" w:color="auto" w:fill="auto"/>
          </w:tcPr>
          <w:p w:rsidR="00DA5B0C" w:rsidRPr="00DA5B0C" w:rsidRDefault="003A1D5D" w:rsidP="00DA5B0C">
            <w:pPr>
              <w:tabs>
                <w:tab w:val="left" w:pos="1800"/>
              </w:tabs>
              <w:suppressAutoHyphens/>
              <w:spacing w:after="0" w:line="240" w:lineRule="auto"/>
              <w:jc w:val="center"/>
              <w:rPr>
                <w:rFonts w:ascii="Arial" w:eastAsia="Calibri" w:hAnsi="Arial" w:cs="Arial"/>
                <w:lang w:eastAsia="ar-SA"/>
              </w:rPr>
            </w:pPr>
            <w:r>
              <w:rPr>
                <w:rFonts w:ascii="Arial" w:eastAsia="Calibri" w:hAnsi="Arial" w:cs="Arial"/>
                <w:lang w:eastAsia="ar-SA"/>
              </w:rPr>
              <w:t>105,1</w:t>
            </w:r>
          </w:p>
          <w:p w:rsidR="00DA5B0C" w:rsidRPr="00DA5B0C" w:rsidRDefault="00DA5B0C" w:rsidP="00DA5B0C">
            <w:pPr>
              <w:tabs>
                <w:tab w:val="left" w:pos="1800"/>
              </w:tabs>
              <w:suppressAutoHyphens/>
              <w:spacing w:after="0" w:line="240" w:lineRule="auto"/>
              <w:jc w:val="center"/>
              <w:rPr>
                <w:rFonts w:ascii="Arial" w:eastAsia="Calibri" w:hAnsi="Arial" w:cs="Arial"/>
                <w:lang w:eastAsia="ar-SA"/>
              </w:rPr>
            </w:pPr>
          </w:p>
          <w:p w:rsidR="00DA5B0C" w:rsidRPr="00DA5B0C" w:rsidRDefault="003A1D5D" w:rsidP="003A1D5D">
            <w:pPr>
              <w:tabs>
                <w:tab w:val="left" w:pos="1800"/>
              </w:tabs>
              <w:suppressAutoHyphens/>
              <w:spacing w:after="0" w:line="240" w:lineRule="auto"/>
              <w:jc w:val="center"/>
              <w:rPr>
                <w:rFonts w:ascii="Arial" w:eastAsia="Calibri" w:hAnsi="Arial" w:cs="Arial"/>
                <w:lang w:eastAsia="ar-SA"/>
              </w:rPr>
            </w:pPr>
            <w:r>
              <w:rPr>
                <w:rFonts w:ascii="Arial" w:eastAsia="Calibri" w:hAnsi="Arial" w:cs="Arial"/>
                <w:lang w:eastAsia="ar-SA"/>
              </w:rPr>
              <w:t>(105,1- бюджет  района)</w:t>
            </w:r>
          </w:p>
          <w:p w:rsidR="00DA5B0C" w:rsidRPr="00DA5B0C" w:rsidRDefault="00DA5B0C" w:rsidP="00DA5B0C">
            <w:pPr>
              <w:tabs>
                <w:tab w:val="left" w:pos="1800"/>
              </w:tabs>
              <w:suppressAutoHyphens/>
              <w:spacing w:after="0" w:line="240" w:lineRule="auto"/>
              <w:jc w:val="center"/>
              <w:rPr>
                <w:rFonts w:ascii="Arial" w:eastAsia="Calibri" w:hAnsi="Arial" w:cs="Arial"/>
                <w:lang w:eastAsia="ar-SA"/>
              </w:rPr>
            </w:pPr>
          </w:p>
          <w:p w:rsidR="00DA5B0C" w:rsidRPr="00DA5B0C" w:rsidRDefault="00DA5B0C" w:rsidP="00DA5B0C">
            <w:pPr>
              <w:tabs>
                <w:tab w:val="left" w:pos="1800"/>
              </w:tabs>
              <w:suppressAutoHyphens/>
              <w:spacing w:after="0" w:line="240" w:lineRule="auto"/>
              <w:jc w:val="center"/>
              <w:rPr>
                <w:rFonts w:ascii="Arial" w:eastAsia="Calibri" w:hAnsi="Arial" w:cs="Arial"/>
                <w:lang w:eastAsia="ar-SA"/>
              </w:rPr>
            </w:pPr>
          </w:p>
        </w:tc>
        <w:tc>
          <w:tcPr>
            <w:tcW w:w="787" w:type="pct"/>
            <w:gridSpan w:val="2"/>
            <w:shd w:val="clear" w:color="auto" w:fill="auto"/>
          </w:tcPr>
          <w:p w:rsidR="00DA5B0C" w:rsidRPr="00DA5B0C" w:rsidRDefault="003A1D5D" w:rsidP="003A1D5D">
            <w:pPr>
              <w:tabs>
                <w:tab w:val="left" w:pos="1800"/>
              </w:tabs>
              <w:suppressAutoHyphens/>
              <w:spacing w:after="0" w:line="240" w:lineRule="auto"/>
              <w:jc w:val="center"/>
              <w:rPr>
                <w:rFonts w:ascii="Arial" w:eastAsia="Calibri" w:hAnsi="Arial" w:cs="Arial"/>
                <w:lang w:eastAsia="ar-SA"/>
              </w:rPr>
            </w:pPr>
            <w:r>
              <w:rPr>
                <w:rFonts w:ascii="Arial" w:eastAsia="Calibri" w:hAnsi="Arial" w:cs="Arial"/>
                <w:lang w:eastAsia="ar-SA"/>
              </w:rPr>
              <w:t>-</w:t>
            </w:r>
          </w:p>
        </w:tc>
        <w:tc>
          <w:tcPr>
            <w:tcW w:w="929" w:type="pct"/>
            <w:gridSpan w:val="2"/>
            <w:shd w:val="clear" w:color="auto" w:fill="auto"/>
          </w:tcPr>
          <w:p w:rsidR="00DA5B0C" w:rsidRPr="00DA5B0C" w:rsidRDefault="003A1D5D" w:rsidP="003A1D5D">
            <w:pPr>
              <w:tabs>
                <w:tab w:val="left" w:pos="1800"/>
              </w:tabs>
              <w:suppressAutoHyphens/>
              <w:spacing w:after="0" w:line="240" w:lineRule="auto"/>
              <w:jc w:val="center"/>
              <w:rPr>
                <w:rFonts w:ascii="Arial" w:eastAsia="Calibri" w:hAnsi="Arial" w:cs="Arial"/>
                <w:lang w:eastAsia="ar-SA"/>
              </w:rPr>
            </w:pPr>
            <w:r>
              <w:rPr>
                <w:rFonts w:ascii="Arial" w:eastAsia="Calibri" w:hAnsi="Arial" w:cs="Arial"/>
                <w:lang w:eastAsia="ar-SA"/>
              </w:rPr>
              <w:t>-</w:t>
            </w:r>
          </w:p>
        </w:tc>
      </w:tr>
      <w:tr w:rsidR="00DA5B0C" w:rsidRPr="00DA5B0C" w:rsidTr="00265CA6">
        <w:tc>
          <w:tcPr>
            <w:tcW w:w="343" w:type="pct"/>
            <w:shd w:val="clear" w:color="auto" w:fill="auto"/>
            <w:vAlign w:val="center"/>
          </w:tcPr>
          <w:p w:rsidR="00DA5B0C" w:rsidRPr="00DA5B0C" w:rsidRDefault="00DA5B0C" w:rsidP="00DA5B0C">
            <w:pPr>
              <w:suppressAutoHyphens/>
              <w:spacing w:after="0" w:line="240" w:lineRule="auto"/>
              <w:jc w:val="center"/>
              <w:rPr>
                <w:rFonts w:ascii="Arial" w:eastAsia="Calibri" w:hAnsi="Arial" w:cs="Arial"/>
                <w:lang w:eastAsia="ar-SA"/>
              </w:rPr>
            </w:pPr>
          </w:p>
        </w:tc>
        <w:tc>
          <w:tcPr>
            <w:tcW w:w="930" w:type="pct"/>
          </w:tcPr>
          <w:p w:rsidR="00DA5B0C" w:rsidRPr="00DA5B0C" w:rsidRDefault="00DA5B0C" w:rsidP="00DA5B0C">
            <w:pPr>
              <w:suppressAutoHyphens/>
              <w:spacing w:after="0" w:line="100" w:lineRule="atLeast"/>
              <w:rPr>
                <w:rFonts w:ascii="Arial" w:eastAsia="SimSun" w:hAnsi="Arial" w:cs="Arial"/>
                <w:b/>
                <w:lang w:eastAsia="hi-IN" w:bidi="hi-IN"/>
              </w:rPr>
            </w:pPr>
            <w:r w:rsidRPr="00DA5B0C">
              <w:rPr>
                <w:rFonts w:ascii="Arial" w:eastAsia="SimSun" w:hAnsi="Arial" w:cs="Arial"/>
                <w:b/>
                <w:lang w:eastAsia="hi-IN" w:bidi="hi-IN"/>
              </w:rPr>
              <w:t>Бюджет  района</w:t>
            </w:r>
          </w:p>
        </w:tc>
        <w:tc>
          <w:tcPr>
            <w:tcW w:w="570" w:type="pct"/>
            <w:gridSpan w:val="2"/>
            <w:shd w:val="clear" w:color="auto" w:fill="auto"/>
          </w:tcPr>
          <w:p w:rsidR="00DA5B0C" w:rsidRPr="00DA5B0C" w:rsidRDefault="00DA5B0C" w:rsidP="00DA5B0C">
            <w:pPr>
              <w:suppressAutoHyphens/>
              <w:spacing w:after="0" w:line="240" w:lineRule="auto"/>
              <w:jc w:val="center"/>
              <w:rPr>
                <w:rFonts w:ascii="Arial" w:eastAsia="Calibri" w:hAnsi="Arial" w:cs="Arial"/>
                <w:lang w:eastAsia="ar-SA"/>
              </w:rPr>
            </w:pPr>
          </w:p>
        </w:tc>
        <w:tc>
          <w:tcPr>
            <w:tcW w:w="648" w:type="pct"/>
            <w:gridSpan w:val="3"/>
          </w:tcPr>
          <w:p w:rsidR="00DA5B0C" w:rsidRPr="00DA5B0C" w:rsidRDefault="003A1D5D" w:rsidP="00DA5B0C">
            <w:pPr>
              <w:suppressAutoHyphens/>
              <w:spacing w:after="0" w:line="240" w:lineRule="auto"/>
              <w:jc w:val="center"/>
              <w:rPr>
                <w:rFonts w:ascii="Arial" w:eastAsia="Calibri" w:hAnsi="Arial" w:cs="Arial"/>
                <w:b/>
                <w:lang w:eastAsia="ar-SA"/>
              </w:rPr>
            </w:pPr>
            <w:r>
              <w:rPr>
                <w:rFonts w:ascii="Arial" w:eastAsia="Calibri" w:hAnsi="Arial" w:cs="Arial"/>
                <w:b/>
                <w:lang w:eastAsia="ar-SA"/>
              </w:rPr>
              <w:t>400,0</w:t>
            </w:r>
          </w:p>
        </w:tc>
        <w:tc>
          <w:tcPr>
            <w:tcW w:w="793" w:type="pct"/>
            <w:gridSpan w:val="3"/>
            <w:shd w:val="clear" w:color="auto" w:fill="auto"/>
          </w:tcPr>
          <w:p w:rsidR="00BC0173" w:rsidRPr="00DA5B0C" w:rsidRDefault="003A1D5D" w:rsidP="00BC0173">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200,0</w:t>
            </w:r>
          </w:p>
        </w:tc>
        <w:tc>
          <w:tcPr>
            <w:tcW w:w="787" w:type="pct"/>
            <w:gridSpan w:val="2"/>
            <w:shd w:val="clear" w:color="auto" w:fill="auto"/>
          </w:tcPr>
          <w:p w:rsidR="00DA5B0C" w:rsidRDefault="00BC0173" w:rsidP="00DA5B0C">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100,0</w:t>
            </w:r>
          </w:p>
          <w:p w:rsidR="00BC0173" w:rsidRPr="00DA5B0C" w:rsidRDefault="00BC0173" w:rsidP="00DA5B0C">
            <w:pPr>
              <w:tabs>
                <w:tab w:val="left" w:pos="1800"/>
              </w:tabs>
              <w:suppressAutoHyphens/>
              <w:spacing w:after="0" w:line="240" w:lineRule="auto"/>
              <w:jc w:val="center"/>
              <w:rPr>
                <w:rFonts w:ascii="Arial" w:eastAsia="Calibri" w:hAnsi="Arial" w:cs="Arial"/>
                <w:b/>
                <w:lang w:eastAsia="ar-SA"/>
              </w:rPr>
            </w:pPr>
          </w:p>
        </w:tc>
        <w:tc>
          <w:tcPr>
            <w:tcW w:w="929" w:type="pct"/>
            <w:gridSpan w:val="2"/>
            <w:shd w:val="clear" w:color="auto" w:fill="auto"/>
          </w:tcPr>
          <w:p w:rsidR="00DA5B0C" w:rsidRDefault="00BC0173" w:rsidP="00DA5B0C">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100,0</w:t>
            </w:r>
          </w:p>
          <w:p w:rsidR="00BC0173" w:rsidRPr="00DA5B0C" w:rsidRDefault="00BC0173" w:rsidP="00DA5B0C">
            <w:pPr>
              <w:tabs>
                <w:tab w:val="left" w:pos="1800"/>
              </w:tabs>
              <w:suppressAutoHyphens/>
              <w:spacing w:after="0" w:line="240" w:lineRule="auto"/>
              <w:jc w:val="center"/>
              <w:rPr>
                <w:rFonts w:ascii="Arial" w:eastAsia="Calibri" w:hAnsi="Arial" w:cs="Arial"/>
                <w:b/>
                <w:lang w:eastAsia="ar-SA"/>
              </w:rPr>
            </w:pPr>
          </w:p>
        </w:tc>
      </w:tr>
      <w:tr w:rsidR="00DA5B0C" w:rsidRPr="00DA5B0C" w:rsidTr="00265CA6">
        <w:tc>
          <w:tcPr>
            <w:tcW w:w="343" w:type="pct"/>
            <w:shd w:val="clear" w:color="auto" w:fill="auto"/>
            <w:vAlign w:val="center"/>
          </w:tcPr>
          <w:p w:rsidR="00DA5B0C" w:rsidRPr="00DA5B0C" w:rsidRDefault="00DA5B0C" w:rsidP="00DA5B0C">
            <w:pPr>
              <w:suppressAutoHyphens/>
              <w:spacing w:after="0" w:line="240" w:lineRule="auto"/>
              <w:jc w:val="center"/>
              <w:rPr>
                <w:rFonts w:ascii="Arial" w:eastAsia="Calibri" w:hAnsi="Arial" w:cs="Arial"/>
                <w:lang w:eastAsia="ar-SA"/>
              </w:rPr>
            </w:pPr>
          </w:p>
        </w:tc>
        <w:tc>
          <w:tcPr>
            <w:tcW w:w="930" w:type="pct"/>
          </w:tcPr>
          <w:p w:rsidR="00DA5B0C" w:rsidRPr="00DA5B0C" w:rsidRDefault="00DA5B0C" w:rsidP="00DA5B0C">
            <w:pPr>
              <w:suppressAutoHyphens/>
              <w:spacing w:after="0" w:line="100" w:lineRule="atLeast"/>
              <w:rPr>
                <w:rFonts w:ascii="Arial" w:eastAsia="SimSun" w:hAnsi="Arial" w:cs="Arial"/>
                <w:b/>
                <w:lang w:eastAsia="hi-IN" w:bidi="hi-IN"/>
              </w:rPr>
            </w:pPr>
            <w:r w:rsidRPr="00DA5B0C">
              <w:rPr>
                <w:rFonts w:ascii="Arial" w:eastAsia="SimSun" w:hAnsi="Arial" w:cs="Arial"/>
                <w:b/>
                <w:lang w:eastAsia="hi-IN" w:bidi="hi-IN"/>
              </w:rPr>
              <w:t>Внебюджетные  средства</w:t>
            </w:r>
          </w:p>
        </w:tc>
        <w:tc>
          <w:tcPr>
            <w:tcW w:w="570" w:type="pct"/>
            <w:gridSpan w:val="2"/>
            <w:shd w:val="clear" w:color="auto" w:fill="auto"/>
          </w:tcPr>
          <w:p w:rsidR="00DA5B0C" w:rsidRPr="00DA5B0C" w:rsidRDefault="00DA5B0C" w:rsidP="00DA5B0C">
            <w:pPr>
              <w:suppressAutoHyphens/>
              <w:spacing w:after="0" w:line="240" w:lineRule="auto"/>
              <w:jc w:val="center"/>
              <w:rPr>
                <w:rFonts w:ascii="Arial" w:eastAsia="Calibri" w:hAnsi="Arial" w:cs="Arial"/>
                <w:lang w:eastAsia="ar-SA"/>
              </w:rPr>
            </w:pPr>
          </w:p>
        </w:tc>
        <w:tc>
          <w:tcPr>
            <w:tcW w:w="648" w:type="pct"/>
            <w:gridSpan w:val="3"/>
          </w:tcPr>
          <w:p w:rsidR="00DA5B0C" w:rsidRDefault="003A1D5D" w:rsidP="00DA5B0C">
            <w:pPr>
              <w:suppressAutoHyphens/>
              <w:spacing w:after="0" w:line="240" w:lineRule="auto"/>
              <w:jc w:val="center"/>
              <w:rPr>
                <w:rFonts w:ascii="Arial" w:eastAsia="Calibri" w:hAnsi="Arial" w:cs="Arial"/>
                <w:b/>
                <w:lang w:eastAsia="ar-SA"/>
              </w:rPr>
            </w:pPr>
            <w:r>
              <w:rPr>
                <w:rFonts w:ascii="Arial" w:eastAsia="Calibri" w:hAnsi="Arial" w:cs="Arial"/>
                <w:b/>
                <w:lang w:eastAsia="ar-SA"/>
              </w:rPr>
              <w:t>90</w:t>
            </w:r>
            <w:r w:rsidR="00BC0173">
              <w:rPr>
                <w:rFonts w:ascii="Arial" w:eastAsia="Calibri" w:hAnsi="Arial" w:cs="Arial"/>
                <w:b/>
                <w:lang w:eastAsia="ar-SA"/>
              </w:rPr>
              <w:t>,0</w:t>
            </w:r>
          </w:p>
          <w:p w:rsidR="00BC0173" w:rsidRPr="00DA5B0C" w:rsidRDefault="00BC0173" w:rsidP="00DA5B0C">
            <w:pPr>
              <w:suppressAutoHyphens/>
              <w:spacing w:after="0" w:line="240" w:lineRule="auto"/>
              <w:jc w:val="center"/>
              <w:rPr>
                <w:rFonts w:ascii="Arial" w:eastAsia="Calibri" w:hAnsi="Arial" w:cs="Arial"/>
                <w:b/>
                <w:lang w:eastAsia="ar-SA"/>
              </w:rPr>
            </w:pPr>
          </w:p>
        </w:tc>
        <w:tc>
          <w:tcPr>
            <w:tcW w:w="793" w:type="pct"/>
            <w:gridSpan w:val="3"/>
            <w:shd w:val="clear" w:color="auto" w:fill="auto"/>
          </w:tcPr>
          <w:p w:rsidR="00DA5B0C" w:rsidRDefault="003A1D5D" w:rsidP="00DA5B0C">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4</w:t>
            </w:r>
            <w:r w:rsidR="00BC0173">
              <w:rPr>
                <w:rFonts w:ascii="Arial" w:eastAsia="Calibri" w:hAnsi="Arial" w:cs="Arial"/>
                <w:b/>
                <w:lang w:eastAsia="ar-SA"/>
              </w:rPr>
              <w:t>0,0</w:t>
            </w:r>
          </w:p>
          <w:p w:rsidR="00BC0173" w:rsidRPr="00DA5B0C" w:rsidRDefault="00BC0173" w:rsidP="00DA5B0C">
            <w:pPr>
              <w:tabs>
                <w:tab w:val="left" w:pos="1800"/>
              </w:tabs>
              <w:suppressAutoHyphens/>
              <w:spacing w:after="0" w:line="240" w:lineRule="auto"/>
              <w:jc w:val="center"/>
              <w:rPr>
                <w:rFonts w:ascii="Arial" w:eastAsia="Calibri" w:hAnsi="Arial" w:cs="Arial"/>
                <w:b/>
                <w:lang w:eastAsia="ar-SA"/>
              </w:rPr>
            </w:pPr>
          </w:p>
        </w:tc>
        <w:tc>
          <w:tcPr>
            <w:tcW w:w="787" w:type="pct"/>
            <w:gridSpan w:val="2"/>
            <w:shd w:val="clear" w:color="auto" w:fill="auto"/>
          </w:tcPr>
          <w:p w:rsidR="00DA5B0C" w:rsidRDefault="003A1D5D" w:rsidP="00DA5B0C">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1</w:t>
            </w:r>
            <w:r w:rsidR="00BC0173">
              <w:rPr>
                <w:rFonts w:ascii="Arial" w:eastAsia="Calibri" w:hAnsi="Arial" w:cs="Arial"/>
                <w:b/>
                <w:lang w:eastAsia="ar-SA"/>
              </w:rPr>
              <w:t>0,0</w:t>
            </w:r>
          </w:p>
          <w:p w:rsidR="00BC0173" w:rsidRPr="00DA5B0C" w:rsidRDefault="00BC0173" w:rsidP="00DA5B0C">
            <w:pPr>
              <w:tabs>
                <w:tab w:val="left" w:pos="1800"/>
              </w:tabs>
              <w:suppressAutoHyphens/>
              <w:spacing w:after="0" w:line="240" w:lineRule="auto"/>
              <w:jc w:val="center"/>
              <w:rPr>
                <w:rFonts w:ascii="Arial" w:eastAsia="Calibri" w:hAnsi="Arial" w:cs="Arial"/>
                <w:b/>
                <w:lang w:eastAsia="ar-SA"/>
              </w:rPr>
            </w:pPr>
          </w:p>
        </w:tc>
        <w:tc>
          <w:tcPr>
            <w:tcW w:w="929" w:type="pct"/>
            <w:gridSpan w:val="2"/>
            <w:shd w:val="clear" w:color="auto" w:fill="auto"/>
          </w:tcPr>
          <w:p w:rsidR="00DA5B0C" w:rsidRDefault="003A1D5D" w:rsidP="00DA5B0C">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4</w:t>
            </w:r>
            <w:r w:rsidR="00BC0173">
              <w:rPr>
                <w:rFonts w:ascii="Arial" w:eastAsia="Calibri" w:hAnsi="Arial" w:cs="Arial"/>
                <w:b/>
                <w:lang w:eastAsia="ar-SA"/>
              </w:rPr>
              <w:t>0,0</w:t>
            </w:r>
          </w:p>
          <w:p w:rsidR="00BC0173" w:rsidRPr="00DA5B0C" w:rsidRDefault="00BC0173" w:rsidP="00DA5B0C">
            <w:pPr>
              <w:tabs>
                <w:tab w:val="left" w:pos="1800"/>
              </w:tabs>
              <w:suppressAutoHyphens/>
              <w:spacing w:after="0" w:line="240" w:lineRule="auto"/>
              <w:jc w:val="center"/>
              <w:rPr>
                <w:rFonts w:ascii="Arial" w:eastAsia="Calibri" w:hAnsi="Arial" w:cs="Arial"/>
                <w:b/>
                <w:lang w:eastAsia="ar-SA"/>
              </w:rPr>
            </w:pPr>
          </w:p>
        </w:tc>
      </w:tr>
      <w:tr w:rsidR="00DA5B0C" w:rsidRPr="00DA5B0C" w:rsidTr="00265CA6">
        <w:tc>
          <w:tcPr>
            <w:tcW w:w="343" w:type="pct"/>
            <w:shd w:val="clear" w:color="auto" w:fill="auto"/>
            <w:vAlign w:val="center"/>
          </w:tcPr>
          <w:p w:rsidR="00DA5B0C" w:rsidRPr="00DA5B0C" w:rsidRDefault="00DA5B0C" w:rsidP="00DA5B0C">
            <w:pPr>
              <w:suppressAutoHyphens/>
              <w:spacing w:after="0" w:line="240" w:lineRule="auto"/>
              <w:jc w:val="center"/>
              <w:rPr>
                <w:rFonts w:ascii="Arial" w:eastAsia="Calibri" w:hAnsi="Arial" w:cs="Arial"/>
                <w:lang w:eastAsia="ar-SA"/>
              </w:rPr>
            </w:pPr>
          </w:p>
        </w:tc>
        <w:tc>
          <w:tcPr>
            <w:tcW w:w="930" w:type="pct"/>
          </w:tcPr>
          <w:p w:rsidR="00DA5B0C" w:rsidRPr="00DA5B0C" w:rsidRDefault="00DA5B0C" w:rsidP="00DA5B0C">
            <w:pPr>
              <w:suppressAutoHyphens/>
              <w:spacing w:after="0" w:line="100" w:lineRule="atLeast"/>
              <w:rPr>
                <w:rFonts w:ascii="Arial" w:eastAsia="SimSun" w:hAnsi="Arial" w:cs="Arial"/>
                <w:b/>
                <w:lang w:eastAsia="hi-IN" w:bidi="hi-IN"/>
              </w:rPr>
            </w:pPr>
            <w:r w:rsidRPr="00DA5B0C">
              <w:rPr>
                <w:rFonts w:ascii="Arial" w:eastAsia="SimSun" w:hAnsi="Arial" w:cs="Arial"/>
                <w:b/>
                <w:lang w:eastAsia="hi-IN" w:bidi="hi-IN"/>
              </w:rPr>
              <w:t>Итого  по  разделу:</w:t>
            </w:r>
          </w:p>
        </w:tc>
        <w:tc>
          <w:tcPr>
            <w:tcW w:w="570" w:type="pct"/>
            <w:gridSpan w:val="2"/>
            <w:shd w:val="clear" w:color="auto" w:fill="auto"/>
          </w:tcPr>
          <w:p w:rsidR="00DA5B0C" w:rsidRPr="00DA5B0C" w:rsidRDefault="00DA5B0C" w:rsidP="00DA5B0C">
            <w:pPr>
              <w:suppressAutoHyphens/>
              <w:spacing w:after="0" w:line="240" w:lineRule="auto"/>
              <w:jc w:val="center"/>
              <w:rPr>
                <w:rFonts w:ascii="Arial" w:eastAsia="Calibri" w:hAnsi="Arial" w:cs="Arial"/>
                <w:lang w:eastAsia="ar-SA"/>
              </w:rPr>
            </w:pPr>
          </w:p>
        </w:tc>
        <w:tc>
          <w:tcPr>
            <w:tcW w:w="648" w:type="pct"/>
            <w:gridSpan w:val="3"/>
          </w:tcPr>
          <w:p w:rsidR="00DA5B0C" w:rsidRDefault="003A1D5D" w:rsidP="00DA5B0C">
            <w:pPr>
              <w:suppressAutoHyphens/>
              <w:spacing w:after="0" w:line="240" w:lineRule="auto"/>
              <w:jc w:val="center"/>
              <w:rPr>
                <w:rFonts w:ascii="Arial" w:eastAsia="Calibri" w:hAnsi="Arial" w:cs="Arial"/>
                <w:b/>
                <w:lang w:eastAsia="ar-SA"/>
              </w:rPr>
            </w:pPr>
            <w:r>
              <w:rPr>
                <w:rFonts w:ascii="Arial" w:eastAsia="Calibri" w:hAnsi="Arial" w:cs="Arial"/>
                <w:b/>
                <w:lang w:eastAsia="ar-SA"/>
              </w:rPr>
              <w:t>490</w:t>
            </w:r>
            <w:r w:rsidR="00BC0173">
              <w:rPr>
                <w:rFonts w:ascii="Arial" w:eastAsia="Calibri" w:hAnsi="Arial" w:cs="Arial"/>
                <w:b/>
                <w:lang w:eastAsia="ar-SA"/>
              </w:rPr>
              <w:t>,0</w:t>
            </w:r>
          </w:p>
          <w:p w:rsidR="00BC0173" w:rsidRPr="00DA5B0C" w:rsidRDefault="00BC0173" w:rsidP="00DA5B0C">
            <w:pPr>
              <w:suppressAutoHyphens/>
              <w:spacing w:after="0" w:line="240" w:lineRule="auto"/>
              <w:jc w:val="center"/>
              <w:rPr>
                <w:rFonts w:ascii="Arial" w:eastAsia="Calibri" w:hAnsi="Arial" w:cs="Arial"/>
                <w:b/>
                <w:lang w:eastAsia="ar-SA"/>
              </w:rPr>
            </w:pPr>
          </w:p>
        </w:tc>
        <w:tc>
          <w:tcPr>
            <w:tcW w:w="793" w:type="pct"/>
            <w:gridSpan w:val="3"/>
            <w:shd w:val="clear" w:color="auto" w:fill="auto"/>
          </w:tcPr>
          <w:p w:rsidR="00BC0173" w:rsidRPr="00DA5B0C" w:rsidRDefault="003A1D5D" w:rsidP="00BC0173">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240</w:t>
            </w:r>
            <w:r w:rsidR="00BC0173">
              <w:rPr>
                <w:rFonts w:ascii="Arial" w:eastAsia="Calibri" w:hAnsi="Arial" w:cs="Arial"/>
                <w:b/>
                <w:lang w:eastAsia="ar-SA"/>
              </w:rPr>
              <w:t>,0</w:t>
            </w:r>
          </w:p>
        </w:tc>
        <w:tc>
          <w:tcPr>
            <w:tcW w:w="787" w:type="pct"/>
            <w:gridSpan w:val="2"/>
            <w:shd w:val="clear" w:color="auto" w:fill="auto"/>
          </w:tcPr>
          <w:p w:rsidR="00DA5B0C" w:rsidRDefault="003A1D5D" w:rsidP="00DA5B0C">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11</w:t>
            </w:r>
            <w:r w:rsidR="00BC0173">
              <w:rPr>
                <w:rFonts w:ascii="Arial" w:eastAsia="Calibri" w:hAnsi="Arial" w:cs="Arial"/>
                <w:b/>
                <w:lang w:eastAsia="ar-SA"/>
              </w:rPr>
              <w:t>0,0</w:t>
            </w:r>
          </w:p>
          <w:p w:rsidR="00BC0173" w:rsidRPr="00DA5B0C" w:rsidRDefault="00BC0173" w:rsidP="00DA5B0C">
            <w:pPr>
              <w:tabs>
                <w:tab w:val="left" w:pos="1800"/>
              </w:tabs>
              <w:suppressAutoHyphens/>
              <w:spacing w:after="0" w:line="240" w:lineRule="auto"/>
              <w:jc w:val="center"/>
              <w:rPr>
                <w:rFonts w:ascii="Arial" w:eastAsia="Calibri" w:hAnsi="Arial" w:cs="Arial"/>
                <w:b/>
                <w:lang w:eastAsia="ar-SA"/>
              </w:rPr>
            </w:pPr>
          </w:p>
        </w:tc>
        <w:tc>
          <w:tcPr>
            <w:tcW w:w="929" w:type="pct"/>
            <w:gridSpan w:val="2"/>
            <w:shd w:val="clear" w:color="auto" w:fill="auto"/>
          </w:tcPr>
          <w:p w:rsidR="00DA5B0C" w:rsidRPr="00DA5B0C" w:rsidRDefault="003A1D5D" w:rsidP="00DA5B0C">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14</w:t>
            </w:r>
            <w:r w:rsidR="00BC0173">
              <w:rPr>
                <w:rFonts w:ascii="Arial" w:eastAsia="Calibri" w:hAnsi="Arial" w:cs="Arial"/>
                <w:b/>
                <w:lang w:eastAsia="ar-SA"/>
              </w:rPr>
              <w:t>0,0</w:t>
            </w:r>
          </w:p>
        </w:tc>
      </w:tr>
      <w:tr w:rsidR="00DA5B0C" w:rsidRPr="00DA5B0C" w:rsidTr="00265CA6">
        <w:tc>
          <w:tcPr>
            <w:tcW w:w="5000" w:type="pct"/>
            <w:gridSpan w:val="14"/>
            <w:shd w:val="clear" w:color="auto" w:fill="auto"/>
            <w:vAlign w:val="center"/>
          </w:tcPr>
          <w:p w:rsidR="00DA5B0C" w:rsidRPr="00DA5B0C" w:rsidRDefault="00DA5B0C" w:rsidP="00DA5B0C">
            <w:pPr>
              <w:suppressAutoHyphens/>
              <w:spacing w:after="0" w:line="100" w:lineRule="atLeast"/>
              <w:jc w:val="center"/>
              <w:rPr>
                <w:rFonts w:ascii="Arial" w:eastAsia="SimSun" w:hAnsi="Arial" w:cs="Arial"/>
                <w:b/>
                <w:lang w:eastAsia="hi-IN" w:bidi="hi-IN"/>
              </w:rPr>
            </w:pPr>
            <w:r w:rsidRPr="00DA5B0C">
              <w:rPr>
                <w:rFonts w:ascii="Arial" w:eastAsia="SimSun" w:hAnsi="Arial" w:cs="Arial"/>
                <w:b/>
                <w:lang w:eastAsia="hi-IN" w:bidi="hi-IN"/>
              </w:rPr>
              <w:t>3. Совершенствование нормативного, аналитического  и   методического   обеспечения    туристической   отрасли</w:t>
            </w:r>
          </w:p>
          <w:p w:rsidR="00DA5B0C" w:rsidRPr="00DA5B0C" w:rsidRDefault="00DA5B0C" w:rsidP="00DA5B0C">
            <w:pPr>
              <w:suppressAutoHyphens/>
              <w:spacing w:after="0" w:line="240" w:lineRule="auto"/>
              <w:jc w:val="center"/>
              <w:rPr>
                <w:rFonts w:ascii="Arial" w:eastAsia="Calibri" w:hAnsi="Arial" w:cs="Arial"/>
                <w:b/>
                <w:lang w:eastAsia="ar-SA"/>
              </w:rPr>
            </w:pPr>
          </w:p>
        </w:tc>
      </w:tr>
      <w:tr w:rsidR="00DA5B0C" w:rsidRPr="00DA5B0C" w:rsidTr="00265CA6">
        <w:trPr>
          <w:trHeight w:val="870"/>
        </w:trPr>
        <w:tc>
          <w:tcPr>
            <w:tcW w:w="343" w:type="pct"/>
            <w:shd w:val="clear" w:color="auto" w:fill="auto"/>
            <w:vAlign w:val="center"/>
          </w:tcPr>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lastRenderedPageBreak/>
              <w:t>3.3</w:t>
            </w:r>
          </w:p>
        </w:tc>
        <w:tc>
          <w:tcPr>
            <w:tcW w:w="987" w:type="pct"/>
            <w:gridSpan w:val="2"/>
          </w:tcPr>
          <w:p w:rsidR="00DA5B0C" w:rsidRPr="00DA5B0C" w:rsidRDefault="00DA5B0C" w:rsidP="00DA5B0C">
            <w:pPr>
              <w:suppressAutoHyphens/>
              <w:spacing w:after="0" w:line="100" w:lineRule="atLeast"/>
              <w:rPr>
                <w:rFonts w:ascii="Arial" w:eastAsia="SimSun" w:hAnsi="Arial" w:cs="Arial"/>
                <w:lang w:eastAsia="hi-IN" w:bidi="hi-IN"/>
              </w:rPr>
            </w:pPr>
            <w:r w:rsidRPr="00DA5B0C">
              <w:rPr>
                <w:rFonts w:ascii="Arial" w:eastAsia="SimSun" w:hAnsi="Arial" w:cs="Arial"/>
                <w:lang w:eastAsia="hi-IN" w:bidi="hi-IN"/>
              </w:rPr>
              <w:t xml:space="preserve">Проведение   работ   по                          исследованию  и  учету   субъектов туристской  индустрии   Светлоярского  района (в т.ч. обучение кадров  сферы туризма и увеличение кадрового потенциала)            </w:t>
            </w:r>
          </w:p>
        </w:tc>
        <w:tc>
          <w:tcPr>
            <w:tcW w:w="524" w:type="pct"/>
            <w:gridSpan w:val="3"/>
            <w:shd w:val="clear" w:color="auto" w:fill="auto"/>
            <w:vAlign w:val="center"/>
          </w:tcPr>
          <w:p w:rsidR="00DA5B0C" w:rsidRPr="00DA5B0C" w:rsidRDefault="00DA5B0C"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В  течение  действия  программы</w:t>
            </w:r>
          </w:p>
        </w:tc>
        <w:tc>
          <w:tcPr>
            <w:tcW w:w="647" w:type="pct"/>
            <w:gridSpan w:val="3"/>
          </w:tcPr>
          <w:p w:rsidR="00DA5B0C" w:rsidRPr="00DA5B0C" w:rsidRDefault="00E91C97" w:rsidP="00EF616E">
            <w:pPr>
              <w:suppressAutoHyphens/>
              <w:spacing w:after="0" w:line="240" w:lineRule="auto"/>
              <w:jc w:val="center"/>
              <w:rPr>
                <w:rFonts w:ascii="Arial" w:eastAsia="Calibri" w:hAnsi="Arial" w:cs="Arial"/>
                <w:lang w:eastAsia="ar-SA"/>
              </w:rPr>
            </w:pPr>
            <w:r>
              <w:rPr>
                <w:rFonts w:ascii="Arial" w:eastAsia="Calibri" w:hAnsi="Arial" w:cs="Arial"/>
                <w:lang w:eastAsia="ar-SA"/>
              </w:rPr>
              <w:t>МК</w:t>
            </w:r>
            <w:r w:rsidR="00DA5B0C" w:rsidRPr="00DA5B0C">
              <w:rPr>
                <w:rFonts w:ascii="Arial" w:eastAsia="Calibri" w:hAnsi="Arial" w:cs="Arial"/>
                <w:lang w:eastAsia="ar-SA"/>
              </w:rPr>
              <w:t>УК  «Историко-краеведческий  музей»</w:t>
            </w:r>
          </w:p>
          <w:p w:rsidR="00DA5B0C" w:rsidRPr="00DA5B0C" w:rsidRDefault="00DA5B0C" w:rsidP="00DA5B0C">
            <w:pPr>
              <w:suppressAutoHyphens/>
              <w:spacing w:after="0" w:line="240" w:lineRule="auto"/>
              <w:jc w:val="center"/>
              <w:rPr>
                <w:rFonts w:ascii="Arial" w:eastAsia="Calibri" w:hAnsi="Arial" w:cs="Arial"/>
                <w:lang w:eastAsia="ar-SA"/>
              </w:rPr>
            </w:pPr>
          </w:p>
        </w:tc>
        <w:tc>
          <w:tcPr>
            <w:tcW w:w="791" w:type="pct"/>
            <w:gridSpan w:val="2"/>
            <w:shd w:val="clear" w:color="auto" w:fill="auto"/>
          </w:tcPr>
          <w:p w:rsidR="00DA5B0C" w:rsidRPr="00DA5B0C" w:rsidRDefault="00DA5B0C" w:rsidP="00DA5B0C">
            <w:pPr>
              <w:tabs>
                <w:tab w:val="left" w:pos="1800"/>
              </w:tabs>
              <w:suppressAutoHyphens/>
              <w:spacing w:after="0" w:line="240" w:lineRule="auto"/>
              <w:jc w:val="center"/>
              <w:rPr>
                <w:rFonts w:ascii="Arial" w:eastAsia="Calibri" w:hAnsi="Arial" w:cs="Arial"/>
                <w:lang w:eastAsia="ar-SA"/>
              </w:rPr>
            </w:pPr>
          </w:p>
        </w:tc>
        <w:tc>
          <w:tcPr>
            <w:tcW w:w="791" w:type="pct"/>
            <w:gridSpan w:val="2"/>
            <w:shd w:val="clear" w:color="auto" w:fill="auto"/>
          </w:tcPr>
          <w:p w:rsidR="00DA5B0C" w:rsidRDefault="00E91C97" w:rsidP="00DA5B0C">
            <w:pPr>
              <w:suppressAutoHyphens/>
              <w:spacing w:after="0" w:line="240" w:lineRule="auto"/>
              <w:jc w:val="center"/>
              <w:rPr>
                <w:rFonts w:ascii="Arial" w:eastAsia="Calibri" w:hAnsi="Arial" w:cs="Arial"/>
                <w:lang w:eastAsia="ar-SA"/>
              </w:rPr>
            </w:pPr>
            <w:r>
              <w:rPr>
                <w:rFonts w:ascii="Arial" w:eastAsia="Calibri" w:hAnsi="Arial" w:cs="Arial"/>
                <w:lang w:eastAsia="ar-SA"/>
              </w:rPr>
              <w:t>3</w:t>
            </w:r>
            <w:r w:rsidR="00EF616E">
              <w:rPr>
                <w:rFonts w:ascii="Arial" w:eastAsia="Calibri" w:hAnsi="Arial" w:cs="Arial"/>
                <w:lang w:eastAsia="ar-SA"/>
              </w:rPr>
              <w:t>0,0</w:t>
            </w:r>
          </w:p>
          <w:p w:rsidR="00EF616E" w:rsidRDefault="00EF616E" w:rsidP="00DA5B0C">
            <w:pPr>
              <w:suppressAutoHyphens/>
              <w:spacing w:after="0" w:line="240" w:lineRule="auto"/>
              <w:jc w:val="center"/>
              <w:rPr>
                <w:rFonts w:ascii="Arial" w:eastAsia="Calibri" w:hAnsi="Arial" w:cs="Arial"/>
                <w:lang w:eastAsia="ar-SA"/>
              </w:rPr>
            </w:pPr>
            <w:r w:rsidRPr="00DA5B0C">
              <w:rPr>
                <w:rFonts w:ascii="Arial" w:eastAsia="Calibri" w:hAnsi="Arial" w:cs="Arial"/>
                <w:lang w:eastAsia="ar-SA"/>
              </w:rPr>
              <w:t>(</w:t>
            </w:r>
            <w:r w:rsidR="00E91C97">
              <w:rPr>
                <w:rFonts w:ascii="Arial" w:eastAsia="Calibri" w:hAnsi="Arial" w:cs="Arial"/>
                <w:lang w:eastAsia="ar-SA"/>
              </w:rPr>
              <w:t>курсы повышения квалификации – 2</w:t>
            </w:r>
            <w:r w:rsidRPr="00DA5B0C">
              <w:rPr>
                <w:rFonts w:ascii="Arial" w:eastAsia="Calibri" w:hAnsi="Arial" w:cs="Arial"/>
                <w:lang w:eastAsia="ar-SA"/>
              </w:rPr>
              <w:t xml:space="preserve"> чел.</w:t>
            </w:r>
            <w:r>
              <w:rPr>
                <w:rFonts w:ascii="Arial" w:eastAsia="Calibri" w:hAnsi="Arial" w:cs="Arial"/>
                <w:lang w:eastAsia="ar-SA"/>
              </w:rPr>
              <w:t>х</w:t>
            </w:r>
          </w:p>
          <w:p w:rsidR="00EF616E" w:rsidRDefault="00E91C97" w:rsidP="00DA5B0C">
            <w:pPr>
              <w:suppressAutoHyphens/>
              <w:spacing w:after="0" w:line="240" w:lineRule="auto"/>
              <w:jc w:val="center"/>
              <w:rPr>
                <w:rFonts w:ascii="Arial" w:eastAsia="Calibri" w:hAnsi="Arial" w:cs="Arial"/>
                <w:lang w:eastAsia="ar-SA"/>
              </w:rPr>
            </w:pPr>
            <w:r>
              <w:rPr>
                <w:rFonts w:ascii="Arial" w:eastAsia="Calibri" w:hAnsi="Arial" w:cs="Arial"/>
                <w:lang w:eastAsia="ar-SA"/>
              </w:rPr>
              <w:t>15</w:t>
            </w:r>
            <w:r w:rsidR="00EF616E">
              <w:rPr>
                <w:rFonts w:ascii="Arial" w:eastAsia="Calibri" w:hAnsi="Arial" w:cs="Arial"/>
                <w:lang w:eastAsia="ar-SA"/>
              </w:rPr>
              <w:t>,0)</w:t>
            </w:r>
          </w:p>
          <w:p w:rsidR="00EF616E" w:rsidRDefault="00EF616E" w:rsidP="00DA5B0C">
            <w:pPr>
              <w:suppressAutoHyphens/>
              <w:spacing w:after="0" w:line="240" w:lineRule="auto"/>
              <w:jc w:val="center"/>
              <w:rPr>
                <w:rFonts w:ascii="Arial" w:eastAsia="Calibri" w:hAnsi="Arial" w:cs="Arial"/>
                <w:lang w:eastAsia="ar-SA"/>
              </w:rPr>
            </w:pPr>
          </w:p>
          <w:p w:rsidR="00EF616E" w:rsidRDefault="00EF616E" w:rsidP="00DA5B0C">
            <w:pPr>
              <w:suppressAutoHyphens/>
              <w:spacing w:after="0" w:line="240" w:lineRule="auto"/>
              <w:jc w:val="center"/>
              <w:rPr>
                <w:rFonts w:ascii="Arial" w:eastAsia="Calibri" w:hAnsi="Arial" w:cs="Arial"/>
                <w:lang w:eastAsia="ar-SA"/>
              </w:rPr>
            </w:pPr>
            <w:r>
              <w:rPr>
                <w:rFonts w:ascii="Arial" w:eastAsia="Calibri" w:hAnsi="Arial" w:cs="Arial"/>
                <w:lang w:eastAsia="ar-SA"/>
              </w:rPr>
              <w:t>Внебюдж.ср-ва</w:t>
            </w:r>
          </w:p>
          <w:p w:rsidR="00EF616E" w:rsidRPr="00DA5B0C" w:rsidRDefault="00EF616E" w:rsidP="00DA5B0C">
            <w:pPr>
              <w:suppressAutoHyphens/>
              <w:spacing w:after="0" w:line="240" w:lineRule="auto"/>
              <w:jc w:val="center"/>
              <w:rPr>
                <w:rFonts w:ascii="Arial" w:eastAsia="Calibri" w:hAnsi="Arial" w:cs="Arial"/>
                <w:lang w:eastAsia="ar-SA"/>
              </w:rPr>
            </w:pPr>
          </w:p>
        </w:tc>
        <w:tc>
          <w:tcPr>
            <w:tcW w:w="917" w:type="pct"/>
            <w:shd w:val="clear" w:color="auto" w:fill="auto"/>
          </w:tcPr>
          <w:p w:rsidR="00EF616E" w:rsidRPr="00DA5B0C" w:rsidRDefault="00EF616E" w:rsidP="00DA5B0C">
            <w:pPr>
              <w:suppressAutoHyphens/>
              <w:spacing w:after="0" w:line="240" w:lineRule="auto"/>
              <w:jc w:val="center"/>
              <w:rPr>
                <w:rFonts w:ascii="Arial" w:eastAsia="Calibri" w:hAnsi="Arial" w:cs="Arial"/>
                <w:lang w:eastAsia="ar-SA"/>
              </w:rPr>
            </w:pPr>
          </w:p>
        </w:tc>
      </w:tr>
      <w:tr w:rsidR="00DA5B0C" w:rsidRPr="00DA5B0C" w:rsidTr="00265CA6">
        <w:trPr>
          <w:trHeight w:val="210"/>
        </w:trPr>
        <w:tc>
          <w:tcPr>
            <w:tcW w:w="343" w:type="pct"/>
            <w:shd w:val="clear" w:color="auto" w:fill="auto"/>
            <w:vAlign w:val="center"/>
          </w:tcPr>
          <w:p w:rsidR="00DA5B0C" w:rsidRPr="00DA5B0C" w:rsidRDefault="00DA5B0C" w:rsidP="00DA5B0C">
            <w:pPr>
              <w:suppressAutoHyphens/>
              <w:spacing w:after="0" w:line="240" w:lineRule="auto"/>
              <w:jc w:val="center"/>
              <w:rPr>
                <w:rFonts w:ascii="Arial" w:eastAsia="Calibri" w:hAnsi="Arial" w:cs="Arial"/>
                <w:lang w:eastAsia="ar-SA"/>
              </w:rPr>
            </w:pPr>
          </w:p>
        </w:tc>
        <w:tc>
          <w:tcPr>
            <w:tcW w:w="987" w:type="pct"/>
            <w:gridSpan w:val="2"/>
          </w:tcPr>
          <w:p w:rsidR="00DA5B0C" w:rsidRPr="00DA5B0C" w:rsidRDefault="00DA5B0C" w:rsidP="00DA5B0C">
            <w:pPr>
              <w:suppressAutoHyphens/>
              <w:spacing w:after="0" w:line="100" w:lineRule="atLeast"/>
              <w:rPr>
                <w:rFonts w:ascii="Arial" w:eastAsia="SimSun" w:hAnsi="Arial" w:cs="Arial"/>
                <w:b/>
                <w:lang w:eastAsia="hi-IN" w:bidi="hi-IN"/>
              </w:rPr>
            </w:pPr>
            <w:r w:rsidRPr="00DA5B0C">
              <w:rPr>
                <w:rFonts w:ascii="Arial" w:eastAsia="SimSun" w:hAnsi="Arial" w:cs="Arial"/>
                <w:b/>
                <w:lang w:eastAsia="hi-IN" w:bidi="hi-IN"/>
              </w:rPr>
              <w:t>Всего  по  разделу:</w:t>
            </w:r>
          </w:p>
        </w:tc>
        <w:tc>
          <w:tcPr>
            <w:tcW w:w="524" w:type="pct"/>
            <w:gridSpan w:val="3"/>
            <w:shd w:val="clear" w:color="auto" w:fill="auto"/>
            <w:vAlign w:val="center"/>
          </w:tcPr>
          <w:p w:rsidR="00DA5B0C" w:rsidRPr="00DA5B0C" w:rsidRDefault="00DA5B0C" w:rsidP="00DA5B0C">
            <w:pPr>
              <w:suppressAutoHyphens/>
              <w:spacing w:after="0" w:line="240" w:lineRule="auto"/>
              <w:jc w:val="center"/>
              <w:rPr>
                <w:rFonts w:ascii="Arial" w:eastAsia="Calibri" w:hAnsi="Arial" w:cs="Arial"/>
                <w:lang w:eastAsia="ar-SA"/>
              </w:rPr>
            </w:pPr>
          </w:p>
        </w:tc>
        <w:tc>
          <w:tcPr>
            <w:tcW w:w="647" w:type="pct"/>
            <w:gridSpan w:val="3"/>
          </w:tcPr>
          <w:p w:rsidR="00DA5B0C" w:rsidRPr="00DA5B0C" w:rsidRDefault="00E91C97" w:rsidP="00DA5B0C">
            <w:pPr>
              <w:suppressAutoHyphens/>
              <w:spacing w:after="0" w:line="240" w:lineRule="auto"/>
              <w:jc w:val="center"/>
              <w:rPr>
                <w:rFonts w:ascii="Arial" w:eastAsia="Calibri" w:hAnsi="Arial" w:cs="Arial"/>
                <w:b/>
                <w:lang w:eastAsia="ar-SA"/>
              </w:rPr>
            </w:pPr>
            <w:r>
              <w:rPr>
                <w:rFonts w:ascii="Arial" w:eastAsia="Calibri" w:hAnsi="Arial" w:cs="Arial"/>
                <w:b/>
                <w:lang w:eastAsia="ar-SA"/>
              </w:rPr>
              <w:t>30</w:t>
            </w:r>
            <w:r w:rsidR="00DA5B0C" w:rsidRPr="00DA5B0C">
              <w:rPr>
                <w:rFonts w:ascii="Arial" w:eastAsia="Calibri" w:hAnsi="Arial" w:cs="Arial"/>
                <w:b/>
                <w:lang w:eastAsia="ar-SA"/>
              </w:rPr>
              <w:t>,0</w:t>
            </w:r>
          </w:p>
        </w:tc>
        <w:tc>
          <w:tcPr>
            <w:tcW w:w="791" w:type="pct"/>
            <w:gridSpan w:val="2"/>
            <w:shd w:val="clear" w:color="auto" w:fill="auto"/>
          </w:tcPr>
          <w:p w:rsidR="00DA5B0C" w:rsidRPr="00DA5B0C" w:rsidRDefault="00DA5B0C" w:rsidP="00DA5B0C">
            <w:pPr>
              <w:tabs>
                <w:tab w:val="left" w:pos="1800"/>
              </w:tabs>
              <w:suppressAutoHyphens/>
              <w:spacing w:after="0" w:line="240" w:lineRule="auto"/>
              <w:jc w:val="center"/>
              <w:rPr>
                <w:rFonts w:ascii="Arial" w:eastAsia="Calibri" w:hAnsi="Arial" w:cs="Arial"/>
                <w:b/>
                <w:lang w:eastAsia="ar-SA"/>
              </w:rPr>
            </w:pPr>
          </w:p>
        </w:tc>
        <w:tc>
          <w:tcPr>
            <w:tcW w:w="791" w:type="pct"/>
            <w:gridSpan w:val="2"/>
            <w:shd w:val="clear" w:color="auto" w:fill="auto"/>
          </w:tcPr>
          <w:p w:rsidR="00DA5B0C" w:rsidRPr="00DA5B0C" w:rsidRDefault="00E91C97" w:rsidP="00DA5B0C">
            <w:pPr>
              <w:suppressAutoHyphens/>
              <w:spacing w:after="0" w:line="240" w:lineRule="auto"/>
              <w:jc w:val="center"/>
              <w:rPr>
                <w:rFonts w:ascii="Arial" w:eastAsia="Calibri" w:hAnsi="Arial" w:cs="Arial"/>
                <w:b/>
                <w:lang w:eastAsia="ar-SA"/>
              </w:rPr>
            </w:pPr>
            <w:r>
              <w:rPr>
                <w:rFonts w:ascii="Arial" w:eastAsia="Calibri" w:hAnsi="Arial" w:cs="Arial"/>
                <w:b/>
                <w:lang w:eastAsia="ar-SA"/>
              </w:rPr>
              <w:t>3</w:t>
            </w:r>
            <w:r w:rsidR="00A02D09">
              <w:rPr>
                <w:rFonts w:ascii="Arial" w:eastAsia="Calibri" w:hAnsi="Arial" w:cs="Arial"/>
                <w:b/>
                <w:lang w:eastAsia="ar-SA"/>
              </w:rPr>
              <w:t>0,0</w:t>
            </w:r>
          </w:p>
        </w:tc>
        <w:tc>
          <w:tcPr>
            <w:tcW w:w="917" w:type="pct"/>
            <w:shd w:val="clear" w:color="auto" w:fill="auto"/>
          </w:tcPr>
          <w:p w:rsidR="00DA5B0C" w:rsidRPr="00DA5B0C" w:rsidRDefault="00DA5B0C" w:rsidP="00DA5B0C">
            <w:pPr>
              <w:suppressAutoHyphens/>
              <w:spacing w:after="0" w:line="240" w:lineRule="auto"/>
              <w:jc w:val="center"/>
              <w:rPr>
                <w:rFonts w:ascii="Arial" w:eastAsia="Calibri" w:hAnsi="Arial" w:cs="Arial"/>
                <w:b/>
                <w:lang w:eastAsia="ar-SA"/>
              </w:rPr>
            </w:pPr>
          </w:p>
        </w:tc>
      </w:tr>
      <w:tr w:rsidR="00DA5B0C" w:rsidRPr="00DA5B0C" w:rsidTr="00265CA6">
        <w:trPr>
          <w:trHeight w:val="210"/>
        </w:trPr>
        <w:tc>
          <w:tcPr>
            <w:tcW w:w="343" w:type="pct"/>
            <w:shd w:val="clear" w:color="auto" w:fill="auto"/>
            <w:vAlign w:val="center"/>
          </w:tcPr>
          <w:p w:rsidR="00DA5B0C" w:rsidRPr="00DA5B0C" w:rsidRDefault="00DA5B0C" w:rsidP="00DA5B0C">
            <w:pPr>
              <w:suppressAutoHyphens/>
              <w:spacing w:after="0" w:line="240" w:lineRule="auto"/>
              <w:jc w:val="center"/>
              <w:rPr>
                <w:rFonts w:ascii="Arial" w:eastAsia="Calibri" w:hAnsi="Arial" w:cs="Arial"/>
                <w:lang w:eastAsia="ar-SA"/>
              </w:rPr>
            </w:pPr>
          </w:p>
        </w:tc>
        <w:tc>
          <w:tcPr>
            <w:tcW w:w="987" w:type="pct"/>
            <w:gridSpan w:val="2"/>
          </w:tcPr>
          <w:p w:rsidR="00DA5B0C" w:rsidRPr="00DA5B0C" w:rsidRDefault="00DA5B0C" w:rsidP="00DA5B0C">
            <w:pPr>
              <w:suppressAutoHyphens/>
              <w:spacing w:after="0" w:line="100" w:lineRule="atLeast"/>
              <w:rPr>
                <w:rFonts w:ascii="Arial" w:eastAsia="SimSun" w:hAnsi="Arial" w:cs="Arial"/>
                <w:b/>
                <w:lang w:eastAsia="hi-IN" w:bidi="hi-IN"/>
              </w:rPr>
            </w:pPr>
            <w:r w:rsidRPr="00DA5B0C">
              <w:rPr>
                <w:rFonts w:ascii="Arial" w:eastAsia="SimSun" w:hAnsi="Arial" w:cs="Arial"/>
                <w:b/>
                <w:lang w:eastAsia="hi-IN" w:bidi="hi-IN"/>
              </w:rPr>
              <w:t>Бюджет  района</w:t>
            </w:r>
          </w:p>
        </w:tc>
        <w:tc>
          <w:tcPr>
            <w:tcW w:w="524" w:type="pct"/>
            <w:gridSpan w:val="3"/>
            <w:shd w:val="clear" w:color="auto" w:fill="auto"/>
            <w:vAlign w:val="center"/>
          </w:tcPr>
          <w:p w:rsidR="00DA5B0C" w:rsidRPr="00DA5B0C" w:rsidRDefault="00DA5B0C" w:rsidP="00DA5B0C">
            <w:pPr>
              <w:suppressAutoHyphens/>
              <w:spacing w:after="0" w:line="240" w:lineRule="auto"/>
              <w:jc w:val="center"/>
              <w:rPr>
                <w:rFonts w:ascii="Arial" w:eastAsia="Calibri" w:hAnsi="Arial" w:cs="Arial"/>
                <w:lang w:eastAsia="ar-SA"/>
              </w:rPr>
            </w:pPr>
          </w:p>
        </w:tc>
        <w:tc>
          <w:tcPr>
            <w:tcW w:w="647" w:type="pct"/>
            <w:gridSpan w:val="3"/>
          </w:tcPr>
          <w:p w:rsidR="00DA5B0C" w:rsidRPr="00DA5B0C" w:rsidRDefault="00DA5B0C" w:rsidP="00DA5B0C">
            <w:pPr>
              <w:suppressAutoHyphens/>
              <w:spacing w:after="0" w:line="240" w:lineRule="auto"/>
              <w:jc w:val="center"/>
              <w:rPr>
                <w:rFonts w:ascii="Arial" w:eastAsia="Calibri" w:hAnsi="Arial" w:cs="Arial"/>
                <w:b/>
                <w:lang w:eastAsia="ar-SA"/>
              </w:rPr>
            </w:pPr>
          </w:p>
        </w:tc>
        <w:tc>
          <w:tcPr>
            <w:tcW w:w="791" w:type="pct"/>
            <w:gridSpan w:val="2"/>
            <w:shd w:val="clear" w:color="auto" w:fill="auto"/>
          </w:tcPr>
          <w:p w:rsidR="00DA5B0C" w:rsidRPr="00DA5B0C" w:rsidRDefault="00DA5B0C" w:rsidP="00DA5B0C">
            <w:pPr>
              <w:tabs>
                <w:tab w:val="left" w:pos="1800"/>
              </w:tabs>
              <w:suppressAutoHyphens/>
              <w:spacing w:after="0" w:line="240" w:lineRule="auto"/>
              <w:jc w:val="center"/>
              <w:rPr>
                <w:rFonts w:ascii="Arial" w:eastAsia="Calibri" w:hAnsi="Arial" w:cs="Arial"/>
                <w:b/>
                <w:lang w:eastAsia="ar-SA"/>
              </w:rPr>
            </w:pPr>
          </w:p>
        </w:tc>
        <w:tc>
          <w:tcPr>
            <w:tcW w:w="791" w:type="pct"/>
            <w:gridSpan w:val="2"/>
            <w:shd w:val="clear" w:color="auto" w:fill="auto"/>
          </w:tcPr>
          <w:p w:rsidR="00DA5B0C" w:rsidRPr="00DA5B0C" w:rsidRDefault="00DA5B0C" w:rsidP="00DA5B0C">
            <w:pPr>
              <w:suppressAutoHyphens/>
              <w:spacing w:after="0" w:line="240" w:lineRule="auto"/>
              <w:jc w:val="center"/>
              <w:rPr>
                <w:rFonts w:ascii="Arial" w:eastAsia="Calibri" w:hAnsi="Arial" w:cs="Arial"/>
                <w:b/>
                <w:lang w:eastAsia="ar-SA"/>
              </w:rPr>
            </w:pPr>
          </w:p>
        </w:tc>
        <w:tc>
          <w:tcPr>
            <w:tcW w:w="917" w:type="pct"/>
            <w:shd w:val="clear" w:color="auto" w:fill="auto"/>
          </w:tcPr>
          <w:p w:rsidR="00DA5B0C" w:rsidRPr="00DA5B0C" w:rsidRDefault="00DA5B0C" w:rsidP="00EF616E">
            <w:pPr>
              <w:suppressAutoHyphens/>
              <w:spacing w:after="0" w:line="240" w:lineRule="auto"/>
              <w:rPr>
                <w:rFonts w:ascii="Arial" w:eastAsia="Calibri" w:hAnsi="Arial" w:cs="Arial"/>
                <w:b/>
                <w:lang w:eastAsia="ar-SA"/>
              </w:rPr>
            </w:pPr>
          </w:p>
        </w:tc>
      </w:tr>
      <w:tr w:rsidR="00DA5B0C" w:rsidRPr="00DA5B0C" w:rsidTr="00265CA6">
        <w:trPr>
          <w:trHeight w:val="210"/>
        </w:trPr>
        <w:tc>
          <w:tcPr>
            <w:tcW w:w="343" w:type="pct"/>
            <w:shd w:val="clear" w:color="auto" w:fill="auto"/>
            <w:vAlign w:val="center"/>
          </w:tcPr>
          <w:p w:rsidR="00DA5B0C" w:rsidRPr="00DA5B0C" w:rsidRDefault="00DA5B0C" w:rsidP="00DA5B0C">
            <w:pPr>
              <w:suppressAutoHyphens/>
              <w:spacing w:after="0" w:line="240" w:lineRule="auto"/>
              <w:jc w:val="center"/>
              <w:rPr>
                <w:rFonts w:ascii="Arial" w:eastAsia="Calibri" w:hAnsi="Arial" w:cs="Arial"/>
                <w:lang w:eastAsia="ar-SA"/>
              </w:rPr>
            </w:pPr>
          </w:p>
        </w:tc>
        <w:tc>
          <w:tcPr>
            <w:tcW w:w="987" w:type="pct"/>
            <w:gridSpan w:val="2"/>
          </w:tcPr>
          <w:p w:rsidR="00DA5B0C" w:rsidRPr="00DA5B0C" w:rsidRDefault="00DA5B0C" w:rsidP="00DA5B0C">
            <w:pPr>
              <w:suppressAutoHyphens/>
              <w:spacing w:after="0" w:line="100" w:lineRule="atLeast"/>
              <w:rPr>
                <w:rFonts w:ascii="Arial" w:eastAsia="SimSun" w:hAnsi="Arial" w:cs="Arial"/>
                <w:b/>
                <w:lang w:eastAsia="hi-IN" w:bidi="hi-IN"/>
              </w:rPr>
            </w:pPr>
            <w:r w:rsidRPr="00DA5B0C">
              <w:rPr>
                <w:rFonts w:ascii="Arial" w:eastAsia="SimSun" w:hAnsi="Arial" w:cs="Arial"/>
                <w:b/>
                <w:lang w:eastAsia="hi-IN" w:bidi="hi-IN"/>
              </w:rPr>
              <w:t>Внебюджетные  средства</w:t>
            </w:r>
          </w:p>
        </w:tc>
        <w:tc>
          <w:tcPr>
            <w:tcW w:w="524" w:type="pct"/>
            <w:gridSpan w:val="3"/>
            <w:shd w:val="clear" w:color="auto" w:fill="auto"/>
            <w:vAlign w:val="center"/>
          </w:tcPr>
          <w:p w:rsidR="00DA5B0C" w:rsidRPr="00DA5B0C" w:rsidRDefault="00DA5B0C" w:rsidP="00DA5B0C">
            <w:pPr>
              <w:suppressAutoHyphens/>
              <w:spacing w:after="0" w:line="240" w:lineRule="auto"/>
              <w:jc w:val="center"/>
              <w:rPr>
                <w:rFonts w:ascii="Arial" w:eastAsia="Calibri" w:hAnsi="Arial" w:cs="Arial"/>
                <w:lang w:eastAsia="ar-SA"/>
              </w:rPr>
            </w:pPr>
          </w:p>
        </w:tc>
        <w:tc>
          <w:tcPr>
            <w:tcW w:w="647" w:type="pct"/>
            <w:gridSpan w:val="3"/>
          </w:tcPr>
          <w:p w:rsidR="00DA5B0C" w:rsidRPr="00DA5B0C" w:rsidRDefault="00A02D09" w:rsidP="00DA5B0C">
            <w:pPr>
              <w:suppressAutoHyphens/>
              <w:spacing w:after="0" w:line="240" w:lineRule="auto"/>
              <w:jc w:val="center"/>
              <w:rPr>
                <w:rFonts w:ascii="Arial" w:eastAsia="Calibri" w:hAnsi="Arial" w:cs="Arial"/>
                <w:b/>
                <w:lang w:eastAsia="ar-SA"/>
              </w:rPr>
            </w:pPr>
            <w:r>
              <w:rPr>
                <w:rFonts w:ascii="Arial" w:eastAsia="Calibri" w:hAnsi="Arial" w:cs="Arial"/>
                <w:b/>
                <w:lang w:eastAsia="ar-SA"/>
              </w:rPr>
              <w:t>3</w:t>
            </w:r>
            <w:r w:rsidR="00DA5B0C" w:rsidRPr="00DA5B0C">
              <w:rPr>
                <w:rFonts w:ascii="Arial" w:eastAsia="Calibri" w:hAnsi="Arial" w:cs="Arial"/>
                <w:b/>
                <w:lang w:eastAsia="ar-SA"/>
              </w:rPr>
              <w:t>0,0</w:t>
            </w:r>
          </w:p>
        </w:tc>
        <w:tc>
          <w:tcPr>
            <w:tcW w:w="791" w:type="pct"/>
            <w:gridSpan w:val="2"/>
            <w:shd w:val="clear" w:color="auto" w:fill="auto"/>
          </w:tcPr>
          <w:p w:rsidR="00DA5B0C" w:rsidRPr="00DA5B0C" w:rsidRDefault="00DA5B0C" w:rsidP="00DA5B0C">
            <w:pPr>
              <w:tabs>
                <w:tab w:val="left" w:pos="1800"/>
              </w:tabs>
              <w:suppressAutoHyphens/>
              <w:spacing w:after="0" w:line="240" w:lineRule="auto"/>
              <w:jc w:val="center"/>
              <w:rPr>
                <w:rFonts w:ascii="Arial" w:eastAsia="Calibri" w:hAnsi="Arial" w:cs="Arial"/>
                <w:b/>
                <w:lang w:eastAsia="ar-SA"/>
              </w:rPr>
            </w:pPr>
          </w:p>
        </w:tc>
        <w:tc>
          <w:tcPr>
            <w:tcW w:w="791" w:type="pct"/>
            <w:gridSpan w:val="2"/>
            <w:shd w:val="clear" w:color="auto" w:fill="auto"/>
          </w:tcPr>
          <w:p w:rsidR="00DA5B0C" w:rsidRPr="00DA5B0C" w:rsidRDefault="00E91C97" w:rsidP="00DA5B0C">
            <w:pPr>
              <w:suppressAutoHyphens/>
              <w:spacing w:after="0" w:line="240" w:lineRule="auto"/>
              <w:jc w:val="center"/>
              <w:rPr>
                <w:rFonts w:ascii="Arial" w:eastAsia="Calibri" w:hAnsi="Arial" w:cs="Arial"/>
                <w:b/>
                <w:lang w:eastAsia="ar-SA"/>
              </w:rPr>
            </w:pPr>
            <w:r>
              <w:rPr>
                <w:rFonts w:ascii="Arial" w:eastAsia="Calibri" w:hAnsi="Arial" w:cs="Arial"/>
                <w:b/>
                <w:lang w:eastAsia="ar-SA"/>
              </w:rPr>
              <w:t>30,0</w:t>
            </w:r>
          </w:p>
        </w:tc>
        <w:tc>
          <w:tcPr>
            <w:tcW w:w="917" w:type="pct"/>
            <w:shd w:val="clear" w:color="auto" w:fill="auto"/>
          </w:tcPr>
          <w:p w:rsidR="00DA5B0C" w:rsidRPr="00DA5B0C" w:rsidRDefault="00DA5B0C" w:rsidP="00DA5B0C">
            <w:pPr>
              <w:suppressAutoHyphens/>
              <w:spacing w:after="0" w:line="240" w:lineRule="auto"/>
              <w:jc w:val="center"/>
              <w:rPr>
                <w:rFonts w:ascii="Arial" w:eastAsia="Calibri" w:hAnsi="Arial" w:cs="Arial"/>
                <w:b/>
                <w:lang w:eastAsia="ar-SA"/>
              </w:rPr>
            </w:pPr>
          </w:p>
        </w:tc>
      </w:tr>
      <w:tr w:rsidR="00DA5B0C" w:rsidRPr="00DA5B0C" w:rsidTr="00265CA6">
        <w:trPr>
          <w:trHeight w:val="210"/>
        </w:trPr>
        <w:tc>
          <w:tcPr>
            <w:tcW w:w="343" w:type="pct"/>
            <w:shd w:val="clear" w:color="auto" w:fill="auto"/>
            <w:vAlign w:val="center"/>
          </w:tcPr>
          <w:p w:rsidR="00DA5B0C" w:rsidRPr="00DA5B0C" w:rsidRDefault="00DA5B0C" w:rsidP="00DA5B0C">
            <w:pPr>
              <w:suppressAutoHyphens/>
              <w:spacing w:after="0" w:line="240" w:lineRule="auto"/>
              <w:jc w:val="center"/>
              <w:rPr>
                <w:rFonts w:ascii="Arial" w:eastAsia="Calibri" w:hAnsi="Arial" w:cs="Arial"/>
                <w:lang w:eastAsia="ar-SA"/>
              </w:rPr>
            </w:pPr>
          </w:p>
        </w:tc>
        <w:tc>
          <w:tcPr>
            <w:tcW w:w="987" w:type="pct"/>
            <w:gridSpan w:val="2"/>
          </w:tcPr>
          <w:p w:rsidR="00DA5B0C" w:rsidRPr="00DA5B0C" w:rsidRDefault="00DA5B0C" w:rsidP="00DA5B0C">
            <w:pPr>
              <w:suppressAutoHyphens/>
              <w:spacing w:after="0" w:line="100" w:lineRule="atLeast"/>
              <w:rPr>
                <w:rFonts w:ascii="Arial" w:eastAsia="SimSun" w:hAnsi="Arial" w:cs="Arial"/>
                <w:b/>
                <w:lang w:eastAsia="hi-IN" w:bidi="hi-IN"/>
              </w:rPr>
            </w:pPr>
          </w:p>
        </w:tc>
        <w:tc>
          <w:tcPr>
            <w:tcW w:w="524" w:type="pct"/>
            <w:gridSpan w:val="3"/>
            <w:shd w:val="clear" w:color="auto" w:fill="auto"/>
            <w:vAlign w:val="center"/>
          </w:tcPr>
          <w:p w:rsidR="00DA5B0C" w:rsidRPr="00DA5B0C" w:rsidRDefault="00DA5B0C" w:rsidP="00DA5B0C">
            <w:pPr>
              <w:suppressAutoHyphens/>
              <w:spacing w:after="0" w:line="240" w:lineRule="auto"/>
              <w:jc w:val="center"/>
              <w:rPr>
                <w:rFonts w:ascii="Arial" w:eastAsia="Calibri" w:hAnsi="Arial" w:cs="Arial"/>
                <w:lang w:eastAsia="ar-SA"/>
              </w:rPr>
            </w:pPr>
          </w:p>
        </w:tc>
        <w:tc>
          <w:tcPr>
            <w:tcW w:w="647" w:type="pct"/>
            <w:gridSpan w:val="3"/>
          </w:tcPr>
          <w:p w:rsidR="00DA5B0C" w:rsidRPr="00DA5B0C" w:rsidRDefault="00DA5B0C" w:rsidP="00DA5B0C">
            <w:pPr>
              <w:suppressAutoHyphens/>
              <w:spacing w:after="0" w:line="240" w:lineRule="auto"/>
              <w:jc w:val="center"/>
              <w:rPr>
                <w:rFonts w:ascii="Arial" w:eastAsia="Calibri" w:hAnsi="Arial" w:cs="Arial"/>
                <w:b/>
                <w:lang w:eastAsia="ar-SA"/>
              </w:rPr>
            </w:pPr>
          </w:p>
        </w:tc>
        <w:tc>
          <w:tcPr>
            <w:tcW w:w="791" w:type="pct"/>
            <w:gridSpan w:val="2"/>
            <w:shd w:val="clear" w:color="auto" w:fill="auto"/>
          </w:tcPr>
          <w:p w:rsidR="00DA5B0C" w:rsidRPr="00DA5B0C" w:rsidRDefault="00DA5B0C" w:rsidP="00DA5B0C">
            <w:pPr>
              <w:tabs>
                <w:tab w:val="left" w:pos="1800"/>
              </w:tabs>
              <w:suppressAutoHyphens/>
              <w:spacing w:after="0" w:line="240" w:lineRule="auto"/>
              <w:jc w:val="center"/>
              <w:rPr>
                <w:rFonts w:ascii="Arial" w:eastAsia="Calibri" w:hAnsi="Arial" w:cs="Arial"/>
                <w:b/>
                <w:lang w:eastAsia="ar-SA"/>
              </w:rPr>
            </w:pPr>
          </w:p>
        </w:tc>
        <w:tc>
          <w:tcPr>
            <w:tcW w:w="791" w:type="pct"/>
            <w:gridSpan w:val="2"/>
            <w:shd w:val="clear" w:color="auto" w:fill="auto"/>
          </w:tcPr>
          <w:p w:rsidR="00DA5B0C" w:rsidRPr="00DA5B0C" w:rsidRDefault="00DA5B0C" w:rsidP="00DA5B0C">
            <w:pPr>
              <w:suppressAutoHyphens/>
              <w:spacing w:after="0" w:line="240" w:lineRule="auto"/>
              <w:jc w:val="center"/>
              <w:rPr>
                <w:rFonts w:ascii="Arial" w:eastAsia="Calibri" w:hAnsi="Arial" w:cs="Arial"/>
                <w:b/>
                <w:lang w:eastAsia="ar-SA"/>
              </w:rPr>
            </w:pPr>
          </w:p>
        </w:tc>
        <w:tc>
          <w:tcPr>
            <w:tcW w:w="917" w:type="pct"/>
            <w:shd w:val="clear" w:color="auto" w:fill="auto"/>
          </w:tcPr>
          <w:p w:rsidR="00DA5B0C" w:rsidRPr="00DA5B0C" w:rsidRDefault="00DA5B0C" w:rsidP="00DA5B0C">
            <w:pPr>
              <w:suppressAutoHyphens/>
              <w:spacing w:after="0" w:line="240" w:lineRule="auto"/>
              <w:jc w:val="center"/>
              <w:rPr>
                <w:rFonts w:ascii="Arial" w:eastAsia="Calibri" w:hAnsi="Arial" w:cs="Arial"/>
                <w:b/>
                <w:lang w:eastAsia="ar-SA"/>
              </w:rPr>
            </w:pPr>
          </w:p>
        </w:tc>
      </w:tr>
      <w:tr w:rsidR="00DA5B0C" w:rsidRPr="00DA5B0C" w:rsidTr="00265CA6">
        <w:tc>
          <w:tcPr>
            <w:tcW w:w="343" w:type="pct"/>
            <w:shd w:val="clear" w:color="auto" w:fill="auto"/>
            <w:vAlign w:val="center"/>
          </w:tcPr>
          <w:p w:rsidR="00DA5B0C" w:rsidRPr="00DA5B0C" w:rsidRDefault="00DA5B0C" w:rsidP="00DA5B0C">
            <w:pPr>
              <w:suppressAutoHyphens/>
              <w:spacing w:after="0" w:line="240" w:lineRule="auto"/>
              <w:jc w:val="center"/>
              <w:rPr>
                <w:rFonts w:ascii="Arial" w:eastAsia="Calibri" w:hAnsi="Arial" w:cs="Arial"/>
                <w:lang w:eastAsia="ar-SA"/>
              </w:rPr>
            </w:pPr>
          </w:p>
        </w:tc>
        <w:tc>
          <w:tcPr>
            <w:tcW w:w="987" w:type="pct"/>
            <w:gridSpan w:val="2"/>
          </w:tcPr>
          <w:p w:rsidR="00DA5B0C" w:rsidRPr="00DA5B0C" w:rsidRDefault="00DA5B0C" w:rsidP="00DA5B0C">
            <w:pPr>
              <w:suppressAutoHyphens/>
              <w:spacing w:after="0" w:line="100" w:lineRule="atLeast"/>
              <w:rPr>
                <w:rFonts w:ascii="Arial" w:eastAsia="SimSun" w:hAnsi="Arial" w:cs="Arial"/>
                <w:b/>
                <w:lang w:eastAsia="hi-IN" w:bidi="hi-IN"/>
              </w:rPr>
            </w:pPr>
            <w:r w:rsidRPr="00DA5B0C">
              <w:rPr>
                <w:rFonts w:ascii="Arial" w:eastAsia="SimSun" w:hAnsi="Arial" w:cs="Arial"/>
                <w:b/>
                <w:lang w:eastAsia="hi-IN" w:bidi="hi-IN"/>
              </w:rPr>
              <w:t>Всего  по  программе:</w:t>
            </w:r>
          </w:p>
        </w:tc>
        <w:tc>
          <w:tcPr>
            <w:tcW w:w="524" w:type="pct"/>
            <w:gridSpan w:val="3"/>
            <w:shd w:val="clear" w:color="auto" w:fill="auto"/>
            <w:vAlign w:val="center"/>
          </w:tcPr>
          <w:p w:rsidR="00DA5B0C" w:rsidRPr="00DA5B0C" w:rsidRDefault="00DA5B0C" w:rsidP="00DA5B0C">
            <w:pPr>
              <w:suppressAutoHyphens/>
              <w:spacing w:after="0" w:line="240" w:lineRule="auto"/>
              <w:jc w:val="center"/>
              <w:rPr>
                <w:rFonts w:ascii="Arial" w:eastAsia="Calibri" w:hAnsi="Arial" w:cs="Arial"/>
                <w:lang w:eastAsia="ar-SA"/>
              </w:rPr>
            </w:pPr>
          </w:p>
        </w:tc>
        <w:tc>
          <w:tcPr>
            <w:tcW w:w="647" w:type="pct"/>
            <w:gridSpan w:val="3"/>
          </w:tcPr>
          <w:p w:rsidR="00DA5B0C" w:rsidRPr="00DA5B0C" w:rsidRDefault="00E91C97" w:rsidP="00DA5B0C">
            <w:pPr>
              <w:suppressAutoHyphens/>
              <w:spacing w:after="0" w:line="240" w:lineRule="auto"/>
              <w:jc w:val="center"/>
              <w:rPr>
                <w:rFonts w:ascii="Arial" w:eastAsia="Calibri" w:hAnsi="Arial" w:cs="Arial"/>
                <w:b/>
                <w:lang w:eastAsia="ar-SA"/>
              </w:rPr>
            </w:pPr>
            <w:r>
              <w:rPr>
                <w:rFonts w:ascii="Arial" w:eastAsia="Calibri" w:hAnsi="Arial" w:cs="Arial"/>
                <w:b/>
                <w:lang w:eastAsia="ar-SA"/>
              </w:rPr>
              <w:t>52</w:t>
            </w:r>
            <w:r w:rsidR="00A02D09">
              <w:rPr>
                <w:rFonts w:ascii="Arial" w:eastAsia="Calibri" w:hAnsi="Arial" w:cs="Arial"/>
                <w:b/>
                <w:lang w:eastAsia="ar-SA"/>
              </w:rPr>
              <w:t>0,0</w:t>
            </w:r>
          </w:p>
        </w:tc>
        <w:tc>
          <w:tcPr>
            <w:tcW w:w="791" w:type="pct"/>
            <w:gridSpan w:val="2"/>
            <w:shd w:val="clear" w:color="auto" w:fill="auto"/>
          </w:tcPr>
          <w:p w:rsidR="00DA5B0C" w:rsidRPr="00DA5B0C" w:rsidRDefault="00E91C97" w:rsidP="00DA5B0C">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24</w:t>
            </w:r>
            <w:r w:rsidR="00A02D09">
              <w:rPr>
                <w:rFonts w:ascii="Arial" w:eastAsia="Calibri" w:hAnsi="Arial" w:cs="Arial"/>
                <w:b/>
                <w:lang w:eastAsia="ar-SA"/>
              </w:rPr>
              <w:t>0,0</w:t>
            </w:r>
          </w:p>
        </w:tc>
        <w:tc>
          <w:tcPr>
            <w:tcW w:w="791" w:type="pct"/>
            <w:gridSpan w:val="2"/>
            <w:shd w:val="clear" w:color="auto" w:fill="auto"/>
          </w:tcPr>
          <w:p w:rsidR="00DA5B0C" w:rsidRPr="00DA5B0C" w:rsidRDefault="00E91C97" w:rsidP="00DA5B0C">
            <w:pPr>
              <w:suppressAutoHyphens/>
              <w:spacing w:after="0" w:line="240" w:lineRule="auto"/>
              <w:jc w:val="center"/>
              <w:rPr>
                <w:rFonts w:ascii="Arial" w:eastAsia="Calibri" w:hAnsi="Arial" w:cs="Arial"/>
                <w:b/>
                <w:lang w:eastAsia="ar-SA"/>
              </w:rPr>
            </w:pPr>
            <w:r>
              <w:rPr>
                <w:rFonts w:ascii="Arial" w:eastAsia="Calibri" w:hAnsi="Arial" w:cs="Arial"/>
                <w:b/>
                <w:lang w:eastAsia="ar-SA"/>
              </w:rPr>
              <w:t>14</w:t>
            </w:r>
            <w:r w:rsidR="00A02D09">
              <w:rPr>
                <w:rFonts w:ascii="Arial" w:eastAsia="Calibri" w:hAnsi="Arial" w:cs="Arial"/>
                <w:b/>
                <w:lang w:eastAsia="ar-SA"/>
              </w:rPr>
              <w:t>0,0</w:t>
            </w:r>
          </w:p>
        </w:tc>
        <w:tc>
          <w:tcPr>
            <w:tcW w:w="917" w:type="pct"/>
            <w:shd w:val="clear" w:color="auto" w:fill="auto"/>
          </w:tcPr>
          <w:p w:rsidR="00DA5B0C" w:rsidRPr="00DA5B0C" w:rsidRDefault="00E91C97" w:rsidP="00DA5B0C">
            <w:pPr>
              <w:suppressAutoHyphens/>
              <w:spacing w:after="0" w:line="240" w:lineRule="auto"/>
              <w:jc w:val="center"/>
              <w:rPr>
                <w:rFonts w:ascii="Arial" w:eastAsia="Calibri" w:hAnsi="Arial" w:cs="Arial"/>
                <w:b/>
                <w:lang w:eastAsia="ar-SA"/>
              </w:rPr>
            </w:pPr>
            <w:r>
              <w:rPr>
                <w:rFonts w:ascii="Arial" w:eastAsia="Calibri" w:hAnsi="Arial" w:cs="Arial"/>
                <w:b/>
                <w:lang w:eastAsia="ar-SA"/>
              </w:rPr>
              <w:t>14</w:t>
            </w:r>
            <w:r w:rsidR="00A02D09">
              <w:rPr>
                <w:rFonts w:ascii="Arial" w:eastAsia="Calibri" w:hAnsi="Arial" w:cs="Arial"/>
                <w:b/>
                <w:lang w:eastAsia="ar-SA"/>
              </w:rPr>
              <w:t>0,0</w:t>
            </w:r>
          </w:p>
        </w:tc>
      </w:tr>
      <w:tr w:rsidR="00DA5B0C" w:rsidRPr="00DA5B0C" w:rsidTr="00265CA6">
        <w:tc>
          <w:tcPr>
            <w:tcW w:w="343" w:type="pct"/>
            <w:shd w:val="clear" w:color="auto" w:fill="auto"/>
            <w:vAlign w:val="center"/>
          </w:tcPr>
          <w:p w:rsidR="00DA5B0C" w:rsidRPr="00DA5B0C" w:rsidRDefault="00DA5B0C" w:rsidP="00DA5B0C">
            <w:pPr>
              <w:suppressAutoHyphens/>
              <w:spacing w:after="0" w:line="240" w:lineRule="auto"/>
              <w:jc w:val="center"/>
              <w:rPr>
                <w:rFonts w:ascii="Arial" w:eastAsia="Calibri" w:hAnsi="Arial" w:cs="Arial"/>
                <w:lang w:eastAsia="ar-SA"/>
              </w:rPr>
            </w:pPr>
          </w:p>
        </w:tc>
        <w:tc>
          <w:tcPr>
            <w:tcW w:w="987" w:type="pct"/>
            <w:gridSpan w:val="2"/>
          </w:tcPr>
          <w:p w:rsidR="00DA5B0C" w:rsidRPr="00DA5B0C" w:rsidRDefault="00DA5B0C" w:rsidP="00DA5B0C">
            <w:pPr>
              <w:suppressAutoHyphens/>
              <w:spacing w:after="0" w:line="100" w:lineRule="atLeast"/>
              <w:rPr>
                <w:rFonts w:ascii="Arial" w:eastAsia="SimSun" w:hAnsi="Arial" w:cs="Arial"/>
                <w:b/>
                <w:lang w:eastAsia="hi-IN" w:bidi="hi-IN"/>
              </w:rPr>
            </w:pPr>
            <w:r w:rsidRPr="00DA5B0C">
              <w:rPr>
                <w:rFonts w:ascii="Arial" w:eastAsia="SimSun" w:hAnsi="Arial" w:cs="Arial"/>
                <w:b/>
                <w:lang w:eastAsia="hi-IN" w:bidi="hi-IN"/>
              </w:rPr>
              <w:t>В  т.ч. бюджет  района</w:t>
            </w:r>
          </w:p>
        </w:tc>
        <w:tc>
          <w:tcPr>
            <w:tcW w:w="524" w:type="pct"/>
            <w:gridSpan w:val="3"/>
            <w:shd w:val="clear" w:color="auto" w:fill="auto"/>
            <w:vAlign w:val="center"/>
          </w:tcPr>
          <w:p w:rsidR="00DA5B0C" w:rsidRPr="00DA5B0C" w:rsidRDefault="00DA5B0C" w:rsidP="00DA5B0C">
            <w:pPr>
              <w:suppressAutoHyphens/>
              <w:spacing w:after="0" w:line="240" w:lineRule="auto"/>
              <w:jc w:val="center"/>
              <w:rPr>
                <w:rFonts w:ascii="Arial" w:eastAsia="Calibri" w:hAnsi="Arial" w:cs="Arial"/>
                <w:lang w:eastAsia="ar-SA"/>
              </w:rPr>
            </w:pPr>
          </w:p>
        </w:tc>
        <w:tc>
          <w:tcPr>
            <w:tcW w:w="647" w:type="pct"/>
            <w:gridSpan w:val="3"/>
          </w:tcPr>
          <w:p w:rsidR="00DA5B0C" w:rsidRPr="00DA5B0C" w:rsidRDefault="00A02D09" w:rsidP="00DA5B0C">
            <w:pPr>
              <w:suppressAutoHyphens/>
              <w:spacing w:after="0" w:line="240" w:lineRule="auto"/>
              <w:jc w:val="center"/>
              <w:rPr>
                <w:rFonts w:ascii="Arial" w:eastAsia="Calibri" w:hAnsi="Arial" w:cs="Arial"/>
                <w:b/>
                <w:lang w:eastAsia="ar-SA"/>
              </w:rPr>
            </w:pPr>
            <w:r>
              <w:rPr>
                <w:rFonts w:ascii="Arial" w:eastAsia="Calibri" w:hAnsi="Arial" w:cs="Arial"/>
                <w:b/>
                <w:lang w:eastAsia="ar-SA"/>
              </w:rPr>
              <w:t>400,0</w:t>
            </w:r>
          </w:p>
        </w:tc>
        <w:tc>
          <w:tcPr>
            <w:tcW w:w="791" w:type="pct"/>
            <w:gridSpan w:val="2"/>
            <w:shd w:val="clear" w:color="auto" w:fill="auto"/>
          </w:tcPr>
          <w:p w:rsidR="00DA5B0C" w:rsidRPr="00DA5B0C" w:rsidRDefault="00A02D09" w:rsidP="00DA5B0C">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200,0</w:t>
            </w:r>
          </w:p>
        </w:tc>
        <w:tc>
          <w:tcPr>
            <w:tcW w:w="791" w:type="pct"/>
            <w:gridSpan w:val="2"/>
            <w:shd w:val="clear" w:color="auto" w:fill="auto"/>
          </w:tcPr>
          <w:p w:rsidR="00DA5B0C" w:rsidRPr="00DA5B0C" w:rsidRDefault="00A02D09" w:rsidP="00DA5B0C">
            <w:pPr>
              <w:suppressAutoHyphens/>
              <w:spacing w:after="0" w:line="240" w:lineRule="auto"/>
              <w:jc w:val="center"/>
              <w:rPr>
                <w:rFonts w:ascii="Arial" w:eastAsia="Calibri" w:hAnsi="Arial" w:cs="Arial"/>
                <w:b/>
                <w:lang w:eastAsia="ar-SA"/>
              </w:rPr>
            </w:pPr>
            <w:r>
              <w:rPr>
                <w:rFonts w:ascii="Arial" w:eastAsia="Calibri" w:hAnsi="Arial" w:cs="Arial"/>
                <w:b/>
                <w:lang w:eastAsia="ar-SA"/>
              </w:rPr>
              <w:t>100,0</w:t>
            </w:r>
          </w:p>
        </w:tc>
        <w:tc>
          <w:tcPr>
            <w:tcW w:w="917" w:type="pct"/>
            <w:shd w:val="clear" w:color="auto" w:fill="auto"/>
          </w:tcPr>
          <w:p w:rsidR="00DA5B0C" w:rsidRPr="00DA5B0C" w:rsidRDefault="00A02D09" w:rsidP="00DA5B0C">
            <w:pPr>
              <w:suppressAutoHyphens/>
              <w:spacing w:after="0" w:line="240" w:lineRule="auto"/>
              <w:jc w:val="center"/>
              <w:rPr>
                <w:rFonts w:ascii="Arial" w:eastAsia="Calibri" w:hAnsi="Arial" w:cs="Arial"/>
                <w:b/>
                <w:lang w:eastAsia="ar-SA"/>
              </w:rPr>
            </w:pPr>
            <w:r>
              <w:rPr>
                <w:rFonts w:ascii="Arial" w:eastAsia="Calibri" w:hAnsi="Arial" w:cs="Arial"/>
                <w:b/>
                <w:lang w:eastAsia="ar-SA"/>
              </w:rPr>
              <w:t>100,0</w:t>
            </w:r>
          </w:p>
        </w:tc>
      </w:tr>
      <w:tr w:rsidR="00DA5B0C" w:rsidRPr="00DA5B0C" w:rsidTr="00265CA6">
        <w:tc>
          <w:tcPr>
            <w:tcW w:w="343" w:type="pct"/>
            <w:shd w:val="clear" w:color="auto" w:fill="auto"/>
            <w:vAlign w:val="center"/>
          </w:tcPr>
          <w:p w:rsidR="00DA5B0C" w:rsidRPr="00DA5B0C" w:rsidRDefault="00DA5B0C" w:rsidP="00DA5B0C">
            <w:pPr>
              <w:suppressAutoHyphens/>
              <w:spacing w:after="0" w:line="240" w:lineRule="auto"/>
              <w:jc w:val="center"/>
              <w:rPr>
                <w:rFonts w:ascii="Arial" w:eastAsia="Calibri" w:hAnsi="Arial" w:cs="Arial"/>
                <w:lang w:eastAsia="ar-SA"/>
              </w:rPr>
            </w:pPr>
          </w:p>
        </w:tc>
        <w:tc>
          <w:tcPr>
            <w:tcW w:w="987" w:type="pct"/>
            <w:gridSpan w:val="2"/>
          </w:tcPr>
          <w:p w:rsidR="00DA5B0C" w:rsidRPr="00DA5B0C" w:rsidRDefault="00DA5B0C" w:rsidP="00DA5B0C">
            <w:pPr>
              <w:suppressAutoHyphens/>
              <w:spacing w:after="0" w:line="100" w:lineRule="atLeast"/>
              <w:rPr>
                <w:rFonts w:ascii="Arial" w:eastAsia="SimSun" w:hAnsi="Arial" w:cs="Arial"/>
                <w:b/>
                <w:lang w:eastAsia="hi-IN" w:bidi="hi-IN"/>
              </w:rPr>
            </w:pPr>
            <w:r w:rsidRPr="00DA5B0C">
              <w:rPr>
                <w:rFonts w:ascii="Arial" w:eastAsia="SimSun" w:hAnsi="Arial" w:cs="Arial"/>
                <w:b/>
                <w:lang w:eastAsia="hi-IN" w:bidi="hi-IN"/>
              </w:rPr>
              <w:t>Внебюджетные  средства</w:t>
            </w:r>
          </w:p>
        </w:tc>
        <w:tc>
          <w:tcPr>
            <w:tcW w:w="524" w:type="pct"/>
            <w:gridSpan w:val="3"/>
            <w:shd w:val="clear" w:color="auto" w:fill="auto"/>
            <w:vAlign w:val="center"/>
          </w:tcPr>
          <w:p w:rsidR="00DA5B0C" w:rsidRPr="00DA5B0C" w:rsidRDefault="00DA5B0C" w:rsidP="00DA5B0C">
            <w:pPr>
              <w:suppressAutoHyphens/>
              <w:spacing w:after="0" w:line="240" w:lineRule="auto"/>
              <w:jc w:val="center"/>
              <w:rPr>
                <w:rFonts w:ascii="Arial" w:eastAsia="Calibri" w:hAnsi="Arial" w:cs="Arial"/>
                <w:lang w:eastAsia="ar-SA"/>
              </w:rPr>
            </w:pPr>
          </w:p>
        </w:tc>
        <w:tc>
          <w:tcPr>
            <w:tcW w:w="647" w:type="pct"/>
            <w:gridSpan w:val="3"/>
          </w:tcPr>
          <w:p w:rsidR="00DA5B0C" w:rsidRPr="00DA5B0C" w:rsidRDefault="00E91C97" w:rsidP="00DA5B0C">
            <w:pPr>
              <w:suppressAutoHyphens/>
              <w:spacing w:after="0" w:line="240" w:lineRule="auto"/>
              <w:jc w:val="center"/>
              <w:rPr>
                <w:rFonts w:ascii="Arial" w:eastAsia="Calibri" w:hAnsi="Arial" w:cs="Arial"/>
                <w:b/>
                <w:lang w:eastAsia="ar-SA"/>
              </w:rPr>
            </w:pPr>
            <w:r>
              <w:rPr>
                <w:rFonts w:ascii="Arial" w:eastAsia="Calibri" w:hAnsi="Arial" w:cs="Arial"/>
                <w:b/>
                <w:lang w:eastAsia="ar-SA"/>
              </w:rPr>
              <w:t>12</w:t>
            </w:r>
            <w:r w:rsidR="00A02D09">
              <w:rPr>
                <w:rFonts w:ascii="Arial" w:eastAsia="Calibri" w:hAnsi="Arial" w:cs="Arial"/>
                <w:b/>
                <w:lang w:eastAsia="ar-SA"/>
              </w:rPr>
              <w:t>0,0</w:t>
            </w:r>
          </w:p>
        </w:tc>
        <w:tc>
          <w:tcPr>
            <w:tcW w:w="791" w:type="pct"/>
            <w:gridSpan w:val="2"/>
            <w:shd w:val="clear" w:color="auto" w:fill="auto"/>
          </w:tcPr>
          <w:p w:rsidR="00DA5B0C" w:rsidRPr="00DA5B0C" w:rsidRDefault="00E91C97" w:rsidP="00DA5B0C">
            <w:pPr>
              <w:tabs>
                <w:tab w:val="left" w:pos="1800"/>
              </w:tabs>
              <w:suppressAutoHyphens/>
              <w:spacing w:after="0" w:line="240" w:lineRule="auto"/>
              <w:jc w:val="center"/>
              <w:rPr>
                <w:rFonts w:ascii="Arial" w:eastAsia="Calibri" w:hAnsi="Arial" w:cs="Arial"/>
                <w:b/>
                <w:lang w:eastAsia="ar-SA"/>
              </w:rPr>
            </w:pPr>
            <w:r>
              <w:rPr>
                <w:rFonts w:ascii="Arial" w:eastAsia="Calibri" w:hAnsi="Arial" w:cs="Arial"/>
                <w:b/>
                <w:lang w:eastAsia="ar-SA"/>
              </w:rPr>
              <w:t>4</w:t>
            </w:r>
            <w:r w:rsidR="00A02D09">
              <w:rPr>
                <w:rFonts w:ascii="Arial" w:eastAsia="Calibri" w:hAnsi="Arial" w:cs="Arial"/>
                <w:b/>
                <w:lang w:eastAsia="ar-SA"/>
              </w:rPr>
              <w:t>0,0</w:t>
            </w:r>
          </w:p>
        </w:tc>
        <w:tc>
          <w:tcPr>
            <w:tcW w:w="791" w:type="pct"/>
            <w:gridSpan w:val="2"/>
            <w:shd w:val="clear" w:color="auto" w:fill="auto"/>
          </w:tcPr>
          <w:p w:rsidR="00DA5B0C" w:rsidRPr="00DA5B0C" w:rsidRDefault="00E91C97" w:rsidP="00DA5B0C">
            <w:pPr>
              <w:suppressAutoHyphens/>
              <w:spacing w:after="0" w:line="240" w:lineRule="auto"/>
              <w:jc w:val="center"/>
              <w:rPr>
                <w:rFonts w:ascii="Arial" w:eastAsia="Calibri" w:hAnsi="Arial" w:cs="Arial"/>
                <w:b/>
                <w:lang w:eastAsia="ar-SA"/>
              </w:rPr>
            </w:pPr>
            <w:r>
              <w:rPr>
                <w:rFonts w:ascii="Arial" w:eastAsia="Calibri" w:hAnsi="Arial" w:cs="Arial"/>
                <w:b/>
                <w:lang w:eastAsia="ar-SA"/>
              </w:rPr>
              <w:t>4</w:t>
            </w:r>
            <w:r w:rsidR="00A02D09">
              <w:rPr>
                <w:rFonts w:ascii="Arial" w:eastAsia="Calibri" w:hAnsi="Arial" w:cs="Arial"/>
                <w:b/>
                <w:lang w:eastAsia="ar-SA"/>
              </w:rPr>
              <w:t>0,0</w:t>
            </w:r>
          </w:p>
        </w:tc>
        <w:tc>
          <w:tcPr>
            <w:tcW w:w="917" w:type="pct"/>
            <w:shd w:val="clear" w:color="auto" w:fill="auto"/>
          </w:tcPr>
          <w:p w:rsidR="00DA5B0C" w:rsidRPr="00DA5B0C" w:rsidRDefault="00E91C97" w:rsidP="00DA5B0C">
            <w:pPr>
              <w:suppressAutoHyphens/>
              <w:spacing w:after="0" w:line="240" w:lineRule="auto"/>
              <w:jc w:val="center"/>
              <w:rPr>
                <w:rFonts w:ascii="Arial" w:eastAsia="Calibri" w:hAnsi="Arial" w:cs="Arial"/>
                <w:b/>
                <w:lang w:eastAsia="ar-SA"/>
              </w:rPr>
            </w:pPr>
            <w:r>
              <w:rPr>
                <w:rFonts w:ascii="Arial" w:eastAsia="Calibri" w:hAnsi="Arial" w:cs="Arial"/>
                <w:b/>
                <w:lang w:eastAsia="ar-SA"/>
              </w:rPr>
              <w:t>4</w:t>
            </w:r>
            <w:r w:rsidR="00A02D09">
              <w:rPr>
                <w:rFonts w:ascii="Arial" w:eastAsia="Calibri" w:hAnsi="Arial" w:cs="Arial"/>
                <w:b/>
                <w:lang w:eastAsia="ar-SA"/>
              </w:rPr>
              <w:t>0,0</w:t>
            </w:r>
          </w:p>
        </w:tc>
      </w:tr>
    </w:tbl>
    <w:p w:rsidR="00DA5B0C" w:rsidRPr="00DA5B0C" w:rsidRDefault="00DA5B0C" w:rsidP="00DA5B0C">
      <w:pPr>
        <w:suppressAutoHyphens/>
        <w:spacing w:after="0" w:line="240" w:lineRule="auto"/>
        <w:jc w:val="center"/>
        <w:rPr>
          <w:rFonts w:ascii="Arial" w:eastAsia="Calibri" w:hAnsi="Arial" w:cs="Arial"/>
          <w:sz w:val="26"/>
          <w:szCs w:val="26"/>
          <w:lang w:eastAsia="ar-SA"/>
        </w:rPr>
      </w:pPr>
    </w:p>
    <w:p w:rsidR="00DA5B0C" w:rsidRPr="00DA5B0C" w:rsidRDefault="00DA5B0C" w:rsidP="00DA5B0C">
      <w:pPr>
        <w:suppressAutoHyphens/>
        <w:spacing w:after="0" w:line="240" w:lineRule="auto"/>
        <w:jc w:val="both"/>
        <w:rPr>
          <w:rFonts w:ascii="Arial" w:eastAsia="Calibri" w:hAnsi="Arial" w:cs="Arial"/>
          <w:sz w:val="20"/>
          <w:szCs w:val="20"/>
          <w:lang w:eastAsia="ar-SA"/>
        </w:rPr>
      </w:pPr>
    </w:p>
    <w:p w:rsidR="004520D3" w:rsidRPr="004520D3" w:rsidRDefault="004520D3" w:rsidP="00DA5B0C">
      <w:pPr>
        <w:tabs>
          <w:tab w:val="left" w:pos="720"/>
        </w:tabs>
        <w:spacing w:before="100" w:beforeAutospacing="1" w:after="100" w:afterAutospacing="1" w:line="240" w:lineRule="auto"/>
        <w:jc w:val="both"/>
        <w:rPr>
          <w:rFonts w:ascii="Arial" w:eastAsia="Times New Roman" w:hAnsi="Arial" w:cs="Arial"/>
          <w:bCs/>
          <w:iCs/>
          <w:color w:val="000000"/>
          <w:sz w:val="26"/>
          <w:szCs w:val="26"/>
        </w:rPr>
      </w:pPr>
    </w:p>
    <w:p w:rsidR="004520D3" w:rsidRPr="004520D3" w:rsidRDefault="004520D3" w:rsidP="004520D3">
      <w:pPr>
        <w:tabs>
          <w:tab w:val="left" w:pos="720"/>
        </w:tabs>
        <w:spacing w:before="100" w:beforeAutospacing="1" w:after="100" w:afterAutospacing="1" w:line="240" w:lineRule="auto"/>
        <w:jc w:val="both"/>
        <w:rPr>
          <w:rFonts w:ascii="Arial" w:eastAsia="Times New Roman" w:hAnsi="Arial" w:cs="Arial"/>
          <w:bCs/>
          <w:iCs/>
          <w:color w:val="000000"/>
          <w:sz w:val="26"/>
          <w:szCs w:val="26"/>
        </w:rPr>
      </w:pPr>
    </w:p>
    <w:p w:rsidR="004520D3" w:rsidRPr="004520D3" w:rsidRDefault="004520D3" w:rsidP="004520D3">
      <w:pPr>
        <w:suppressAutoHyphens/>
        <w:spacing w:after="0" w:line="100" w:lineRule="atLeast"/>
        <w:ind w:firstLine="540"/>
        <w:jc w:val="both"/>
        <w:rPr>
          <w:rFonts w:ascii="Times New Roman" w:eastAsia="Calibri" w:hAnsi="Times New Roman" w:cs="Times New Roman"/>
          <w:sz w:val="26"/>
          <w:szCs w:val="26"/>
          <w:lang w:eastAsia="ar-SA"/>
        </w:rPr>
      </w:pPr>
    </w:p>
    <w:p w:rsidR="004520D3" w:rsidRPr="004520D3" w:rsidRDefault="004520D3" w:rsidP="004520D3">
      <w:pPr>
        <w:suppressAutoHyphens/>
        <w:spacing w:after="0" w:line="100" w:lineRule="atLeast"/>
        <w:ind w:firstLine="540"/>
        <w:jc w:val="both"/>
        <w:rPr>
          <w:rFonts w:ascii="Times New Roman" w:eastAsia="Calibri" w:hAnsi="Times New Roman" w:cs="Times New Roman"/>
          <w:sz w:val="26"/>
          <w:szCs w:val="26"/>
          <w:lang w:eastAsia="ar-SA"/>
        </w:rPr>
      </w:pPr>
    </w:p>
    <w:p w:rsidR="004520D3" w:rsidRPr="004520D3" w:rsidRDefault="004520D3" w:rsidP="004520D3">
      <w:pPr>
        <w:suppressAutoHyphens/>
        <w:spacing w:after="0" w:line="100" w:lineRule="atLeast"/>
        <w:ind w:firstLine="540"/>
        <w:jc w:val="both"/>
        <w:rPr>
          <w:rFonts w:ascii="Times New Roman" w:eastAsia="Calibri" w:hAnsi="Times New Roman" w:cs="Times New Roman"/>
          <w:sz w:val="26"/>
          <w:szCs w:val="26"/>
          <w:lang w:eastAsia="ar-SA"/>
        </w:rPr>
      </w:pPr>
    </w:p>
    <w:p w:rsidR="004520D3" w:rsidRPr="004520D3" w:rsidRDefault="004520D3" w:rsidP="004520D3">
      <w:pPr>
        <w:suppressAutoHyphens/>
        <w:spacing w:after="0" w:line="100" w:lineRule="atLeast"/>
        <w:ind w:firstLine="540"/>
        <w:jc w:val="both"/>
        <w:rPr>
          <w:rFonts w:ascii="Times New Roman" w:eastAsia="Calibri" w:hAnsi="Times New Roman" w:cs="Times New Roman"/>
          <w:sz w:val="26"/>
          <w:szCs w:val="26"/>
          <w:lang w:eastAsia="ar-SA"/>
        </w:rPr>
      </w:pPr>
    </w:p>
    <w:p w:rsidR="004520D3" w:rsidRPr="004520D3" w:rsidRDefault="004520D3" w:rsidP="004520D3">
      <w:pPr>
        <w:suppressAutoHyphens/>
        <w:spacing w:after="0" w:line="100" w:lineRule="atLeast"/>
        <w:ind w:firstLine="540"/>
        <w:jc w:val="both"/>
        <w:rPr>
          <w:rFonts w:ascii="Times New Roman" w:eastAsia="Calibri" w:hAnsi="Times New Roman" w:cs="Times New Roman"/>
          <w:sz w:val="26"/>
          <w:szCs w:val="26"/>
          <w:lang w:eastAsia="ar-SA"/>
        </w:rPr>
      </w:pPr>
    </w:p>
    <w:p w:rsidR="004520D3" w:rsidRPr="004520D3" w:rsidRDefault="004520D3" w:rsidP="004520D3">
      <w:pPr>
        <w:suppressAutoHyphens/>
        <w:spacing w:after="0" w:line="100" w:lineRule="atLeast"/>
        <w:ind w:firstLine="540"/>
        <w:jc w:val="both"/>
        <w:rPr>
          <w:rFonts w:ascii="Times New Roman" w:eastAsia="Calibri" w:hAnsi="Times New Roman" w:cs="Times New Roman"/>
          <w:sz w:val="26"/>
          <w:szCs w:val="26"/>
          <w:lang w:eastAsia="ar-SA"/>
        </w:rPr>
      </w:pPr>
    </w:p>
    <w:p w:rsidR="000B060B" w:rsidRDefault="000B060B" w:rsidP="00F97EDA">
      <w:pPr>
        <w:spacing w:after="0" w:line="240" w:lineRule="auto"/>
        <w:ind w:firstLine="709"/>
        <w:jc w:val="both"/>
        <w:rPr>
          <w:rFonts w:ascii="Arial" w:hAnsi="Arial" w:cs="Arial"/>
          <w:sz w:val="24"/>
          <w:szCs w:val="24"/>
        </w:rPr>
      </w:pPr>
    </w:p>
    <w:p w:rsidR="000B060B" w:rsidRDefault="000B060B" w:rsidP="00F97EDA">
      <w:pPr>
        <w:spacing w:after="0" w:line="240" w:lineRule="auto"/>
        <w:ind w:firstLine="709"/>
        <w:jc w:val="both"/>
        <w:rPr>
          <w:rFonts w:ascii="Arial" w:hAnsi="Arial" w:cs="Arial"/>
          <w:sz w:val="24"/>
          <w:szCs w:val="24"/>
        </w:rPr>
      </w:pPr>
    </w:p>
    <w:p w:rsidR="000B060B" w:rsidRDefault="000B060B" w:rsidP="00F97EDA">
      <w:pPr>
        <w:spacing w:after="0" w:line="240" w:lineRule="auto"/>
        <w:ind w:firstLine="709"/>
        <w:jc w:val="both"/>
        <w:rPr>
          <w:rFonts w:ascii="Arial" w:hAnsi="Arial" w:cs="Arial"/>
          <w:sz w:val="24"/>
          <w:szCs w:val="24"/>
        </w:rPr>
      </w:pPr>
    </w:p>
    <w:p w:rsidR="000B060B" w:rsidRDefault="000B060B" w:rsidP="00F97EDA">
      <w:pPr>
        <w:spacing w:after="0" w:line="240" w:lineRule="auto"/>
        <w:ind w:firstLine="709"/>
        <w:jc w:val="both"/>
        <w:rPr>
          <w:rFonts w:ascii="Arial" w:hAnsi="Arial" w:cs="Arial"/>
          <w:sz w:val="24"/>
          <w:szCs w:val="24"/>
        </w:rPr>
      </w:pPr>
    </w:p>
    <w:p w:rsidR="000B060B" w:rsidRDefault="000B060B" w:rsidP="00F97EDA">
      <w:pPr>
        <w:spacing w:after="0" w:line="240" w:lineRule="auto"/>
        <w:ind w:firstLine="709"/>
        <w:jc w:val="both"/>
        <w:rPr>
          <w:rFonts w:ascii="Arial" w:hAnsi="Arial" w:cs="Arial"/>
          <w:sz w:val="24"/>
          <w:szCs w:val="24"/>
        </w:rPr>
      </w:pPr>
    </w:p>
    <w:p w:rsidR="000B060B" w:rsidRDefault="000B060B" w:rsidP="00F97EDA">
      <w:pPr>
        <w:spacing w:after="0" w:line="240" w:lineRule="auto"/>
        <w:ind w:firstLine="709"/>
        <w:jc w:val="both"/>
        <w:rPr>
          <w:rFonts w:ascii="Arial" w:hAnsi="Arial" w:cs="Arial"/>
          <w:sz w:val="24"/>
          <w:szCs w:val="24"/>
        </w:rPr>
      </w:pPr>
    </w:p>
    <w:p w:rsidR="000B060B" w:rsidRDefault="000B060B" w:rsidP="00F97EDA">
      <w:pPr>
        <w:spacing w:after="0" w:line="240" w:lineRule="auto"/>
        <w:ind w:firstLine="709"/>
        <w:jc w:val="both"/>
        <w:rPr>
          <w:rFonts w:ascii="Arial" w:hAnsi="Arial" w:cs="Arial"/>
          <w:sz w:val="24"/>
          <w:szCs w:val="24"/>
        </w:rPr>
      </w:pPr>
    </w:p>
    <w:p w:rsidR="000B060B" w:rsidRDefault="000B060B"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8A32B5" w:rsidRDefault="008A32B5" w:rsidP="00F97EDA">
      <w:pPr>
        <w:spacing w:after="0" w:line="240" w:lineRule="auto"/>
        <w:ind w:firstLine="709"/>
        <w:jc w:val="both"/>
        <w:rPr>
          <w:rFonts w:ascii="Arial" w:hAnsi="Arial" w:cs="Arial"/>
          <w:sz w:val="24"/>
          <w:szCs w:val="24"/>
        </w:rPr>
      </w:pPr>
    </w:p>
    <w:p w:rsidR="00F67A73" w:rsidRDefault="00F67A73" w:rsidP="00F67A73">
      <w:pPr>
        <w:spacing w:after="0" w:line="240" w:lineRule="auto"/>
        <w:ind w:left="709"/>
        <w:jc w:val="both"/>
        <w:rPr>
          <w:rFonts w:ascii="Arial" w:eastAsia="Calibri" w:hAnsi="Arial" w:cs="Arial"/>
          <w:sz w:val="24"/>
          <w:szCs w:val="24"/>
        </w:rPr>
      </w:pPr>
    </w:p>
    <w:p w:rsidR="00F67A73" w:rsidRDefault="00F67A73" w:rsidP="00F67A73">
      <w:pPr>
        <w:spacing w:after="0" w:line="240" w:lineRule="auto"/>
        <w:ind w:left="709"/>
        <w:jc w:val="both"/>
        <w:rPr>
          <w:rFonts w:ascii="Arial" w:eastAsia="Calibri" w:hAnsi="Arial" w:cs="Arial"/>
          <w:sz w:val="24"/>
          <w:szCs w:val="24"/>
        </w:rPr>
      </w:pPr>
    </w:p>
    <w:p w:rsidR="00F67A73" w:rsidRDefault="00F67A73" w:rsidP="00F67A73">
      <w:pPr>
        <w:spacing w:after="0" w:line="240" w:lineRule="auto"/>
        <w:ind w:left="709"/>
        <w:jc w:val="both"/>
        <w:rPr>
          <w:rFonts w:ascii="Arial" w:eastAsia="Calibri" w:hAnsi="Arial" w:cs="Arial"/>
          <w:sz w:val="24"/>
          <w:szCs w:val="24"/>
        </w:rPr>
      </w:pPr>
    </w:p>
    <w:p w:rsidR="00F67A73" w:rsidRDefault="00F67A73" w:rsidP="00F67A73">
      <w:pPr>
        <w:spacing w:after="0" w:line="240" w:lineRule="auto"/>
        <w:ind w:left="709"/>
        <w:jc w:val="both"/>
        <w:rPr>
          <w:rFonts w:ascii="Arial" w:eastAsia="Calibri" w:hAnsi="Arial" w:cs="Arial"/>
          <w:sz w:val="24"/>
          <w:szCs w:val="24"/>
        </w:rPr>
      </w:pPr>
    </w:p>
    <w:p w:rsidR="00F67A73" w:rsidRDefault="00F67A73" w:rsidP="00F67A73">
      <w:pPr>
        <w:spacing w:after="0" w:line="240" w:lineRule="auto"/>
        <w:jc w:val="both"/>
        <w:rPr>
          <w:rFonts w:ascii="Arial" w:eastAsia="Calibri" w:hAnsi="Arial" w:cs="Arial"/>
          <w:sz w:val="24"/>
          <w:szCs w:val="24"/>
        </w:rPr>
        <w:sectPr w:rsidR="00F67A73" w:rsidSect="00DA5B0C">
          <w:pgSz w:w="11906" w:h="16838"/>
          <w:pgMar w:top="992" w:right="1134" w:bottom="1134" w:left="1134" w:header="709" w:footer="709" w:gutter="0"/>
          <w:cols w:space="708"/>
          <w:docGrid w:linePitch="360"/>
        </w:sectPr>
      </w:pPr>
    </w:p>
    <w:p w:rsidR="00F67A73" w:rsidRDefault="00F67A73" w:rsidP="00F67A73">
      <w:pPr>
        <w:spacing w:after="0" w:line="240" w:lineRule="auto"/>
        <w:rPr>
          <w:rFonts w:ascii="Arial" w:eastAsia="Calibri" w:hAnsi="Arial" w:cs="Arial"/>
          <w:sz w:val="24"/>
          <w:szCs w:val="24"/>
        </w:rPr>
      </w:pPr>
    </w:p>
    <w:p w:rsidR="00F67A73" w:rsidRDefault="00F67A73" w:rsidP="00F67A73">
      <w:pPr>
        <w:spacing w:after="0" w:line="240" w:lineRule="auto"/>
        <w:ind w:left="709"/>
        <w:jc w:val="both"/>
        <w:rPr>
          <w:rFonts w:ascii="Arial" w:eastAsia="Calibri" w:hAnsi="Arial" w:cs="Arial"/>
          <w:sz w:val="24"/>
          <w:szCs w:val="24"/>
        </w:rPr>
        <w:sectPr w:rsidR="00F67A73" w:rsidSect="00DA5B0C">
          <w:pgSz w:w="11906" w:h="16838"/>
          <w:pgMar w:top="992" w:right="1134" w:bottom="1134" w:left="1134" w:header="709" w:footer="709" w:gutter="0"/>
          <w:cols w:space="708"/>
          <w:docGrid w:linePitch="360"/>
        </w:sectPr>
      </w:pPr>
    </w:p>
    <w:p w:rsidR="003B4E11" w:rsidRPr="000A08D7" w:rsidRDefault="003B4E11" w:rsidP="006F294E">
      <w:pPr>
        <w:spacing w:after="0" w:line="240" w:lineRule="auto"/>
        <w:jc w:val="both"/>
        <w:rPr>
          <w:rFonts w:ascii="Arial" w:hAnsi="Arial" w:cs="Arial"/>
          <w:sz w:val="24"/>
          <w:szCs w:val="24"/>
        </w:rPr>
      </w:pPr>
    </w:p>
    <w:p w:rsidR="004E6D9A" w:rsidRDefault="004E6D9A" w:rsidP="00250EAA">
      <w:pPr>
        <w:spacing w:after="0" w:line="240" w:lineRule="auto"/>
        <w:jc w:val="both"/>
        <w:rPr>
          <w:rFonts w:ascii="Arial" w:hAnsi="Arial" w:cs="Arial"/>
          <w:sz w:val="24"/>
          <w:szCs w:val="24"/>
        </w:rPr>
      </w:pPr>
    </w:p>
    <w:p w:rsidR="004E6D9A" w:rsidRDefault="004E6D9A" w:rsidP="00250EAA">
      <w:pPr>
        <w:spacing w:after="0" w:line="240" w:lineRule="auto"/>
        <w:jc w:val="both"/>
        <w:rPr>
          <w:rFonts w:ascii="Arial" w:hAnsi="Arial" w:cs="Arial"/>
          <w:sz w:val="24"/>
          <w:szCs w:val="24"/>
        </w:rPr>
      </w:pPr>
    </w:p>
    <w:p w:rsidR="004E6D9A" w:rsidRDefault="004E6D9A" w:rsidP="00250EAA">
      <w:pPr>
        <w:spacing w:after="0" w:line="240" w:lineRule="auto"/>
        <w:jc w:val="both"/>
        <w:rPr>
          <w:rFonts w:ascii="Arial" w:hAnsi="Arial" w:cs="Arial"/>
          <w:sz w:val="24"/>
          <w:szCs w:val="24"/>
        </w:rPr>
      </w:pPr>
    </w:p>
    <w:p w:rsidR="004E6D9A" w:rsidRDefault="004E6D9A" w:rsidP="00250EAA">
      <w:pPr>
        <w:spacing w:after="0" w:line="240" w:lineRule="auto"/>
        <w:jc w:val="both"/>
        <w:rPr>
          <w:rFonts w:ascii="Arial" w:hAnsi="Arial" w:cs="Arial"/>
          <w:sz w:val="24"/>
          <w:szCs w:val="24"/>
        </w:rPr>
      </w:pPr>
    </w:p>
    <w:p w:rsidR="004E6D9A" w:rsidRDefault="004E6D9A" w:rsidP="00250EAA">
      <w:pPr>
        <w:spacing w:after="0" w:line="240" w:lineRule="auto"/>
        <w:jc w:val="both"/>
        <w:rPr>
          <w:rFonts w:ascii="Arial" w:hAnsi="Arial" w:cs="Arial"/>
          <w:sz w:val="24"/>
          <w:szCs w:val="24"/>
        </w:rPr>
      </w:pPr>
    </w:p>
    <w:p w:rsidR="004E6D9A" w:rsidRDefault="004E6D9A" w:rsidP="00250EAA">
      <w:pPr>
        <w:spacing w:after="0" w:line="240" w:lineRule="auto"/>
        <w:jc w:val="both"/>
        <w:rPr>
          <w:rFonts w:ascii="Arial" w:hAnsi="Arial" w:cs="Arial"/>
          <w:sz w:val="24"/>
          <w:szCs w:val="24"/>
        </w:rPr>
      </w:pPr>
    </w:p>
    <w:p w:rsidR="004E6D9A" w:rsidRDefault="004E6D9A" w:rsidP="00250EAA">
      <w:pPr>
        <w:spacing w:after="0" w:line="240" w:lineRule="auto"/>
        <w:jc w:val="both"/>
        <w:rPr>
          <w:rFonts w:ascii="Arial" w:hAnsi="Arial" w:cs="Arial"/>
          <w:sz w:val="24"/>
          <w:szCs w:val="24"/>
        </w:rPr>
      </w:pPr>
    </w:p>
    <w:p w:rsidR="004E6D9A" w:rsidRDefault="004E6D9A" w:rsidP="00250EAA">
      <w:pPr>
        <w:spacing w:after="0" w:line="240" w:lineRule="auto"/>
        <w:jc w:val="both"/>
        <w:rPr>
          <w:rFonts w:ascii="Arial" w:hAnsi="Arial" w:cs="Arial"/>
          <w:sz w:val="24"/>
          <w:szCs w:val="24"/>
        </w:rPr>
      </w:pPr>
    </w:p>
    <w:p w:rsidR="004E6D9A" w:rsidRDefault="004E6D9A" w:rsidP="00250EAA">
      <w:pPr>
        <w:spacing w:after="0" w:line="240" w:lineRule="auto"/>
        <w:jc w:val="both"/>
        <w:rPr>
          <w:rFonts w:ascii="Arial" w:hAnsi="Arial" w:cs="Arial"/>
          <w:sz w:val="24"/>
          <w:szCs w:val="24"/>
        </w:rPr>
      </w:pPr>
    </w:p>
    <w:p w:rsidR="004E6D9A" w:rsidRDefault="004E6D9A" w:rsidP="00250EAA">
      <w:pPr>
        <w:spacing w:after="0" w:line="240" w:lineRule="auto"/>
        <w:jc w:val="both"/>
        <w:rPr>
          <w:rFonts w:ascii="Arial" w:hAnsi="Arial" w:cs="Arial"/>
          <w:sz w:val="24"/>
          <w:szCs w:val="24"/>
        </w:rPr>
      </w:pPr>
    </w:p>
    <w:p w:rsidR="00250EAA" w:rsidRPr="000A08D7" w:rsidRDefault="00250EAA"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pPr>
    </w:p>
    <w:p w:rsidR="009335D4" w:rsidRPr="000A08D7" w:rsidRDefault="009335D4" w:rsidP="00250EAA">
      <w:pPr>
        <w:spacing w:after="0" w:line="240" w:lineRule="auto"/>
        <w:jc w:val="both"/>
        <w:rPr>
          <w:rFonts w:ascii="Arial" w:hAnsi="Arial" w:cs="Arial"/>
          <w:sz w:val="24"/>
          <w:szCs w:val="24"/>
        </w:rPr>
        <w:sectPr w:rsidR="009335D4" w:rsidRPr="000A08D7" w:rsidSect="00DA5B0C">
          <w:pgSz w:w="11906" w:h="16838"/>
          <w:pgMar w:top="992" w:right="1134" w:bottom="1134" w:left="1134" w:header="709" w:footer="709" w:gutter="0"/>
          <w:cols w:space="708"/>
          <w:docGrid w:linePitch="360"/>
        </w:sectPr>
      </w:pPr>
    </w:p>
    <w:p w:rsidR="003358A2" w:rsidRPr="000A08D7" w:rsidRDefault="003358A2" w:rsidP="00854B47">
      <w:pPr>
        <w:tabs>
          <w:tab w:val="right" w:pos="15026"/>
        </w:tabs>
        <w:spacing w:after="0" w:line="240" w:lineRule="auto"/>
        <w:rPr>
          <w:rFonts w:ascii="Arial" w:eastAsia="Calibri" w:hAnsi="Arial" w:cs="Arial"/>
          <w:sz w:val="24"/>
          <w:szCs w:val="24"/>
        </w:rPr>
      </w:pPr>
    </w:p>
    <w:sectPr w:rsidR="003358A2" w:rsidRPr="000A08D7" w:rsidSect="00DA5B0C">
      <w:pgSz w:w="11906" w:h="16838"/>
      <w:pgMar w:top="992"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FC8" w:rsidRDefault="00475FC8" w:rsidP="00DC6F1B">
      <w:pPr>
        <w:spacing w:after="0" w:line="240" w:lineRule="auto"/>
      </w:pPr>
      <w:r>
        <w:separator/>
      </w:r>
    </w:p>
  </w:endnote>
  <w:endnote w:type="continuationSeparator" w:id="0">
    <w:p w:rsidR="00475FC8" w:rsidRDefault="00475FC8" w:rsidP="00DC6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FC8" w:rsidRDefault="00475FC8" w:rsidP="00DC6F1B">
      <w:pPr>
        <w:spacing w:after="0" w:line="240" w:lineRule="auto"/>
      </w:pPr>
      <w:r>
        <w:separator/>
      </w:r>
    </w:p>
  </w:footnote>
  <w:footnote w:type="continuationSeparator" w:id="0">
    <w:p w:rsidR="00475FC8" w:rsidRDefault="00475FC8" w:rsidP="00DC6F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5569"/>
    <w:multiLevelType w:val="multilevel"/>
    <w:tmpl w:val="DB029F5C"/>
    <w:lvl w:ilvl="0">
      <w:start w:val="1"/>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 w15:restartNumberingAfterBreak="0">
    <w:nsid w:val="0550110B"/>
    <w:multiLevelType w:val="multilevel"/>
    <w:tmpl w:val="E0EAFF46"/>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4D15468"/>
    <w:multiLevelType w:val="multilevel"/>
    <w:tmpl w:val="CF54633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D31044"/>
    <w:multiLevelType w:val="hybridMultilevel"/>
    <w:tmpl w:val="D9901DFC"/>
    <w:lvl w:ilvl="0" w:tplc="BCD492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5AD3144"/>
    <w:multiLevelType w:val="hybridMultilevel"/>
    <w:tmpl w:val="8F763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0D118C"/>
    <w:multiLevelType w:val="hybridMultilevel"/>
    <w:tmpl w:val="1936AC2A"/>
    <w:lvl w:ilvl="0" w:tplc="A93AC474">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DA32878"/>
    <w:multiLevelType w:val="hybridMultilevel"/>
    <w:tmpl w:val="9692D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4C18C7"/>
    <w:multiLevelType w:val="multilevel"/>
    <w:tmpl w:val="B958E836"/>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1F34E5"/>
    <w:multiLevelType w:val="multilevel"/>
    <w:tmpl w:val="089E007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15:restartNumberingAfterBreak="0">
    <w:nsid w:val="37F44BF7"/>
    <w:multiLevelType w:val="hybridMultilevel"/>
    <w:tmpl w:val="9D86A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E87038"/>
    <w:multiLevelType w:val="multilevel"/>
    <w:tmpl w:val="3E2C80B6"/>
    <w:lvl w:ilvl="0">
      <w:start w:val="1"/>
      <w:numFmt w:val="decimal"/>
      <w:lvlText w:val="%1."/>
      <w:lvlJc w:val="left"/>
      <w:pPr>
        <w:ind w:left="720" w:hanging="360"/>
      </w:p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457022B8"/>
    <w:multiLevelType w:val="hybridMultilevel"/>
    <w:tmpl w:val="FA9A83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7B4168"/>
    <w:multiLevelType w:val="hybridMultilevel"/>
    <w:tmpl w:val="E974C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5607AF3"/>
    <w:multiLevelType w:val="hybridMultilevel"/>
    <w:tmpl w:val="42DA2F38"/>
    <w:lvl w:ilvl="0" w:tplc="997E1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E885A2C"/>
    <w:multiLevelType w:val="multilevel"/>
    <w:tmpl w:val="DB029F5C"/>
    <w:lvl w:ilvl="0">
      <w:start w:val="1"/>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5" w15:restartNumberingAfterBreak="0">
    <w:nsid w:val="62A52E97"/>
    <w:multiLevelType w:val="multilevel"/>
    <w:tmpl w:val="3420029A"/>
    <w:lvl w:ilvl="0">
      <w:start w:val="1"/>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6" w15:restartNumberingAfterBreak="0">
    <w:nsid w:val="73C632B1"/>
    <w:multiLevelType w:val="multilevel"/>
    <w:tmpl w:val="089E007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15:restartNumberingAfterBreak="0">
    <w:nsid w:val="7D5E6284"/>
    <w:multiLevelType w:val="multilevel"/>
    <w:tmpl w:val="5E86CFA0"/>
    <w:lvl w:ilvl="0">
      <w:start w:val="1"/>
      <w:numFmt w:val="decimal"/>
      <w:lvlText w:val="%1."/>
      <w:lvlJc w:val="left"/>
      <w:pPr>
        <w:ind w:left="660" w:hanging="360"/>
      </w:pPr>
      <w:rPr>
        <w:rFonts w:hint="default"/>
      </w:rPr>
    </w:lvl>
    <w:lvl w:ilvl="1">
      <w:start w:val="2"/>
      <w:numFmt w:val="decimal"/>
      <w:isLgl/>
      <w:lvlText w:val="%1.%2."/>
      <w:lvlJc w:val="left"/>
      <w:pPr>
        <w:ind w:left="150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820"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460" w:hanging="1800"/>
      </w:pPr>
      <w:rPr>
        <w:rFonts w:hint="default"/>
      </w:rPr>
    </w:lvl>
    <w:lvl w:ilvl="8">
      <w:start w:val="1"/>
      <w:numFmt w:val="decimal"/>
      <w:isLgl/>
      <w:lvlText w:val="%1.%2.%3.%4.%5.%6.%7.%8.%9."/>
      <w:lvlJc w:val="left"/>
      <w:pPr>
        <w:ind w:left="5940" w:hanging="1800"/>
      </w:pPr>
      <w:rPr>
        <w:rFonts w:hint="default"/>
      </w:rPr>
    </w:lvl>
  </w:abstractNum>
  <w:abstractNum w:abstractNumId="18" w15:restartNumberingAfterBreak="0">
    <w:nsid w:val="7D880E3B"/>
    <w:multiLevelType w:val="multilevel"/>
    <w:tmpl w:val="3E2C80B6"/>
    <w:lvl w:ilvl="0">
      <w:start w:val="1"/>
      <w:numFmt w:val="decimal"/>
      <w:lvlText w:val="%1."/>
      <w:lvlJc w:val="left"/>
      <w:pPr>
        <w:ind w:left="720" w:hanging="360"/>
      </w:p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4"/>
  </w:num>
  <w:num w:numId="2">
    <w:abstractNumId w:val="1"/>
  </w:num>
  <w:num w:numId="3">
    <w:abstractNumId w:val="2"/>
  </w:num>
  <w:num w:numId="4">
    <w:abstractNumId w:val="15"/>
  </w:num>
  <w:num w:numId="5">
    <w:abstractNumId w:val="0"/>
  </w:num>
  <w:num w:numId="6">
    <w:abstractNumId w:val="14"/>
  </w:num>
  <w:num w:numId="7">
    <w:abstractNumId w:val="6"/>
  </w:num>
  <w:num w:numId="8">
    <w:abstractNumId w:val="13"/>
  </w:num>
  <w:num w:numId="9">
    <w:abstractNumId w:val="7"/>
  </w:num>
  <w:num w:numId="10">
    <w:abstractNumId w:val="11"/>
  </w:num>
  <w:num w:numId="11">
    <w:abstractNumId w:val="17"/>
  </w:num>
  <w:num w:numId="12">
    <w:abstractNumId w:val="10"/>
  </w:num>
  <w:num w:numId="13">
    <w:abstractNumId w:val="18"/>
  </w:num>
  <w:num w:numId="14">
    <w:abstractNumId w:val="16"/>
  </w:num>
  <w:num w:numId="15">
    <w:abstractNumId w:val="12"/>
  </w:num>
  <w:num w:numId="16">
    <w:abstractNumId w:val="8"/>
  </w:num>
  <w:num w:numId="17">
    <w:abstractNumId w:val="5"/>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02"/>
    <w:rsid w:val="000017C6"/>
    <w:rsid w:val="00001FAC"/>
    <w:rsid w:val="0000207D"/>
    <w:rsid w:val="00002873"/>
    <w:rsid w:val="00002E0C"/>
    <w:rsid w:val="00003AD3"/>
    <w:rsid w:val="00003DF3"/>
    <w:rsid w:val="0000467B"/>
    <w:rsid w:val="0000542E"/>
    <w:rsid w:val="00005A26"/>
    <w:rsid w:val="00005DC8"/>
    <w:rsid w:val="00007BB9"/>
    <w:rsid w:val="00011476"/>
    <w:rsid w:val="00011A9A"/>
    <w:rsid w:val="00011E39"/>
    <w:rsid w:val="00012510"/>
    <w:rsid w:val="0001451D"/>
    <w:rsid w:val="00015867"/>
    <w:rsid w:val="00015E3E"/>
    <w:rsid w:val="00016438"/>
    <w:rsid w:val="000167EA"/>
    <w:rsid w:val="000169BC"/>
    <w:rsid w:val="00016DA0"/>
    <w:rsid w:val="000175E4"/>
    <w:rsid w:val="000177EE"/>
    <w:rsid w:val="00020C30"/>
    <w:rsid w:val="000211D8"/>
    <w:rsid w:val="00022072"/>
    <w:rsid w:val="00023C11"/>
    <w:rsid w:val="0002518F"/>
    <w:rsid w:val="00025EFD"/>
    <w:rsid w:val="0002620D"/>
    <w:rsid w:val="000268DB"/>
    <w:rsid w:val="00026AA2"/>
    <w:rsid w:val="00026E76"/>
    <w:rsid w:val="00027669"/>
    <w:rsid w:val="00027BE2"/>
    <w:rsid w:val="000315EF"/>
    <w:rsid w:val="000325D8"/>
    <w:rsid w:val="000334FC"/>
    <w:rsid w:val="0003516C"/>
    <w:rsid w:val="000353EB"/>
    <w:rsid w:val="000358E3"/>
    <w:rsid w:val="0003599A"/>
    <w:rsid w:val="000361B6"/>
    <w:rsid w:val="00036A90"/>
    <w:rsid w:val="00036B22"/>
    <w:rsid w:val="00040DB3"/>
    <w:rsid w:val="000426F5"/>
    <w:rsid w:val="00042840"/>
    <w:rsid w:val="00043B9B"/>
    <w:rsid w:val="00044352"/>
    <w:rsid w:val="00044DF6"/>
    <w:rsid w:val="00044E6B"/>
    <w:rsid w:val="00045CDA"/>
    <w:rsid w:val="00045F2A"/>
    <w:rsid w:val="00046575"/>
    <w:rsid w:val="000473E2"/>
    <w:rsid w:val="00047A30"/>
    <w:rsid w:val="00047C7D"/>
    <w:rsid w:val="000500DA"/>
    <w:rsid w:val="00050D49"/>
    <w:rsid w:val="00051CE9"/>
    <w:rsid w:val="00052100"/>
    <w:rsid w:val="000534FC"/>
    <w:rsid w:val="00053D66"/>
    <w:rsid w:val="00053D80"/>
    <w:rsid w:val="000554C6"/>
    <w:rsid w:val="00055CC9"/>
    <w:rsid w:val="00057A97"/>
    <w:rsid w:val="00057DB7"/>
    <w:rsid w:val="00060F3A"/>
    <w:rsid w:val="000621A1"/>
    <w:rsid w:val="000626A7"/>
    <w:rsid w:val="00064086"/>
    <w:rsid w:val="00064D6D"/>
    <w:rsid w:val="0006598C"/>
    <w:rsid w:val="00067F07"/>
    <w:rsid w:val="00067F17"/>
    <w:rsid w:val="000701C8"/>
    <w:rsid w:val="00070734"/>
    <w:rsid w:val="000715DD"/>
    <w:rsid w:val="00071744"/>
    <w:rsid w:val="00071816"/>
    <w:rsid w:val="00072528"/>
    <w:rsid w:val="00073315"/>
    <w:rsid w:val="00073345"/>
    <w:rsid w:val="00074769"/>
    <w:rsid w:val="0007554F"/>
    <w:rsid w:val="00075812"/>
    <w:rsid w:val="00075B9B"/>
    <w:rsid w:val="00077E79"/>
    <w:rsid w:val="000814A7"/>
    <w:rsid w:val="00081D95"/>
    <w:rsid w:val="00083A51"/>
    <w:rsid w:val="00084A85"/>
    <w:rsid w:val="00084F03"/>
    <w:rsid w:val="00085326"/>
    <w:rsid w:val="00085711"/>
    <w:rsid w:val="00085F63"/>
    <w:rsid w:val="000901EF"/>
    <w:rsid w:val="00091B33"/>
    <w:rsid w:val="000922AF"/>
    <w:rsid w:val="00092961"/>
    <w:rsid w:val="00093801"/>
    <w:rsid w:val="00093B53"/>
    <w:rsid w:val="000941BF"/>
    <w:rsid w:val="000964DC"/>
    <w:rsid w:val="00096686"/>
    <w:rsid w:val="00096B6A"/>
    <w:rsid w:val="000978D4"/>
    <w:rsid w:val="000A08D7"/>
    <w:rsid w:val="000A0EF2"/>
    <w:rsid w:val="000A22A5"/>
    <w:rsid w:val="000A34C0"/>
    <w:rsid w:val="000A519F"/>
    <w:rsid w:val="000A5F7F"/>
    <w:rsid w:val="000A641C"/>
    <w:rsid w:val="000A6952"/>
    <w:rsid w:val="000A69CE"/>
    <w:rsid w:val="000A6A26"/>
    <w:rsid w:val="000A6B4A"/>
    <w:rsid w:val="000A787D"/>
    <w:rsid w:val="000B060B"/>
    <w:rsid w:val="000B0BB3"/>
    <w:rsid w:val="000B0FAE"/>
    <w:rsid w:val="000B12E8"/>
    <w:rsid w:val="000B1771"/>
    <w:rsid w:val="000B2830"/>
    <w:rsid w:val="000B2930"/>
    <w:rsid w:val="000B2DEF"/>
    <w:rsid w:val="000B35AC"/>
    <w:rsid w:val="000B51C9"/>
    <w:rsid w:val="000B7060"/>
    <w:rsid w:val="000B7763"/>
    <w:rsid w:val="000C12BB"/>
    <w:rsid w:val="000C22D6"/>
    <w:rsid w:val="000C2B49"/>
    <w:rsid w:val="000C3105"/>
    <w:rsid w:val="000C347F"/>
    <w:rsid w:val="000C3C0C"/>
    <w:rsid w:val="000C3E0F"/>
    <w:rsid w:val="000C4726"/>
    <w:rsid w:val="000C4F22"/>
    <w:rsid w:val="000C6AE2"/>
    <w:rsid w:val="000C6C58"/>
    <w:rsid w:val="000C79B0"/>
    <w:rsid w:val="000C7A0A"/>
    <w:rsid w:val="000C7AA4"/>
    <w:rsid w:val="000C7E17"/>
    <w:rsid w:val="000D3CFC"/>
    <w:rsid w:val="000D6802"/>
    <w:rsid w:val="000D7123"/>
    <w:rsid w:val="000D77AE"/>
    <w:rsid w:val="000D77CA"/>
    <w:rsid w:val="000E0880"/>
    <w:rsid w:val="000E0E88"/>
    <w:rsid w:val="000E106F"/>
    <w:rsid w:val="000E153C"/>
    <w:rsid w:val="000E182D"/>
    <w:rsid w:val="000E367A"/>
    <w:rsid w:val="000E3FC8"/>
    <w:rsid w:val="000E4A5D"/>
    <w:rsid w:val="000E50F3"/>
    <w:rsid w:val="000E5AD4"/>
    <w:rsid w:val="000E5CBC"/>
    <w:rsid w:val="000E5F24"/>
    <w:rsid w:val="000E62C0"/>
    <w:rsid w:val="000E6353"/>
    <w:rsid w:val="000E6BEA"/>
    <w:rsid w:val="000E772B"/>
    <w:rsid w:val="000E7A16"/>
    <w:rsid w:val="000E7B50"/>
    <w:rsid w:val="000F1DC5"/>
    <w:rsid w:val="000F2729"/>
    <w:rsid w:val="000F2CC6"/>
    <w:rsid w:val="000F3016"/>
    <w:rsid w:val="000F3D78"/>
    <w:rsid w:val="000F40FA"/>
    <w:rsid w:val="000F47A1"/>
    <w:rsid w:val="000F58F4"/>
    <w:rsid w:val="00100389"/>
    <w:rsid w:val="00101927"/>
    <w:rsid w:val="00103990"/>
    <w:rsid w:val="001039FD"/>
    <w:rsid w:val="00104A8D"/>
    <w:rsid w:val="00105F8B"/>
    <w:rsid w:val="00106A0B"/>
    <w:rsid w:val="001071F5"/>
    <w:rsid w:val="00112093"/>
    <w:rsid w:val="00112582"/>
    <w:rsid w:val="00113470"/>
    <w:rsid w:val="00113820"/>
    <w:rsid w:val="001140A5"/>
    <w:rsid w:val="00115633"/>
    <w:rsid w:val="0011574D"/>
    <w:rsid w:val="001158C7"/>
    <w:rsid w:val="001159CE"/>
    <w:rsid w:val="001159FF"/>
    <w:rsid w:val="00115E2A"/>
    <w:rsid w:val="001203AE"/>
    <w:rsid w:val="00120F08"/>
    <w:rsid w:val="00121B7F"/>
    <w:rsid w:val="00121C3C"/>
    <w:rsid w:val="00122A64"/>
    <w:rsid w:val="001255EE"/>
    <w:rsid w:val="00125734"/>
    <w:rsid w:val="00126B3F"/>
    <w:rsid w:val="00126E19"/>
    <w:rsid w:val="00130490"/>
    <w:rsid w:val="00130998"/>
    <w:rsid w:val="00131B44"/>
    <w:rsid w:val="00132594"/>
    <w:rsid w:val="001336E0"/>
    <w:rsid w:val="00133D8F"/>
    <w:rsid w:val="00134C14"/>
    <w:rsid w:val="0013608D"/>
    <w:rsid w:val="00140959"/>
    <w:rsid w:val="00140BEC"/>
    <w:rsid w:val="001413C3"/>
    <w:rsid w:val="00141C50"/>
    <w:rsid w:val="00142D3A"/>
    <w:rsid w:val="001436FF"/>
    <w:rsid w:val="001438B1"/>
    <w:rsid w:val="00143E6F"/>
    <w:rsid w:val="00144DAA"/>
    <w:rsid w:val="001459D2"/>
    <w:rsid w:val="00146190"/>
    <w:rsid w:val="0015048D"/>
    <w:rsid w:val="001517EC"/>
    <w:rsid w:val="00153984"/>
    <w:rsid w:val="00154405"/>
    <w:rsid w:val="00154664"/>
    <w:rsid w:val="00155109"/>
    <w:rsid w:val="001575D2"/>
    <w:rsid w:val="00161A58"/>
    <w:rsid w:val="00162C4A"/>
    <w:rsid w:val="00162F9C"/>
    <w:rsid w:val="001632EE"/>
    <w:rsid w:val="00163A29"/>
    <w:rsid w:val="00164142"/>
    <w:rsid w:val="00164F92"/>
    <w:rsid w:val="00166508"/>
    <w:rsid w:val="00167562"/>
    <w:rsid w:val="00170258"/>
    <w:rsid w:val="001709AA"/>
    <w:rsid w:val="00171C5B"/>
    <w:rsid w:val="001728AD"/>
    <w:rsid w:val="00173354"/>
    <w:rsid w:val="00174407"/>
    <w:rsid w:val="00176894"/>
    <w:rsid w:val="00176C22"/>
    <w:rsid w:val="00176E1A"/>
    <w:rsid w:val="0017782D"/>
    <w:rsid w:val="001804C5"/>
    <w:rsid w:val="0018185F"/>
    <w:rsid w:val="00182249"/>
    <w:rsid w:val="0018268C"/>
    <w:rsid w:val="00182ED0"/>
    <w:rsid w:val="00182F7B"/>
    <w:rsid w:val="0018304F"/>
    <w:rsid w:val="00184207"/>
    <w:rsid w:val="00184394"/>
    <w:rsid w:val="0018520C"/>
    <w:rsid w:val="001860E1"/>
    <w:rsid w:val="00186A03"/>
    <w:rsid w:val="0019082A"/>
    <w:rsid w:val="00191CEC"/>
    <w:rsid w:val="001934DC"/>
    <w:rsid w:val="001935B6"/>
    <w:rsid w:val="0019443B"/>
    <w:rsid w:val="00194609"/>
    <w:rsid w:val="001959D3"/>
    <w:rsid w:val="00195AE0"/>
    <w:rsid w:val="00196366"/>
    <w:rsid w:val="001969BC"/>
    <w:rsid w:val="00196A0C"/>
    <w:rsid w:val="00196EE6"/>
    <w:rsid w:val="001A0B59"/>
    <w:rsid w:val="001A1914"/>
    <w:rsid w:val="001A2B0A"/>
    <w:rsid w:val="001A4739"/>
    <w:rsid w:val="001A501D"/>
    <w:rsid w:val="001A52B0"/>
    <w:rsid w:val="001A5BE0"/>
    <w:rsid w:val="001A6CDB"/>
    <w:rsid w:val="001B0478"/>
    <w:rsid w:val="001B0F94"/>
    <w:rsid w:val="001B1629"/>
    <w:rsid w:val="001B1B9D"/>
    <w:rsid w:val="001B365B"/>
    <w:rsid w:val="001B383E"/>
    <w:rsid w:val="001B46B1"/>
    <w:rsid w:val="001B46D9"/>
    <w:rsid w:val="001B54D6"/>
    <w:rsid w:val="001B5D94"/>
    <w:rsid w:val="001C18A5"/>
    <w:rsid w:val="001C1C13"/>
    <w:rsid w:val="001C2706"/>
    <w:rsid w:val="001C2DE5"/>
    <w:rsid w:val="001C44BD"/>
    <w:rsid w:val="001C4A18"/>
    <w:rsid w:val="001C4C38"/>
    <w:rsid w:val="001C51EE"/>
    <w:rsid w:val="001C533B"/>
    <w:rsid w:val="001C5BE5"/>
    <w:rsid w:val="001C7086"/>
    <w:rsid w:val="001D00FF"/>
    <w:rsid w:val="001D0C76"/>
    <w:rsid w:val="001D31A7"/>
    <w:rsid w:val="001D350C"/>
    <w:rsid w:val="001D3B36"/>
    <w:rsid w:val="001D3B8B"/>
    <w:rsid w:val="001D3EAE"/>
    <w:rsid w:val="001D4BA4"/>
    <w:rsid w:val="001D6F6E"/>
    <w:rsid w:val="001E0CD5"/>
    <w:rsid w:val="001E1E18"/>
    <w:rsid w:val="001E253D"/>
    <w:rsid w:val="001E295F"/>
    <w:rsid w:val="001E2ACA"/>
    <w:rsid w:val="001E2EA0"/>
    <w:rsid w:val="001E3267"/>
    <w:rsid w:val="001E38FA"/>
    <w:rsid w:val="001E40A6"/>
    <w:rsid w:val="001E4A7E"/>
    <w:rsid w:val="001E4D11"/>
    <w:rsid w:val="001E4E0B"/>
    <w:rsid w:val="001E5125"/>
    <w:rsid w:val="001E6709"/>
    <w:rsid w:val="001E6FFF"/>
    <w:rsid w:val="001E7DB6"/>
    <w:rsid w:val="001F0CC6"/>
    <w:rsid w:val="001F1385"/>
    <w:rsid w:val="001F1DA2"/>
    <w:rsid w:val="001F221C"/>
    <w:rsid w:val="001F23BD"/>
    <w:rsid w:val="001F24CD"/>
    <w:rsid w:val="001F338C"/>
    <w:rsid w:val="001F36B0"/>
    <w:rsid w:val="001F43BA"/>
    <w:rsid w:val="001F4D33"/>
    <w:rsid w:val="0020419E"/>
    <w:rsid w:val="00205325"/>
    <w:rsid w:val="002055C6"/>
    <w:rsid w:val="002062BC"/>
    <w:rsid w:val="002068E9"/>
    <w:rsid w:val="002075C8"/>
    <w:rsid w:val="002079BD"/>
    <w:rsid w:val="00210AD3"/>
    <w:rsid w:val="002115F2"/>
    <w:rsid w:val="00211F16"/>
    <w:rsid w:val="00211F62"/>
    <w:rsid w:val="00212B28"/>
    <w:rsid w:val="00212BC4"/>
    <w:rsid w:val="00213D9F"/>
    <w:rsid w:val="00213FE3"/>
    <w:rsid w:val="00214615"/>
    <w:rsid w:val="00214F29"/>
    <w:rsid w:val="002150BD"/>
    <w:rsid w:val="0021560E"/>
    <w:rsid w:val="002160DA"/>
    <w:rsid w:val="0021666D"/>
    <w:rsid w:val="00217987"/>
    <w:rsid w:val="00217BAD"/>
    <w:rsid w:val="0022060D"/>
    <w:rsid w:val="002208D5"/>
    <w:rsid w:val="00221911"/>
    <w:rsid w:val="00221DE1"/>
    <w:rsid w:val="00221E3B"/>
    <w:rsid w:val="002241FD"/>
    <w:rsid w:val="002255E9"/>
    <w:rsid w:val="00225CAF"/>
    <w:rsid w:val="002264A7"/>
    <w:rsid w:val="002277ED"/>
    <w:rsid w:val="00231C05"/>
    <w:rsid w:val="00232742"/>
    <w:rsid w:val="00232D1E"/>
    <w:rsid w:val="00233590"/>
    <w:rsid w:val="00233734"/>
    <w:rsid w:val="00233842"/>
    <w:rsid w:val="00233D92"/>
    <w:rsid w:val="00234382"/>
    <w:rsid w:val="00236E20"/>
    <w:rsid w:val="002404D1"/>
    <w:rsid w:val="0024114B"/>
    <w:rsid w:val="00241593"/>
    <w:rsid w:val="00241B26"/>
    <w:rsid w:val="00241CE1"/>
    <w:rsid w:val="00241DB0"/>
    <w:rsid w:val="00242F82"/>
    <w:rsid w:val="00243DBB"/>
    <w:rsid w:val="00245136"/>
    <w:rsid w:val="00245FC8"/>
    <w:rsid w:val="002460E0"/>
    <w:rsid w:val="00246275"/>
    <w:rsid w:val="0024666D"/>
    <w:rsid w:val="00246833"/>
    <w:rsid w:val="00250EAA"/>
    <w:rsid w:val="00251FDB"/>
    <w:rsid w:val="00252953"/>
    <w:rsid w:val="00252993"/>
    <w:rsid w:val="00252E69"/>
    <w:rsid w:val="00253DEE"/>
    <w:rsid w:val="00254B5D"/>
    <w:rsid w:val="0026005A"/>
    <w:rsid w:val="00260911"/>
    <w:rsid w:val="0026099A"/>
    <w:rsid w:val="00261B25"/>
    <w:rsid w:val="00263911"/>
    <w:rsid w:val="00265A14"/>
    <w:rsid w:val="00265B51"/>
    <w:rsid w:val="00265CA6"/>
    <w:rsid w:val="002664DF"/>
    <w:rsid w:val="00266594"/>
    <w:rsid w:val="00267C3A"/>
    <w:rsid w:val="00270645"/>
    <w:rsid w:val="00271EFD"/>
    <w:rsid w:val="002727C3"/>
    <w:rsid w:val="00273FAD"/>
    <w:rsid w:val="0027422A"/>
    <w:rsid w:val="0027487D"/>
    <w:rsid w:val="0027580E"/>
    <w:rsid w:val="002768A4"/>
    <w:rsid w:val="00277E59"/>
    <w:rsid w:val="00277E6F"/>
    <w:rsid w:val="002818FD"/>
    <w:rsid w:val="00282EC4"/>
    <w:rsid w:val="00283BA3"/>
    <w:rsid w:val="00283BA5"/>
    <w:rsid w:val="00284526"/>
    <w:rsid w:val="00284EB3"/>
    <w:rsid w:val="002850C5"/>
    <w:rsid w:val="002857D8"/>
    <w:rsid w:val="00287D20"/>
    <w:rsid w:val="002917C6"/>
    <w:rsid w:val="00291ECF"/>
    <w:rsid w:val="0029351B"/>
    <w:rsid w:val="00293C07"/>
    <w:rsid w:val="00294DBA"/>
    <w:rsid w:val="00295504"/>
    <w:rsid w:val="00297C6A"/>
    <w:rsid w:val="002A0CCE"/>
    <w:rsid w:val="002A1BB7"/>
    <w:rsid w:val="002A2152"/>
    <w:rsid w:val="002A2512"/>
    <w:rsid w:val="002A36A2"/>
    <w:rsid w:val="002A3B66"/>
    <w:rsid w:val="002A4288"/>
    <w:rsid w:val="002A4F5D"/>
    <w:rsid w:val="002A5BA7"/>
    <w:rsid w:val="002A60DB"/>
    <w:rsid w:val="002A6C9B"/>
    <w:rsid w:val="002A72CC"/>
    <w:rsid w:val="002B0AD1"/>
    <w:rsid w:val="002B1BA2"/>
    <w:rsid w:val="002B2047"/>
    <w:rsid w:val="002B240E"/>
    <w:rsid w:val="002B2ECD"/>
    <w:rsid w:val="002B3D89"/>
    <w:rsid w:val="002B52C1"/>
    <w:rsid w:val="002B54DB"/>
    <w:rsid w:val="002B5A15"/>
    <w:rsid w:val="002B5E30"/>
    <w:rsid w:val="002B6378"/>
    <w:rsid w:val="002B6776"/>
    <w:rsid w:val="002B77EE"/>
    <w:rsid w:val="002B7870"/>
    <w:rsid w:val="002B7954"/>
    <w:rsid w:val="002B79A3"/>
    <w:rsid w:val="002C0298"/>
    <w:rsid w:val="002C1DA1"/>
    <w:rsid w:val="002C27BD"/>
    <w:rsid w:val="002C2E0B"/>
    <w:rsid w:val="002C2E7D"/>
    <w:rsid w:val="002C4C93"/>
    <w:rsid w:val="002C5A39"/>
    <w:rsid w:val="002C6736"/>
    <w:rsid w:val="002D299F"/>
    <w:rsid w:val="002D2AAF"/>
    <w:rsid w:val="002D35D3"/>
    <w:rsid w:val="002D3AE9"/>
    <w:rsid w:val="002D3DC6"/>
    <w:rsid w:val="002D4D3A"/>
    <w:rsid w:val="002D4E68"/>
    <w:rsid w:val="002D4FA0"/>
    <w:rsid w:val="002D5CC5"/>
    <w:rsid w:val="002D7216"/>
    <w:rsid w:val="002D78BD"/>
    <w:rsid w:val="002E112D"/>
    <w:rsid w:val="002E1D39"/>
    <w:rsid w:val="002E2C5F"/>
    <w:rsid w:val="002E44A6"/>
    <w:rsid w:val="002E61A3"/>
    <w:rsid w:val="002E792F"/>
    <w:rsid w:val="002E7FC3"/>
    <w:rsid w:val="002F06FD"/>
    <w:rsid w:val="002F1E00"/>
    <w:rsid w:val="002F1E8B"/>
    <w:rsid w:val="002F23D5"/>
    <w:rsid w:val="002F2C98"/>
    <w:rsid w:val="002F361A"/>
    <w:rsid w:val="002F4B9E"/>
    <w:rsid w:val="002F5419"/>
    <w:rsid w:val="002F5E19"/>
    <w:rsid w:val="002F6FB2"/>
    <w:rsid w:val="003005A7"/>
    <w:rsid w:val="00302785"/>
    <w:rsid w:val="00302A1F"/>
    <w:rsid w:val="003033B4"/>
    <w:rsid w:val="00303737"/>
    <w:rsid w:val="00303F92"/>
    <w:rsid w:val="0030476C"/>
    <w:rsid w:val="00305437"/>
    <w:rsid w:val="00306F95"/>
    <w:rsid w:val="00307974"/>
    <w:rsid w:val="00307BDC"/>
    <w:rsid w:val="0031005D"/>
    <w:rsid w:val="00310FDE"/>
    <w:rsid w:val="00311698"/>
    <w:rsid w:val="0031191E"/>
    <w:rsid w:val="00311BFD"/>
    <w:rsid w:val="00311C1E"/>
    <w:rsid w:val="00312573"/>
    <w:rsid w:val="00313F1D"/>
    <w:rsid w:val="00314C28"/>
    <w:rsid w:val="003171FE"/>
    <w:rsid w:val="00320A7B"/>
    <w:rsid w:val="00321052"/>
    <w:rsid w:val="0032123E"/>
    <w:rsid w:val="003225A6"/>
    <w:rsid w:val="00322A03"/>
    <w:rsid w:val="003237BB"/>
    <w:rsid w:val="00324C68"/>
    <w:rsid w:val="00324F93"/>
    <w:rsid w:val="00325785"/>
    <w:rsid w:val="0032639E"/>
    <w:rsid w:val="00327A5C"/>
    <w:rsid w:val="003303AC"/>
    <w:rsid w:val="00330C9E"/>
    <w:rsid w:val="00330E40"/>
    <w:rsid w:val="00331398"/>
    <w:rsid w:val="00331BEF"/>
    <w:rsid w:val="00333803"/>
    <w:rsid w:val="003358A2"/>
    <w:rsid w:val="00336B81"/>
    <w:rsid w:val="00341C42"/>
    <w:rsid w:val="003422F5"/>
    <w:rsid w:val="0034301C"/>
    <w:rsid w:val="00343105"/>
    <w:rsid w:val="00343F91"/>
    <w:rsid w:val="00344490"/>
    <w:rsid w:val="00344846"/>
    <w:rsid w:val="00344A3B"/>
    <w:rsid w:val="00346500"/>
    <w:rsid w:val="00346550"/>
    <w:rsid w:val="00346945"/>
    <w:rsid w:val="003469EF"/>
    <w:rsid w:val="00347EB8"/>
    <w:rsid w:val="003516C8"/>
    <w:rsid w:val="0035194D"/>
    <w:rsid w:val="00352A52"/>
    <w:rsid w:val="00352B6F"/>
    <w:rsid w:val="0035356E"/>
    <w:rsid w:val="00354054"/>
    <w:rsid w:val="00355E9B"/>
    <w:rsid w:val="00356471"/>
    <w:rsid w:val="0035683A"/>
    <w:rsid w:val="003569AD"/>
    <w:rsid w:val="00357186"/>
    <w:rsid w:val="00357262"/>
    <w:rsid w:val="00360484"/>
    <w:rsid w:val="0036154B"/>
    <w:rsid w:val="003622BB"/>
    <w:rsid w:val="00362A32"/>
    <w:rsid w:val="00363216"/>
    <w:rsid w:val="0036343B"/>
    <w:rsid w:val="00363666"/>
    <w:rsid w:val="00363E94"/>
    <w:rsid w:val="00364195"/>
    <w:rsid w:val="003647F4"/>
    <w:rsid w:val="00364D7B"/>
    <w:rsid w:val="00366900"/>
    <w:rsid w:val="00366D82"/>
    <w:rsid w:val="003674B8"/>
    <w:rsid w:val="00370412"/>
    <w:rsid w:val="003716D4"/>
    <w:rsid w:val="00371FB3"/>
    <w:rsid w:val="003728E7"/>
    <w:rsid w:val="0037314E"/>
    <w:rsid w:val="00374830"/>
    <w:rsid w:val="00374972"/>
    <w:rsid w:val="003749E1"/>
    <w:rsid w:val="00374F70"/>
    <w:rsid w:val="003765A2"/>
    <w:rsid w:val="00376939"/>
    <w:rsid w:val="00377E46"/>
    <w:rsid w:val="00382BD9"/>
    <w:rsid w:val="00383DED"/>
    <w:rsid w:val="00384BC7"/>
    <w:rsid w:val="00384CDF"/>
    <w:rsid w:val="00384E3D"/>
    <w:rsid w:val="003852B7"/>
    <w:rsid w:val="0038534C"/>
    <w:rsid w:val="0038536A"/>
    <w:rsid w:val="00385E79"/>
    <w:rsid w:val="0038707E"/>
    <w:rsid w:val="00391903"/>
    <w:rsid w:val="00394A72"/>
    <w:rsid w:val="00395A11"/>
    <w:rsid w:val="0039610B"/>
    <w:rsid w:val="0039623D"/>
    <w:rsid w:val="003A137F"/>
    <w:rsid w:val="003A19BC"/>
    <w:rsid w:val="003A1D5D"/>
    <w:rsid w:val="003A2976"/>
    <w:rsid w:val="003A3707"/>
    <w:rsid w:val="003A3A0D"/>
    <w:rsid w:val="003A3CAD"/>
    <w:rsid w:val="003A3D05"/>
    <w:rsid w:val="003A5154"/>
    <w:rsid w:val="003A568A"/>
    <w:rsid w:val="003A5E12"/>
    <w:rsid w:val="003A6EAB"/>
    <w:rsid w:val="003B129F"/>
    <w:rsid w:val="003B2230"/>
    <w:rsid w:val="003B2B59"/>
    <w:rsid w:val="003B31E7"/>
    <w:rsid w:val="003B404A"/>
    <w:rsid w:val="003B4E11"/>
    <w:rsid w:val="003B50F0"/>
    <w:rsid w:val="003B51E6"/>
    <w:rsid w:val="003B5782"/>
    <w:rsid w:val="003B5D82"/>
    <w:rsid w:val="003B5FD7"/>
    <w:rsid w:val="003B6633"/>
    <w:rsid w:val="003B6CB8"/>
    <w:rsid w:val="003C0824"/>
    <w:rsid w:val="003C0EC8"/>
    <w:rsid w:val="003C1323"/>
    <w:rsid w:val="003C224A"/>
    <w:rsid w:val="003C2602"/>
    <w:rsid w:val="003C572A"/>
    <w:rsid w:val="003C5DF6"/>
    <w:rsid w:val="003C6001"/>
    <w:rsid w:val="003C6855"/>
    <w:rsid w:val="003C69C7"/>
    <w:rsid w:val="003D01CE"/>
    <w:rsid w:val="003D0AE5"/>
    <w:rsid w:val="003D2C3F"/>
    <w:rsid w:val="003D39EC"/>
    <w:rsid w:val="003D4953"/>
    <w:rsid w:val="003D542E"/>
    <w:rsid w:val="003D54E8"/>
    <w:rsid w:val="003D5A2C"/>
    <w:rsid w:val="003D5CEA"/>
    <w:rsid w:val="003D6EFC"/>
    <w:rsid w:val="003E0103"/>
    <w:rsid w:val="003E04A6"/>
    <w:rsid w:val="003E054D"/>
    <w:rsid w:val="003E103E"/>
    <w:rsid w:val="003E202D"/>
    <w:rsid w:val="003E2791"/>
    <w:rsid w:val="003E38E8"/>
    <w:rsid w:val="003E41CA"/>
    <w:rsid w:val="003E53A0"/>
    <w:rsid w:val="003E5B4E"/>
    <w:rsid w:val="003E60A0"/>
    <w:rsid w:val="003E6EA0"/>
    <w:rsid w:val="003E7390"/>
    <w:rsid w:val="003E7B17"/>
    <w:rsid w:val="003E7E6F"/>
    <w:rsid w:val="003F05F5"/>
    <w:rsid w:val="003F08B3"/>
    <w:rsid w:val="003F08D3"/>
    <w:rsid w:val="003F10BC"/>
    <w:rsid w:val="003F1636"/>
    <w:rsid w:val="003F183F"/>
    <w:rsid w:val="003F1F68"/>
    <w:rsid w:val="003F288C"/>
    <w:rsid w:val="003F36D2"/>
    <w:rsid w:val="003F4775"/>
    <w:rsid w:val="003F5F91"/>
    <w:rsid w:val="003F7142"/>
    <w:rsid w:val="00400008"/>
    <w:rsid w:val="004002F8"/>
    <w:rsid w:val="00401377"/>
    <w:rsid w:val="00401747"/>
    <w:rsid w:val="00401CDB"/>
    <w:rsid w:val="004027A1"/>
    <w:rsid w:val="004036F8"/>
    <w:rsid w:val="0040426A"/>
    <w:rsid w:val="004047F6"/>
    <w:rsid w:val="00405912"/>
    <w:rsid w:val="00405BEF"/>
    <w:rsid w:val="00405CE7"/>
    <w:rsid w:val="004061EE"/>
    <w:rsid w:val="00406EE7"/>
    <w:rsid w:val="0040711F"/>
    <w:rsid w:val="004110EC"/>
    <w:rsid w:val="0041141C"/>
    <w:rsid w:val="00411AFA"/>
    <w:rsid w:val="00411F96"/>
    <w:rsid w:val="004129F8"/>
    <w:rsid w:val="00414C09"/>
    <w:rsid w:val="00414F6D"/>
    <w:rsid w:val="00416320"/>
    <w:rsid w:val="00417493"/>
    <w:rsid w:val="00417993"/>
    <w:rsid w:val="00417F12"/>
    <w:rsid w:val="00417F4B"/>
    <w:rsid w:val="004203F2"/>
    <w:rsid w:val="004208CD"/>
    <w:rsid w:val="00420B4B"/>
    <w:rsid w:val="00422570"/>
    <w:rsid w:val="0042361D"/>
    <w:rsid w:val="004241A6"/>
    <w:rsid w:val="004242F6"/>
    <w:rsid w:val="00424DFE"/>
    <w:rsid w:val="00424F86"/>
    <w:rsid w:val="004259B1"/>
    <w:rsid w:val="00425A70"/>
    <w:rsid w:val="00425BF9"/>
    <w:rsid w:val="00425FF0"/>
    <w:rsid w:val="00426E58"/>
    <w:rsid w:val="004274C1"/>
    <w:rsid w:val="004317A0"/>
    <w:rsid w:val="00432EAD"/>
    <w:rsid w:val="004336BB"/>
    <w:rsid w:val="004338A2"/>
    <w:rsid w:val="004340A8"/>
    <w:rsid w:val="00441630"/>
    <w:rsid w:val="0044192F"/>
    <w:rsid w:val="004435B5"/>
    <w:rsid w:val="004435EF"/>
    <w:rsid w:val="0044440E"/>
    <w:rsid w:val="00445414"/>
    <w:rsid w:val="00446344"/>
    <w:rsid w:val="00447296"/>
    <w:rsid w:val="00447775"/>
    <w:rsid w:val="00450D86"/>
    <w:rsid w:val="004514C6"/>
    <w:rsid w:val="00451634"/>
    <w:rsid w:val="004520D3"/>
    <w:rsid w:val="00453DDF"/>
    <w:rsid w:val="0045453F"/>
    <w:rsid w:val="00455CE6"/>
    <w:rsid w:val="00455E48"/>
    <w:rsid w:val="00456AF1"/>
    <w:rsid w:val="00456B85"/>
    <w:rsid w:val="00460C3F"/>
    <w:rsid w:val="004612DB"/>
    <w:rsid w:val="00461F71"/>
    <w:rsid w:val="00462066"/>
    <w:rsid w:val="004628EF"/>
    <w:rsid w:val="004649E5"/>
    <w:rsid w:val="00464A43"/>
    <w:rsid w:val="00464A87"/>
    <w:rsid w:val="00465C55"/>
    <w:rsid w:val="00466525"/>
    <w:rsid w:val="00467794"/>
    <w:rsid w:val="00467A00"/>
    <w:rsid w:val="004724BE"/>
    <w:rsid w:val="00473464"/>
    <w:rsid w:val="0047363D"/>
    <w:rsid w:val="00473E7E"/>
    <w:rsid w:val="004740B9"/>
    <w:rsid w:val="0047467D"/>
    <w:rsid w:val="00474F5E"/>
    <w:rsid w:val="00475FC8"/>
    <w:rsid w:val="0047676E"/>
    <w:rsid w:val="00476984"/>
    <w:rsid w:val="00477B98"/>
    <w:rsid w:val="004812A6"/>
    <w:rsid w:val="004845E3"/>
    <w:rsid w:val="00487271"/>
    <w:rsid w:val="0049130A"/>
    <w:rsid w:val="00492B25"/>
    <w:rsid w:val="004931BA"/>
    <w:rsid w:val="00493710"/>
    <w:rsid w:val="0049516B"/>
    <w:rsid w:val="00495D05"/>
    <w:rsid w:val="00495E75"/>
    <w:rsid w:val="00496C52"/>
    <w:rsid w:val="00497683"/>
    <w:rsid w:val="004A1C28"/>
    <w:rsid w:val="004A2400"/>
    <w:rsid w:val="004A2F4E"/>
    <w:rsid w:val="004A3318"/>
    <w:rsid w:val="004A3388"/>
    <w:rsid w:val="004A5994"/>
    <w:rsid w:val="004A5C1B"/>
    <w:rsid w:val="004A672E"/>
    <w:rsid w:val="004A76DD"/>
    <w:rsid w:val="004B131D"/>
    <w:rsid w:val="004B2843"/>
    <w:rsid w:val="004B3C2D"/>
    <w:rsid w:val="004B4D2A"/>
    <w:rsid w:val="004B5C72"/>
    <w:rsid w:val="004B6F9A"/>
    <w:rsid w:val="004B77E8"/>
    <w:rsid w:val="004C1015"/>
    <w:rsid w:val="004C180C"/>
    <w:rsid w:val="004C1B82"/>
    <w:rsid w:val="004C1C42"/>
    <w:rsid w:val="004C213B"/>
    <w:rsid w:val="004C271A"/>
    <w:rsid w:val="004C3BD2"/>
    <w:rsid w:val="004C42A9"/>
    <w:rsid w:val="004C6C07"/>
    <w:rsid w:val="004C788A"/>
    <w:rsid w:val="004C7F19"/>
    <w:rsid w:val="004D1F7A"/>
    <w:rsid w:val="004D3087"/>
    <w:rsid w:val="004D329F"/>
    <w:rsid w:val="004D3F3C"/>
    <w:rsid w:val="004D61C0"/>
    <w:rsid w:val="004D64B7"/>
    <w:rsid w:val="004E0577"/>
    <w:rsid w:val="004E07C7"/>
    <w:rsid w:val="004E133F"/>
    <w:rsid w:val="004E172B"/>
    <w:rsid w:val="004E1D94"/>
    <w:rsid w:val="004E233C"/>
    <w:rsid w:val="004E33C7"/>
    <w:rsid w:val="004E39D2"/>
    <w:rsid w:val="004E3E45"/>
    <w:rsid w:val="004E464B"/>
    <w:rsid w:val="004E51B9"/>
    <w:rsid w:val="004E6A98"/>
    <w:rsid w:val="004E6D9A"/>
    <w:rsid w:val="004E7ABA"/>
    <w:rsid w:val="004F0100"/>
    <w:rsid w:val="004F06D4"/>
    <w:rsid w:val="004F0CE1"/>
    <w:rsid w:val="004F218D"/>
    <w:rsid w:val="004F24CA"/>
    <w:rsid w:val="004F2537"/>
    <w:rsid w:val="004F3ECB"/>
    <w:rsid w:val="004F428F"/>
    <w:rsid w:val="004F478C"/>
    <w:rsid w:val="004F47BF"/>
    <w:rsid w:val="004F48F2"/>
    <w:rsid w:val="004F705E"/>
    <w:rsid w:val="004F7422"/>
    <w:rsid w:val="004F7806"/>
    <w:rsid w:val="004F79EB"/>
    <w:rsid w:val="004F7D1B"/>
    <w:rsid w:val="00500226"/>
    <w:rsid w:val="00500420"/>
    <w:rsid w:val="00501552"/>
    <w:rsid w:val="00501F05"/>
    <w:rsid w:val="0050366E"/>
    <w:rsid w:val="005066A9"/>
    <w:rsid w:val="0050780B"/>
    <w:rsid w:val="0050791C"/>
    <w:rsid w:val="0051079B"/>
    <w:rsid w:val="00510C09"/>
    <w:rsid w:val="00510C61"/>
    <w:rsid w:val="00512C88"/>
    <w:rsid w:val="00512F02"/>
    <w:rsid w:val="00513F53"/>
    <w:rsid w:val="00514913"/>
    <w:rsid w:val="00514B3B"/>
    <w:rsid w:val="005153CA"/>
    <w:rsid w:val="00515EB1"/>
    <w:rsid w:val="005164C3"/>
    <w:rsid w:val="00516839"/>
    <w:rsid w:val="00517A7F"/>
    <w:rsid w:val="00521275"/>
    <w:rsid w:val="005215B5"/>
    <w:rsid w:val="0052222B"/>
    <w:rsid w:val="005232FA"/>
    <w:rsid w:val="00523F47"/>
    <w:rsid w:val="0052431C"/>
    <w:rsid w:val="0052535A"/>
    <w:rsid w:val="00525D17"/>
    <w:rsid w:val="00526497"/>
    <w:rsid w:val="0052772C"/>
    <w:rsid w:val="005301E6"/>
    <w:rsid w:val="0053080F"/>
    <w:rsid w:val="00530BDC"/>
    <w:rsid w:val="00530CE1"/>
    <w:rsid w:val="00531D0E"/>
    <w:rsid w:val="005337F8"/>
    <w:rsid w:val="00533F72"/>
    <w:rsid w:val="005348BA"/>
    <w:rsid w:val="00534EFF"/>
    <w:rsid w:val="0053539A"/>
    <w:rsid w:val="00535ECB"/>
    <w:rsid w:val="00536D14"/>
    <w:rsid w:val="00541F3D"/>
    <w:rsid w:val="00542A62"/>
    <w:rsid w:val="0054310E"/>
    <w:rsid w:val="00543227"/>
    <w:rsid w:val="00543890"/>
    <w:rsid w:val="005439A4"/>
    <w:rsid w:val="00543A30"/>
    <w:rsid w:val="0054478B"/>
    <w:rsid w:val="00544A33"/>
    <w:rsid w:val="00544ED6"/>
    <w:rsid w:val="00545195"/>
    <w:rsid w:val="00545498"/>
    <w:rsid w:val="0054563A"/>
    <w:rsid w:val="00546518"/>
    <w:rsid w:val="00546A99"/>
    <w:rsid w:val="00547174"/>
    <w:rsid w:val="005474EF"/>
    <w:rsid w:val="00547BDB"/>
    <w:rsid w:val="00552D7F"/>
    <w:rsid w:val="005534B0"/>
    <w:rsid w:val="005535A1"/>
    <w:rsid w:val="0055362D"/>
    <w:rsid w:val="00554445"/>
    <w:rsid w:val="00554611"/>
    <w:rsid w:val="00554E10"/>
    <w:rsid w:val="00554FAC"/>
    <w:rsid w:val="00555EF3"/>
    <w:rsid w:val="005560FE"/>
    <w:rsid w:val="0056012D"/>
    <w:rsid w:val="00561BD5"/>
    <w:rsid w:val="00561D95"/>
    <w:rsid w:val="00562AC1"/>
    <w:rsid w:val="00564E70"/>
    <w:rsid w:val="00565364"/>
    <w:rsid w:val="00566489"/>
    <w:rsid w:val="005675B4"/>
    <w:rsid w:val="00572452"/>
    <w:rsid w:val="005731CB"/>
    <w:rsid w:val="005737ED"/>
    <w:rsid w:val="0057407B"/>
    <w:rsid w:val="00575031"/>
    <w:rsid w:val="0057513B"/>
    <w:rsid w:val="00575664"/>
    <w:rsid w:val="00575C3C"/>
    <w:rsid w:val="00577460"/>
    <w:rsid w:val="00577A67"/>
    <w:rsid w:val="00580B42"/>
    <w:rsid w:val="00581B3E"/>
    <w:rsid w:val="00581DF7"/>
    <w:rsid w:val="00582241"/>
    <w:rsid w:val="00582FA3"/>
    <w:rsid w:val="005831E6"/>
    <w:rsid w:val="00583380"/>
    <w:rsid w:val="00583900"/>
    <w:rsid w:val="00583A7B"/>
    <w:rsid w:val="00583F0B"/>
    <w:rsid w:val="0058414F"/>
    <w:rsid w:val="0058547B"/>
    <w:rsid w:val="00585BE4"/>
    <w:rsid w:val="00585C7D"/>
    <w:rsid w:val="0058693E"/>
    <w:rsid w:val="00586F15"/>
    <w:rsid w:val="00587D33"/>
    <w:rsid w:val="00587F40"/>
    <w:rsid w:val="005915E8"/>
    <w:rsid w:val="00591AF3"/>
    <w:rsid w:val="005937F5"/>
    <w:rsid w:val="0059387F"/>
    <w:rsid w:val="0059417D"/>
    <w:rsid w:val="005943FB"/>
    <w:rsid w:val="005953B8"/>
    <w:rsid w:val="0059595B"/>
    <w:rsid w:val="00595ED8"/>
    <w:rsid w:val="00596B4E"/>
    <w:rsid w:val="0059710C"/>
    <w:rsid w:val="0059714D"/>
    <w:rsid w:val="00597228"/>
    <w:rsid w:val="005A13AE"/>
    <w:rsid w:val="005A14E5"/>
    <w:rsid w:val="005A15CA"/>
    <w:rsid w:val="005A3449"/>
    <w:rsid w:val="005A3809"/>
    <w:rsid w:val="005A48DB"/>
    <w:rsid w:val="005A5EA6"/>
    <w:rsid w:val="005A6D16"/>
    <w:rsid w:val="005B0292"/>
    <w:rsid w:val="005B066C"/>
    <w:rsid w:val="005B0727"/>
    <w:rsid w:val="005B0C42"/>
    <w:rsid w:val="005B2E21"/>
    <w:rsid w:val="005B4251"/>
    <w:rsid w:val="005B45F7"/>
    <w:rsid w:val="005B4A6E"/>
    <w:rsid w:val="005B50E1"/>
    <w:rsid w:val="005B5F4E"/>
    <w:rsid w:val="005B60E6"/>
    <w:rsid w:val="005B75DF"/>
    <w:rsid w:val="005C1335"/>
    <w:rsid w:val="005C2332"/>
    <w:rsid w:val="005C48DC"/>
    <w:rsid w:val="005C4AC2"/>
    <w:rsid w:val="005C4D42"/>
    <w:rsid w:val="005C775E"/>
    <w:rsid w:val="005C78D2"/>
    <w:rsid w:val="005C7DEB"/>
    <w:rsid w:val="005D0674"/>
    <w:rsid w:val="005D069B"/>
    <w:rsid w:val="005D1A99"/>
    <w:rsid w:val="005D207F"/>
    <w:rsid w:val="005D28B3"/>
    <w:rsid w:val="005D33B5"/>
    <w:rsid w:val="005D39ED"/>
    <w:rsid w:val="005D445B"/>
    <w:rsid w:val="005D5011"/>
    <w:rsid w:val="005D625F"/>
    <w:rsid w:val="005E017F"/>
    <w:rsid w:val="005E0344"/>
    <w:rsid w:val="005E0E43"/>
    <w:rsid w:val="005E1778"/>
    <w:rsid w:val="005E1A96"/>
    <w:rsid w:val="005E1BBC"/>
    <w:rsid w:val="005E1EC7"/>
    <w:rsid w:val="005E4429"/>
    <w:rsid w:val="005E50E5"/>
    <w:rsid w:val="005E600E"/>
    <w:rsid w:val="005E6703"/>
    <w:rsid w:val="005E677F"/>
    <w:rsid w:val="005F08C2"/>
    <w:rsid w:val="005F0E16"/>
    <w:rsid w:val="005F1FCF"/>
    <w:rsid w:val="005F3085"/>
    <w:rsid w:val="005F37DA"/>
    <w:rsid w:val="005F56CE"/>
    <w:rsid w:val="005F5919"/>
    <w:rsid w:val="005F7278"/>
    <w:rsid w:val="005F7D08"/>
    <w:rsid w:val="005F7D94"/>
    <w:rsid w:val="00600627"/>
    <w:rsid w:val="00601169"/>
    <w:rsid w:val="006011BB"/>
    <w:rsid w:val="00601A17"/>
    <w:rsid w:val="00601A38"/>
    <w:rsid w:val="00602DA3"/>
    <w:rsid w:val="00603358"/>
    <w:rsid w:val="006033A9"/>
    <w:rsid w:val="006033AA"/>
    <w:rsid w:val="006034A8"/>
    <w:rsid w:val="006039FA"/>
    <w:rsid w:val="00603AE0"/>
    <w:rsid w:val="0060429A"/>
    <w:rsid w:val="00605814"/>
    <w:rsid w:val="00605F39"/>
    <w:rsid w:val="00606475"/>
    <w:rsid w:val="00606C57"/>
    <w:rsid w:val="0060706A"/>
    <w:rsid w:val="006108AD"/>
    <w:rsid w:val="00610B3D"/>
    <w:rsid w:val="00610DE3"/>
    <w:rsid w:val="00611416"/>
    <w:rsid w:val="006118DC"/>
    <w:rsid w:val="00611DD0"/>
    <w:rsid w:val="00612FD4"/>
    <w:rsid w:val="0061333D"/>
    <w:rsid w:val="00613476"/>
    <w:rsid w:val="00614A73"/>
    <w:rsid w:val="006161EB"/>
    <w:rsid w:val="0061694F"/>
    <w:rsid w:val="00617415"/>
    <w:rsid w:val="00617D38"/>
    <w:rsid w:val="00617F17"/>
    <w:rsid w:val="0062215E"/>
    <w:rsid w:val="0062273A"/>
    <w:rsid w:val="00624572"/>
    <w:rsid w:val="00624CC2"/>
    <w:rsid w:val="00625041"/>
    <w:rsid w:val="00625BBE"/>
    <w:rsid w:val="006278F6"/>
    <w:rsid w:val="00627A2F"/>
    <w:rsid w:val="00627D5B"/>
    <w:rsid w:val="00630056"/>
    <w:rsid w:val="006306FD"/>
    <w:rsid w:val="00630D8E"/>
    <w:rsid w:val="00631918"/>
    <w:rsid w:val="006320D7"/>
    <w:rsid w:val="006330A5"/>
    <w:rsid w:val="00634373"/>
    <w:rsid w:val="006355D3"/>
    <w:rsid w:val="00637281"/>
    <w:rsid w:val="00640301"/>
    <w:rsid w:val="0064098D"/>
    <w:rsid w:val="00640FBC"/>
    <w:rsid w:val="006410C4"/>
    <w:rsid w:val="00642C41"/>
    <w:rsid w:val="00642D8C"/>
    <w:rsid w:val="00642E33"/>
    <w:rsid w:val="00643D33"/>
    <w:rsid w:val="006440D3"/>
    <w:rsid w:val="00645485"/>
    <w:rsid w:val="00646080"/>
    <w:rsid w:val="00646BBC"/>
    <w:rsid w:val="00647DF6"/>
    <w:rsid w:val="006502E7"/>
    <w:rsid w:val="0065030C"/>
    <w:rsid w:val="0065122F"/>
    <w:rsid w:val="006532D2"/>
    <w:rsid w:val="00653C99"/>
    <w:rsid w:val="0065423F"/>
    <w:rsid w:val="006545B6"/>
    <w:rsid w:val="0065548A"/>
    <w:rsid w:val="006561CB"/>
    <w:rsid w:val="00657712"/>
    <w:rsid w:val="00657D2C"/>
    <w:rsid w:val="00660AED"/>
    <w:rsid w:val="006630EB"/>
    <w:rsid w:val="0066475D"/>
    <w:rsid w:val="00666900"/>
    <w:rsid w:val="00666C94"/>
    <w:rsid w:val="006703AD"/>
    <w:rsid w:val="00671091"/>
    <w:rsid w:val="00672FE9"/>
    <w:rsid w:val="00674181"/>
    <w:rsid w:val="006741F8"/>
    <w:rsid w:val="00674B44"/>
    <w:rsid w:val="00674BD2"/>
    <w:rsid w:val="006754C4"/>
    <w:rsid w:val="00675511"/>
    <w:rsid w:val="00675A0B"/>
    <w:rsid w:val="00676246"/>
    <w:rsid w:val="00676E38"/>
    <w:rsid w:val="00677319"/>
    <w:rsid w:val="00680F51"/>
    <w:rsid w:val="00682B13"/>
    <w:rsid w:val="00682E03"/>
    <w:rsid w:val="00682F33"/>
    <w:rsid w:val="00683169"/>
    <w:rsid w:val="006839F9"/>
    <w:rsid w:val="00683D29"/>
    <w:rsid w:val="00684034"/>
    <w:rsid w:val="00684F56"/>
    <w:rsid w:val="0068562A"/>
    <w:rsid w:val="006861A3"/>
    <w:rsid w:val="006863B9"/>
    <w:rsid w:val="00686A60"/>
    <w:rsid w:val="00690385"/>
    <w:rsid w:val="0069183F"/>
    <w:rsid w:val="006919CD"/>
    <w:rsid w:val="0069278A"/>
    <w:rsid w:val="00692E8E"/>
    <w:rsid w:val="00693355"/>
    <w:rsid w:val="00693E41"/>
    <w:rsid w:val="006942C3"/>
    <w:rsid w:val="0069430B"/>
    <w:rsid w:val="00694DCE"/>
    <w:rsid w:val="00694ECF"/>
    <w:rsid w:val="006956C7"/>
    <w:rsid w:val="00697762"/>
    <w:rsid w:val="00697FDC"/>
    <w:rsid w:val="006A1F0F"/>
    <w:rsid w:val="006A2402"/>
    <w:rsid w:val="006A28DD"/>
    <w:rsid w:val="006A3322"/>
    <w:rsid w:val="006A3846"/>
    <w:rsid w:val="006A39E8"/>
    <w:rsid w:val="006A3DF5"/>
    <w:rsid w:val="006A4948"/>
    <w:rsid w:val="006A4CEE"/>
    <w:rsid w:val="006B095F"/>
    <w:rsid w:val="006B0A29"/>
    <w:rsid w:val="006B0A8D"/>
    <w:rsid w:val="006B110F"/>
    <w:rsid w:val="006B1832"/>
    <w:rsid w:val="006B1B80"/>
    <w:rsid w:val="006B22BB"/>
    <w:rsid w:val="006B2BC0"/>
    <w:rsid w:val="006B56A8"/>
    <w:rsid w:val="006B66FB"/>
    <w:rsid w:val="006B6A64"/>
    <w:rsid w:val="006B6E27"/>
    <w:rsid w:val="006B7A21"/>
    <w:rsid w:val="006C0376"/>
    <w:rsid w:val="006C265D"/>
    <w:rsid w:val="006C48B1"/>
    <w:rsid w:val="006C4966"/>
    <w:rsid w:val="006C599B"/>
    <w:rsid w:val="006C5B7D"/>
    <w:rsid w:val="006C6CC0"/>
    <w:rsid w:val="006C71A1"/>
    <w:rsid w:val="006C75F0"/>
    <w:rsid w:val="006D1CE7"/>
    <w:rsid w:val="006D2392"/>
    <w:rsid w:val="006D2AFC"/>
    <w:rsid w:val="006D2C71"/>
    <w:rsid w:val="006D4C67"/>
    <w:rsid w:val="006D4EB0"/>
    <w:rsid w:val="006D518B"/>
    <w:rsid w:val="006D764A"/>
    <w:rsid w:val="006D7C02"/>
    <w:rsid w:val="006E0F74"/>
    <w:rsid w:val="006E16F7"/>
    <w:rsid w:val="006E1873"/>
    <w:rsid w:val="006E2E92"/>
    <w:rsid w:val="006E2EB0"/>
    <w:rsid w:val="006E348A"/>
    <w:rsid w:val="006E3804"/>
    <w:rsid w:val="006E4E02"/>
    <w:rsid w:val="006E6647"/>
    <w:rsid w:val="006F1413"/>
    <w:rsid w:val="006F2422"/>
    <w:rsid w:val="006F284A"/>
    <w:rsid w:val="006F294E"/>
    <w:rsid w:val="006F3605"/>
    <w:rsid w:val="006F39D0"/>
    <w:rsid w:val="006F541D"/>
    <w:rsid w:val="006F54F4"/>
    <w:rsid w:val="006F596E"/>
    <w:rsid w:val="006F657B"/>
    <w:rsid w:val="006F6765"/>
    <w:rsid w:val="006F7F2F"/>
    <w:rsid w:val="00700980"/>
    <w:rsid w:val="00701086"/>
    <w:rsid w:val="007012F7"/>
    <w:rsid w:val="007014D0"/>
    <w:rsid w:val="0070150F"/>
    <w:rsid w:val="00701FF9"/>
    <w:rsid w:val="0070230F"/>
    <w:rsid w:val="0070284C"/>
    <w:rsid w:val="00702961"/>
    <w:rsid w:val="00702AE5"/>
    <w:rsid w:val="007043C4"/>
    <w:rsid w:val="0070657A"/>
    <w:rsid w:val="00707028"/>
    <w:rsid w:val="0070744B"/>
    <w:rsid w:val="007075AB"/>
    <w:rsid w:val="007100A4"/>
    <w:rsid w:val="007112E1"/>
    <w:rsid w:val="00711B06"/>
    <w:rsid w:val="00712107"/>
    <w:rsid w:val="007140A9"/>
    <w:rsid w:val="00714A4F"/>
    <w:rsid w:val="00715265"/>
    <w:rsid w:val="00716992"/>
    <w:rsid w:val="00716DC3"/>
    <w:rsid w:val="0071747A"/>
    <w:rsid w:val="007202D7"/>
    <w:rsid w:val="00720C04"/>
    <w:rsid w:val="007241DC"/>
    <w:rsid w:val="00724302"/>
    <w:rsid w:val="0072457B"/>
    <w:rsid w:val="00724CF9"/>
    <w:rsid w:val="00724D87"/>
    <w:rsid w:val="00725542"/>
    <w:rsid w:val="007257AD"/>
    <w:rsid w:val="00727938"/>
    <w:rsid w:val="00727C90"/>
    <w:rsid w:val="00727EBB"/>
    <w:rsid w:val="00730054"/>
    <w:rsid w:val="0073032D"/>
    <w:rsid w:val="00732972"/>
    <w:rsid w:val="0073329B"/>
    <w:rsid w:val="0073373A"/>
    <w:rsid w:val="00734473"/>
    <w:rsid w:val="00734D06"/>
    <w:rsid w:val="00734DF4"/>
    <w:rsid w:val="0073673C"/>
    <w:rsid w:val="00736DC0"/>
    <w:rsid w:val="00737E51"/>
    <w:rsid w:val="007403C8"/>
    <w:rsid w:val="00742193"/>
    <w:rsid w:val="00742494"/>
    <w:rsid w:val="0074265D"/>
    <w:rsid w:val="00745CEE"/>
    <w:rsid w:val="007460A6"/>
    <w:rsid w:val="0074690E"/>
    <w:rsid w:val="00747855"/>
    <w:rsid w:val="0075025E"/>
    <w:rsid w:val="00750A7A"/>
    <w:rsid w:val="00751563"/>
    <w:rsid w:val="00753569"/>
    <w:rsid w:val="00753636"/>
    <w:rsid w:val="007537B2"/>
    <w:rsid w:val="00755193"/>
    <w:rsid w:val="007558B4"/>
    <w:rsid w:val="00755BAC"/>
    <w:rsid w:val="0076014E"/>
    <w:rsid w:val="00760380"/>
    <w:rsid w:val="00762297"/>
    <w:rsid w:val="00762A57"/>
    <w:rsid w:val="00763056"/>
    <w:rsid w:val="0076349A"/>
    <w:rsid w:val="00764030"/>
    <w:rsid w:val="0076483C"/>
    <w:rsid w:val="00767348"/>
    <w:rsid w:val="00770704"/>
    <w:rsid w:val="0077146C"/>
    <w:rsid w:val="00772BBA"/>
    <w:rsid w:val="007742BB"/>
    <w:rsid w:val="0077443B"/>
    <w:rsid w:val="00775E1F"/>
    <w:rsid w:val="00775EC0"/>
    <w:rsid w:val="00781C81"/>
    <w:rsid w:val="00781ECA"/>
    <w:rsid w:val="007821F8"/>
    <w:rsid w:val="0078324D"/>
    <w:rsid w:val="0078379B"/>
    <w:rsid w:val="00783F27"/>
    <w:rsid w:val="00784883"/>
    <w:rsid w:val="00785425"/>
    <w:rsid w:val="007860EC"/>
    <w:rsid w:val="0078676B"/>
    <w:rsid w:val="007875C5"/>
    <w:rsid w:val="00787B9E"/>
    <w:rsid w:val="00790C6A"/>
    <w:rsid w:val="00791754"/>
    <w:rsid w:val="0079279E"/>
    <w:rsid w:val="00792D7A"/>
    <w:rsid w:val="00792F0B"/>
    <w:rsid w:val="00793720"/>
    <w:rsid w:val="00794965"/>
    <w:rsid w:val="0079497D"/>
    <w:rsid w:val="00794DC6"/>
    <w:rsid w:val="00795DB7"/>
    <w:rsid w:val="007964DE"/>
    <w:rsid w:val="00797174"/>
    <w:rsid w:val="00797594"/>
    <w:rsid w:val="00797E34"/>
    <w:rsid w:val="00797E80"/>
    <w:rsid w:val="007A0112"/>
    <w:rsid w:val="007A033E"/>
    <w:rsid w:val="007A081D"/>
    <w:rsid w:val="007A0E78"/>
    <w:rsid w:val="007A189F"/>
    <w:rsid w:val="007A3DF3"/>
    <w:rsid w:val="007A487B"/>
    <w:rsid w:val="007A4F5F"/>
    <w:rsid w:val="007A51FA"/>
    <w:rsid w:val="007A5454"/>
    <w:rsid w:val="007A553D"/>
    <w:rsid w:val="007A5B52"/>
    <w:rsid w:val="007A7F3A"/>
    <w:rsid w:val="007B0875"/>
    <w:rsid w:val="007B1135"/>
    <w:rsid w:val="007B1262"/>
    <w:rsid w:val="007B1708"/>
    <w:rsid w:val="007B1DF0"/>
    <w:rsid w:val="007B39A7"/>
    <w:rsid w:val="007B3AC9"/>
    <w:rsid w:val="007B612C"/>
    <w:rsid w:val="007B6354"/>
    <w:rsid w:val="007B77F7"/>
    <w:rsid w:val="007B7FF5"/>
    <w:rsid w:val="007C0659"/>
    <w:rsid w:val="007C09B9"/>
    <w:rsid w:val="007C0BB5"/>
    <w:rsid w:val="007C102A"/>
    <w:rsid w:val="007C218B"/>
    <w:rsid w:val="007C243E"/>
    <w:rsid w:val="007C28E3"/>
    <w:rsid w:val="007C2CCD"/>
    <w:rsid w:val="007C2F3E"/>
    <w:rsid w:val="007C3A98"/>
    <w:rsid w:val="007C4815"/>
    <w:rsid w:val="007C6556"/>
    <w:rsid w:val="007C7CE6"/>
    <w:rsid w:val="007D1B0F"/>
    <w:rsid w:val="007D3310"/>
    <w:rsid w:val="007D3899"/>
    <w:rsid w:val="007D5A3D"/>
    <w:rsid w:val="007D5A6D"/>
    <w:rsid w:val="007D5A97"/>
    <w:rsid w:val="007D5B77"/>
    <w:rsid w:val="007D5DE2"/>
    <w:rsid w:val="007D6707"/>
    <w:rsid w:val="007D7895"/>
    <w:rsid w:val="007E08F6"/>
    <w:rsid w:val="007E0E66"/>
    <w:rsid w:val="007E121E"/>
    <w:rsid w:val="007E1A09"/>
    <w:rsid w:val="007E1DE3"/>
    <w:rsid w:val="007E1FA3"/>
    <w:rsid w:val="007E226D"/>
    <w:rsid w:val="007E2538"/>
    <w:rsid w:val="007E26C8"/>
    <w:rsid w:val="007E3850"/>
    <w:rsid w:val="007E47C8"/>
    <w:rsid w:val="007E4E95"/>
    <w:rsid w:val="007E51CA"/>
    <w:rsid w:val="007E5B3D"/>
    <w:rsid w:val="007E627A"/>
    <w:rsid w:val="007F240F"/>
    <w:rsid w:val="007F2575"/>
    <w:rsid w:val="007F3242"/>
    <w:rsid w:val="007F347D"/>
    <w:rsid w:val="0080129E"/>
    <w:rsid w:val="00802F01"/>
    <w:rsid w:val="0080330F"/>
    <w:rsid w:val="00803349"/>
    <w:rsid w:val="00803DE0"/>
    <w:rsid w:val="00804CF7"/>
    <w:rsid w:val="00805CEA"/>
    <w:rsid w:val="008062F1"/>
    <w:rsid w:val="008063D2"/>
    <w:rsid w:val="00807A25"/>
    <w:rsid w:val="00810620"/>
    <w:rsid w:val="008125C5"/>
    <w:rsid w:val="008128FD"/>
    <w:rsid w:val="0081357B"/>
    <w:rsid w:val="00813E0C"/>
    <w:rsid w:val="00815889"/>
    <w:rsid w:val="00815D9A"/>
    <w:rsid w:val="00815DF2"/>
    <w:rsid w:val="00816A9C"/>
    <w:rsid w:val="00816AA5"/>
    <w:rsid w:val="00820250"/>
    <w:rsid w:val="00820EB2"/>
    <w:rsid w:val="00821965"/>
    <w:rsid w:val="008221E3"/>
    <w:rsid w:val="00822B5D"/>
    <w:rsid w:val="0082363F"/>
    <w:rsid w:val="00824FB9"/>
    <w:rsid w:val="008266DD"/>
    <w:rsid w:val="00826CB4"/>
    <w:rsid w:val="008319E9"/>
    <w:rsid w:val="008321C2"/>
    <w:rsid w:val="008357EE"/>
    <w:rsid w:val="00836BCC"/>
    <w:rsid w:val="008403F0"/>
    <w:rsid w:val="00841DD4"/>
    <w:rsid w:val="00842422"/>
    <w:rsid w:val="00842E00"/>
    <w:rsid w:val="00842EA3"/>
    <w:rsid w:val="008430E7"/>
    <w:rsid w:val="008431D4"/>
    <w:rsid w:val="00843473"/>
    <w:rsid w:val="008435E4"/>
    <w:rsid w:val="00843A5A"/>
    <w:rsid w:val="00844503"/>
    <w:rsid w:val="0084455E"/>
    <w:rsid w:val="00844836"/>
    <w:rsid w:val="00844BEA"/>
    <w:rsid w:val="0084682B"/>
    <w:rsid w:val="00847FE8"/>
    <w:rsid w:val="00850164"/>
    <w:rsid w:val="00850CD2"/>
    <w:rsid w:val="008513CF"/>
    <w:rsid w:val="00851837"/>
    <w:rsid w:val="00853156"/>
    <w:rsid w:val="008540A1"/>
    <w:rsid w:val="0085429A"/>
    <w:rsid w:val="008543B0"/>
    <w:rsid w:val="00854B47"/>
    <w:rsid w:val="008551C0"/>
    <w:rsid w:val="00857D5A"/>
    <w:rsid w:val="00857F8B"/>
    <w:rsid w:val="00860D12"/>
    <w:rsid w:val="008614A2"/>
    <w:rsid w:val="00862655"/>
    <w:rsid w:val="008627B9"/>
    <w:rsid w:val="00862EB6"/>
    <w:rsid w:val="008631BF"/>
    <w:rsid w:val="00863997"/>
    <w:rsid w:val="00864CB7"/>
    <w:rsid w:val="0086526A"/>
    <w:rsid w:val="00865E6A"/>
    <w:rsid w:val="0086607A"/>
    <w:rsid w:val="0086609C"/>
    <w:rsid w:val="00866976"/>
    <w:rsid w:val="00870858"/>
    <w:rsid w:val="00871E58"/>
    <w:rsid w:val="0087234A"/>
    <w:rsid w:val="0087334B"/>
    <w:rsid w:val="008733B4"/>
    <w:rsid w:val="00873FF5"/>
    <w:rsid w:val="008743EA"/>
    <w:rsid w:val="00874B72"/>
    <w:rsid w:val="00874B88"/>
    <w:rsid w:val="00874EE6"/>
    <w:rsid w:val="00875051"/>
    <w:rsid w:val="008750B8"/>
    <w:rsid w:val="008767EB"/>
    <w:rsid w:val="00876F41"/>
    <w:rsid w:val="00877FAB"/>
    <w:rsid w:val="00880267"/>
    <w:rsid w:val="008802E9"/>
    <w:rsid w:val="00880CFF"/>
    <w:rsid w:val="00881C07"/>
    <w:rsid w:val="00882616"/>
    <w:rsid w:val="008841A5"/>
    <w:rsid w:val="0088451E"/>
    <w:rsid w:val="00884D8F"/>
    <w:rsid w:val="008853F2"/>
    <w:rsid w:val="00886AFD"/>
    <w:rsid w:val="0088713D"/>
    <w:rsid w:val="00887DF1"/>
    <w:rsid w:val="00890094"/>
    <w:rsid w:val="00890359"/>
    <w:rsid w:val="00891743"/>
    <w:rsid w:val="00891D10"/>
    <w:rsid w:val="00891D29"/>
    <w:rsid w:val="008944E9"/>
    <w:rsid w:val="008946EE"/>
    <w:rsid w:val="00894D48"/>
    <w:rsid w:val="00894FDF"/>
    <w:rsid w:val="008959CB"/>
    <w:rsid w:val="00897B36"/>
    <w:rsid w:val="00897BE0"/>
    <w:rsid w:val="008A127D"/>
    <w:rsid w:val="008A1CD0"/>
    <w:rsid w:val="008A2455"/>
    <w:rsid w:val="008A2826"/>
    <w:rsid w:val="008A32B5"/>
    <w:rsid w:val="008A4137"/>
    <w:rsid w:val="008A4DEE"/>
    <w:rsid w:val="008A4FC6"/>
    <w:rsid w:val="008A5235"/>
    <w:rsid w:val="008A561E"/>
    <w:rsid w:val="008A5912"/>
    <w:rsid w:val="008A5CFE"/>
    <w:rsid w:val="008A6395"/>
    <w:rsid w:val="008A6429"/>
    <w:rsid w:val="008A71EA"/>
    <w:rsid w:val="008A748F"/>
    <w:rsid w:val="008A76E8"/>
    <w:rsid w:val="008A780D"/>
    <w:rsid w:val="008B0A00"/>
    <w:rsid w:val="008B1825"/>
    <w:rsid w:val="008B1B35"/>
    <w:rsid w:val="008B25E9"/>
    <w:rsid w:val="008B26A0"/>
    <w:rsid w:val="008B2A7D"/>
    <w:rsid w:val="008B33DE"/>
    <w:rsid w:val="008B394E"/>
    <w:rsid w:val="008B4DF7"/>
    <w:rsid w:val="008B749E"/>
    <w:rsid w:val="008B7E0F"/>
    <w:rsid w:val="008C068E"/>
    <w:rsid w:val="008C087C"/>
    <w:rsid w:val="008C09D4"/>
    <w:rsid w:val="008C0EFB"/>
    <w:rsid w:val="008C1D3F"/>
    <w:rsid w:val="008C21A3"/>
    <w:rsid w:val="008C23C0"/>
    <w:rsid w:val="008C2D20"/>
    <w:rsid w:val="008C3050"/>
    <w:rsid w:val="008C3D66"/>
    <w:rsid w:val="008C411A"/>
    <w:rsid w:val="008C4641"/>
    <w:rsid w:val="008C46F9"/>
    <w:rsid w:val="008C52EA"/>
    <w:rsid w:val="008C5651"/>
    <w:rsid w:val="008C7508"/>
    <w:rsid w:val="008D098F"/>
    <w:rsid w:val="008D11D4"/>
    <w:rsid w:val="008D17C3"/>
    <w:rsid w:val="008D2C77"/>
    <w:rsid w:val="008D38E6"/>
    <w:rsid w:val="008D3BB1"/>
    <w:rsid w:val="008D418A"/>
    <w:rsid w:val="008D4E0E"/>
    <w:rsid w:val="008D67F9"/>
    <w:rsid w:val="008D6B9E"/>
    <w:rsid w:val="008E0C51"/>
    <w:rsid w:val="008E1CA9"/>
    <w:rsid w:val="008E2BB4"/>
    <w:rsid w:val="008E2CC1"/>
    <w:rsid w:val="008E55D7"/>
    <w:rsid w:val="008E6981"/>
    <w:rsid w:val="008E7591"/>
    <w:rsid w:val="008E78F4"/>
    <w:rsid w:val="008F0107"/>
    <w:rsid w:val="008F0E4E"/>
    <w:rsid w:val="008F2162"/>
    <w:rsid w:val="008F22BC"/>
    <w:rsid w:val="008F3554"/>
    <w:rsid w:val="008F4C60"/>
    <w:rsid w:val="008F5711"/>
    <w:rsid w:val="009005CB"/>
    <w:rsid w:val="009006C8"/>
    <w:rsid w:val="00900733"/>
    <w:rsid w:val="00900DD2"/>
    <w:rsid w:val="009015EC"/>
    <w:rsid w:val="009017D6"/>
    <w:rsid w:val="00901911"/>
    <w:rsid w:val="00901C8B"/>
    <w:rsid w:val="0090243F"/>
    <w:rsid w:val="0090265A"/>
    <w:rsid w:val="00902EB1"/>
    <w:rsid w:val="00902F43"/>
    <w:rsid w:val="00904545"/>
    <w:rsid w:val="00904653"/>
    <w:rsid w:val="00905620"/>
    <w:rsid w:val="00905F5F"/>
    <w:rsid w:val="00907A79"/>
    <w:rsid w:val="00907C6F"/>
    <w:rsid w:val="00910891"/>
    <w:rsid w:val="00910BD6"/>
    <w:rsid w:val="00911358"/>
    <w:rsid w:val="00912887"/>
    <w:rsid w:val="00912B4C"/>
    <w:rsid w:val="0091303E"/>
    <w:rsid w:val="00913403"/>
    <w:rsid w:val="00913D61"/>
    <w:rsid w:val="00913FFE"/>
    <w:rsid w:val="00913FFF"/>
    <w:rsid w:val="00914324"/>
    <w:rsid w:val="009172B6"/>
    <w:rsid w:val="009173BF"/>
    <w:rsid w:val="00920AD8"/>
    <w:rsid w:val="00920DF7"/>
    <w:rsid w:val="0092210B"/>
    <w:rsid w:val="009241A6"/>
    <w:rsid w:val="00924DE7"/>
    <w:rsid w:val="00925055"/>
    <w:rsid w:val="009255BB"/>
    <w:rsid w:val="009261AB"/>
    <w:rsid w:val="009261D8"/>
    <w:rsid w:val="00926E78"/>
    <w:rsid w:val="00927A22"/>
    <w:rsid w:val="00930965"/>
    <w:rsid w:val="0093098A"/>
    <w:rsid w:val="00930C16"/>
    <w:rsid w:val="009329A1"/>
    <w:rsid w:val="009335D4"/>
    <w:rsid w:val="00934DE1"/>
    <w:rsid w:val="009368BC"/>
    <w:rsid w:val="00936CB3"/>
    <w:rsid w:val="009371E4"/>
    <w:rsid w:val="009373A7"/>
    <w:rsid w:val="009404B1"/>
    <w:rsid w:val="00940632"/>
    <w:rsid w:val="0094122C"/>
    <w:rsid w:val="00942261"/>
    <w:rsid w:val="0094295C"/>
    <w:rsid w:val="0094352A"/>
    <w:rsid w:val="00943BD5"/>
    <w:rsid w:val="00944C0F"/>
    <w:rsid w:val="0094648E"/>
    <w:rsid w:val="0095128D"/>
    <w:rsid w:val="00951796"/>
    <w:rsid w:val="00951CF6"/>
    <w:rsid w:val="00953552"/>
    <w:rsid w:val="00953BA3"/>
    <w:rsid w:val="00953FEA"/>
    <w:rsid w:val="0095447B"/>
    <w:rsid w:val="009555C2"/>
    <w:rsid w:val="00955872"/>
    <w:rsid w:val="00955937"/>
    <w:rsid w:val="0095641F"/>
    <w:rsid w:val="0095689D"/>
    <w:rsid w:val="00956FF7"/>
    <w:rsid w:val="009604FA"/>
    <w:rsid w:val="0096093B"/>
    <w:rsid w:val="00960B2F"/>
    <w:rsid w:val="00960CAA"/>
    <w:rsid w:val="00963030"/>
    <w:rsid w:val="009636A5"/>
    <w:rsid w:val="009650C1"/>
    <w:rsid w:val="00965755"/>
    <w:rsid w:val="009706FF"/>
    <w:rsid w:val="00971A20"/>
    <w:rsid w:val="00973B57"/>
    <w:rsid w:val="00976410"/>
    <w:rsid w:val="00980601"/>
    <w:rsid w:val="00980751"/>
    <w:rsid w:val="00980B0B"/>
    <w:rsid w:val="009817CB"/>
    <w:rsid w:val="00982759"/>
    <w:rsid w:val="00982B9F"/>
    <w:rsid w:val="00982DDF"/>
    <w:rsid w:val="009837D9"/>
    <w:rsid w:val="00983BE0"/>
    <w:rsid w:val="00983D63"/>
    <w:rsid w:val="0098417B"/>
    <w:rsid w:val="009852B9"/>
    <w:rsid w:val="00985B17"/>
    <w:rsid w:val="00986AFC"/>
    <w:rsid w:val="00987777"/>
    <w:rsid w:val="00987D68"/>
    <w:rsid w:val="00990A24"/>
    <w:rsid w:val="00992C6A"/>
    <w:rsid w:val="00992CF9"/>
    <w:rsid w:val="0099403E"/>
    <w:rsid w:val="0099595D"/>
    <w:rsid w:val="00997EE1"/>
    <w:rsid w:val="009A073F"/>
    <w:rsid w:val="009A10D2"/>
    <w:rsid w:val="009A15F0"/>
    <w:rsid w:val="009A1A2D"/>
    <w:rsid w:val="009A1D8B"/>
    <w:rsid w:val="009A23D6"/>
    <w:rsid w:val="009A33EF"/>
    <w:rsid w:val="009A4114"/>
    <w:rsid w:val="009A4972"/>
    <w:rsid w:val="009A60D0"/>
    <w:rsid w:val="009A65F1"/>
    <w:rsid w:val="009A6A18"/>
    <w:rsid w:val="009A72F7"/>
    <w:rsid w:val="009A73A6"/>
    <w:rsid w:val="009A7A34"/>
    <w:rsid w:val="009A7E01"/>
    <w:rsid w:val="009B12F6"/>
    <w:rsid w:val="009B142E"/>
    <w:rsid w:val="009B14D7"/>
    <w:rsid w:val="009B1514"/>
    <w:rsid w:val="009B4246"/>
    <w:rsid w:val="009B5884"/>
    <w:rsid w:val="009B5F04"/>
    <w:rsid w:val="009B6D89"/>
    <w:rsid w:val="009B7F5B"/>
    <w:rsid w:val="009C020D"/>
    <w:rsid w:val="009C07E4"/>
    <w:rsid w:val="009C08FD"/>
    <w:rsid w:val="009C1D06"/>
    <w:rsid w:val="009C22A5"/>
    <w:rsid w:val="009C261F"/>
    <w:rsid w:val="009C3191"/>
    <w:rsid w:val="009C3241"/>
    <w:rsid w:val="009C4140"/>
    <w:rsid w:val="009C47C9"/>
    <w:rsid w:val="009C49B4"/>
    <w:rsid w:val="009C5288"/>
    <w:rsid w:val="009C5C07"/>
    <w:rsid w:val="009C5F38"/>
    <w:rsid w:val="009C76D2"/>
    <w:rsid w:val="009D0049"/>
    <w:rsid w:val="009D08E3"/>
    <w:rsid w:val="009D1EFE"/>
    <w:rsid w:val="009D2F95"/>
    <w:rsid w:val="009D39C3"/>
    <w:rsid w:val="009D3F3D"/>
    <w:rsid w:val="009D4940"/>
    <w:rsid w:val="009D4A91"/>
    <w:rsid w:val="009D4CFB"/>
    <w:rsid w:val="009D5877"/>
    <w:rsid w:val="009D588A"/>
    <w:rsid w:val="009D6339"/>
    <w:rsid w:val="009E0068"/>
    <w:rsid w:val="009E180E"/>
    <w:rsid w:val="009E18E0"/>
    <w:rsid w:val="009E1BC5"/>
    <w:rsid w:val="009E1EBB"/>
    <w:rsid w:val="009E22AC"/>
    <w:rsid w:val="009E2386"/>
    <w:rsid w:val="009E31EC"/>
    <w:rsid w:val="009E3A3F"/>
    <w:rsid w:val="009E435A"/>
    <w:rsid w:val="009E4438"/>
    <w:rsid w:val="009E4A8E"/>
    <w:rsid w:val="009E54CD"/>
    <w:rsid w:val="009E681B"/>
    <w:rsid w:val="009E77B7"/>
    <w:rsid w:val="009F10A7"/>
    <w:rsid w:val="009F12E9"/>
    <w:rsid w:val="009F2BED"/>
    <w:rsid w:val="009F3637"/>
    <w:rsid w:val="009F3CF4"/>
    <w:rsid w:val="009F6923"/>
    <w:rsid w:val="009F6B96"/>
    <w:rsid w:val="00A0049F"/>
    <w:rsid w:val="00A029FD"/>
    <w:rsid w:val="00A02D09"/>
    <w:rsid w:val="00A03E5D"/>
    <w:rsid w:val="00A04046"/>
    <w:rsid w:val="00A04158"/>
    <w:rsid w:val="00A05736"/>
    <w:rsid w:val="00A057E6"/>
    <w:rsid w:val="00A11438"/>
    <w:rsid w:val="00A12AAE"/>
    <w:rsid w:val="00A12C5A"/>
    <w:rsid w:val="00A13C60"/>
    <w:rsid w:val="00A141B2"/>
    <w:rsid w:val="00A15AC3"/>
    <w:rsid w:val="00A164C9"/>
    <w:rsid w:val="00A1697C"/>
    <w:rsid w:val="00A16DFC"/>
    <w:rsid w:val="00A20446"/>
    <w:rsid w:val="00A2045D"/>
    <w:rsid w:val="00A2134D"/>
    <w:rsid w:val="00A2298E"/>
    <w:rsid w:val="00A22BC9"/>
    <w:rsid w:val="00A239E1"/>
    <w:rsid w:val="00A24268"/>
    <w:rsid w:val="00A26608"/>
    <w:rsid w:val="00A26846"/>
    <w:rsid w:val="00A26914"/>
    <w:rsid w:val="00A2726C"/>
    <w:rsid w:val="00A273C7"/>
    <w:rsid w:val="00A30565"/>
    <w:rsid w:val="00A308D2"/>
    <w:rsid w:val="00A30A6E"/>
    <w:rsid w:val="00A30B3A"/>
    <w:rsid w:val="00A3191A"/>
    <w:rsid w:val="00A326AB"/>
    <w:rsid w:val="00A327A6"/>
    <w:rsid w:val="00A327BB"/>
    <w:rsid w:val="00A33641"/>
    <w:rsid w:val="00A33810"/>
    <w:rsid w:val="00A33A0F"/>
    <w:rsid w:val="00A33D81"/>
    <w:rsid w:val="00A342AA"/>
    <w:rsid w:val="00A34599"/>
    <w:rsid w:val="00A35417"/>
    <w:rsid w:val="00A3556D"/>
    <w:rsid w:val="00A35CED"/>
    <w:rsid w:val="00A35FF8"/>
    <w:rsid w:val="00A36751"/>
    <w:rsid w:val="00A368D0"/>
    <w:rsid w:val="00A36BFC"/>
    <w:rsid w:val="00A379C8"/>
    <w:rsid w:val="00A37AE0"/>
    <w:rsid w:val="00A37D05"/>
    <w:rsid w:val="00A412B8"/>
    <w:rsid w:val="00A42A76"/>
    <w:rsid w:val="00A43275"/>
    <w:rsid w:val="00A438A0"/>
    <w:rsid w:val="00A43B94"/>
    <w:rsid w:val="00A442E1"/>
    <w:rsid w:val="00A454E2"/>
    <w:rsid w:val="00A464EF"/>
    <w:rsid w:val="00A469F3"/>
    <w:rsid w:val="00A47C3F"/>
    <w:rsid w:val="00A502A6"/>
    <w:rsid w:val="00A504E7"/>
    <w:rsid w:val="00A5086E"/>
    <w:rsid w:val="00A50DED"/>
    <w:rsid w:val="00A51C7B"/>
    <w:rsid w:val="00A53EE8"/>
    <w:rsid w:val="00A548FB"/>
    <w:rsid w:val="00A54F2D"/>
    <w:rsid w:val="00A5647C"/>
    <w:rsid w:val="00A60232"/>
    <w:rsid w:val="00A61A65"/>
    <w:rsid w:val="00A62277"/>
    <w:rsid w:val="00A62F74"/>
    <w:rsid w:val="00A638AF"/>
    <w:rsid w:val="00A64554"/>
    <w:rsid w:val="00A6603B"/>
    <w:rsid w:val="00A6798C"/>
    <w:rsid w:val="00A71E14"/>
    <w:rsid w:val="00A71E45"/>
    <w:rsid w:val="00A72539"/>
    <w:rsid w:val="00A733C7"/>
    <w:rsid w:val="00A73789"/>
    <w:rsid w:val="00A748BF"/>
    <w:rsid w:val="00A74A6F"/>
    <w:rsid w:val="00A75093"/>
    <w:rsid w:val="00A750F7"/>
    <w:rsid w:val="00A75A47"/>
    <w:rsid w:val="00A775CE"/>
    <w:rsid w:val="00A7798D"/>
    <w:rsid w:val="00A802BC"/>
    <w:rsid w:val="00A80BB5"/>
    <w:rsid w:val="00A80E63"/>
    <w:rsid w:val="00A81000"/>
    <w:rsid w:val="00A81407"/>
    <w:rsid w:val="00A81448"/>
    <w:rsid w:val="00A819CC"/>
    <w:rsid w:val="00A82861"/>
    <w:rsid w:val="00A82AC0"/>
    <w:rsid w:val="00A83B7F"/>
    <w:rsid w:val="00A83D50"/>
    <w:rsid w:val="00A8463E"/>
    <w:rsid w:val="00A84EE2"/>
    <w:rsid w:val="00A855EF"/>
    <w:rsid w:val="00A87275"/>
    <w:rsid w:val="00A91BEB"/>
    <w:rsid w:val="00A92851"/>
    <w:rsid w:val="00A93BF1"/>
    <w:rsid w:val="00A944F2"/>
    <w:rsid w:val="00A94803"/>
    <w:rsid w:val="00A94C1C"/>
    <w:rsid w:val="00A94FC8"/>
    <w:rsid w:val="00A959A8"/>
    <w:rsid w:val="00A95C6A"/>
    <w:rsid w:val="00A9749E"/>
    <w:rsid w:val="00A978B5"/>
    <w:rsid w:val="00A97ABA"/>
    <w:rsid w:val="00AA00FA"/>
    <w:rsid w:val="00AA0F8E"/>
    <w:rsid w:val="00AA105C"/>
    <w:rsid w:val="00AA1321"/>
    <w:rsid w:val="00AA153B"/>
    <w:rsid w:val="00AA1732"/>
    <w:rsid w:val="00AA1841"/>
    <w:rsid w:val="00AA2521"/>
    <w:rsid w:val="00AA2E67"/>
    <w:rsid w:val="00AA304E"/>
    <w:rsid w:val="00AA3095"/>
    <w:rsid w:val="00AA4272"/>
    <w:rsid w:val="00AA57EF"/>
    <w:rsid w:val="00AA5C2A"/>
    <w:rsid w:val="00AA6097"/>
    <w:rsid w:val="00AA6F4C"/>
    <w:rsid w:val="00AB1E0A"/>
    <w:rsid w:val="00AB30AA"/>
    <w:rsid w:val="00AB5F72"/>
    <w:rsid w:val="00AB6607"/>
    <w:rsid w:val="00AB6CCF"/>
    <w:rsid w:val="00AC0EDB"/>
    <w:rsid w:val="00AC2A3A"/>
    <w:rsid w:val="00AC3E91"/>
    <w:rsid w:val="00AC46F7"/>
    <w:rsid w:val="00AC4B7E"/>
    <w:rsid w:val="00AC4F78"/>
    <w:rsid w:val="00AC5710"/>
    <w:rsid w:val="00AC65AE"/>
    <w:rsid w:val="00AC6829"/>
    <w:rsid w:val="00AC748A"/>
    <w:rsid w:val="00AD0051"/>
    <w:rsid w:val="00AD1276"/>
    <w:rsid w:val="00AD18F9"/>
    <w:rsid w:val="00AD1C28"/>
    <w:rsid w:val="00AD2AA7"/>
    <w:rsid w:val="00AD3426"/>
    <w:rsid w:val="00AD3B0A"/>
    <w:rsid w:val="00AD439E"/>
    <w:rsid w:val="00AD4D07"/>
    <w:rsid w:val="00AD73F3"/>
    <w:rsid w:val="00AD78D3"/>
    <w:rsid w:val="00AE0094"/>
    <w:rsid w:val="00AE127F"/>
    <w:rsid w:val="00AE1EF3"/>
    <w:rsid w:val="00AE27AF"/>
    <w:rsid w:val="00AE3D72"/>
    <w:rsid w:val="00AE5F6F"/>
    <w:rsid w:val="00AE66CD"/>
    <w:rsid w:val="00AE66DA"/>
    <w:rsid w:val="00AE6B0A"/>
    <w:rsid w:val="00AE6D4E"/>
    <w:rsid w:val="00AE75D6"/>
    <w:rsid w:val="00AF0258"/>
    <w:rsid w:val="00AF04D0"/>
    <w:rsid w:val="00AF051D"/>
    <w:rsid w:val="00AF175B"/>
    <w:rsid w:val="00AF17CF"/>
    <w:rsid w:val="00AF1B4B"/>
    <w:rsid w:val="00AF1F8C"/>
    <w:rsid w:val="00AF26E0"/>
    <w:rsid w:val="00AF293F"/>
    <w:rsid w:val="00AF3ED9"/>
    <w:rsid w:val="00AF5624"/>
    <w:rsid w:val="00AF5C47"/>
    <w:rsid w:val="00AF5CD5"/>
    <w:rsid w:val="00AF64E3"/>
    <w:rsid w:val="00AF669D"/>
    <w:rsid w:val="00AF7A9E"/>
    <w:rsid w:val="00B00A02"/>
    <w:rsid w:val="00B013CB"/>
    <w:rsid w:val="00B01827"/>
    <w:rsid w:val="00B01C27"/>
    <w:rsid w:val="00B01C88"/>
    <w:rsid w:val="00B03A29"/>
    <w:rsid w:val="00B04642"/>
    <w:rsid w:val="00B04A1A"/>
    <w:rsid w:val="00B04AC3"/>
    <w:rsid w:val="00B04C1C"/>
    <w:rsid w:val="00B056FF"/>
    <w:rsid w:val="00B06369"/>
    <w:rsid w:val="00B06B0F"/>
    <w:rsid w:val="00B06CFC"/>
    <w:rsid w:val="00B06E7F"/>
    <w:rsid w:val="00B07AF4"/>
    <w:rsid w:val="00B07D0F"/>
    <w:rsid w:val="00B101D1"/>
    <w:rsid w:val="00B11825"/>
    <w:rsid w:val="00B11C55"/>
    <w:rsid w:val="00B130E9"/>
    <w:rsid w:val="00B13477"/>
    <w:rsid w:val="00B140AA"/>
    <w:rsid w:val="00B144D1"/>
    <w:rsid w:val="00B1506C"/>
    <w:rsid w:val="00B15462"/>
    <w:rsid w:val="00B15ABA"/>
    <w:rsid w:val="00B16624"/>
    <w:rsid w:val="00B17BFD"/>
    <w:rsid w:val="00B2056E"/>
    <w:rsid w:val="00B20C54"/>
    <w:rsid w:val="00B20DAC"/>
    <w:rsid w:val="00B21950"/>
    <w:rsid w:val="00B22BED"/>
    <w:rsid w:val="00B22C78"/>
    <w:rsid w:val="00B22FD7"/>
    <w:rsid w:val="00B23951"/>
    <w:rsid w:val="00B24482"/>
    <w:rsid w:val="00B244A2"/>
    <w:rsid w:val="00B2670B"/>
    <w:rsid w:val="00B26848"/>
    <w:rsid w:val="00B2708D"/>
    <w:rsid w:val="00B273F2"/>
    <w:rsid w:val="00B300CC"/>
    <w:rsid w:val="00B314C8"/>
    <w:rsid w:val="00B31AC6"/>
    <w:rsid w:val="00B31DCB"/>
    <w:rsid w:val="00B3219B"/>
    <w:rsid w:val="00B346A9"/>
    <w:rsid w:val="00B36243"/>
    <w:rsid w:val="00B3645C"/>
    <w:rsid w:val="00B36669"/>
    <w:rsid w:val="00B36770"/>
    <w:rsid w:val="00B37D72"/>
    <w:rsid w:val="00B4010D"/>
    <w:rsid w:val="00B40534"/>
    <w:rsid w:val="00B41432"/>
    <w:rsid w:val="00B41EC9"/>
    <w:rsid w:val="00B427B1"/>
    <w:rsid w:val="00B42F57"/>
    <w:rsid w:val="00B43A96"/>
    <w:rsid w:val="00B43EAA"/>
    <w:rsid w:val="00B45108"/>
    <w:rsid w:val="00B45567"/>
    <w:rsid w:val="00B45F96"/>
    <w:rsid w:val="00B46563"/>
    <w:rsid w:val="00B46670"/>
    <w:rsid w:val="00B46D59"/>
    <w:rsid w:val="00B474B8"/>
    <w:rsid w:val="00B474E2"/>
    <w:rsid w:val="00B47930"/>
    <w:rsid w:val="00B524AE"/>
    <w:rsid w:val="00B52BCB"/>
    <w:rsid w:val="00B55B12"/>
    <w:rsid w:val="00B5604B"/>
    <w:rsid w:val="00B56520"/>
    <w:rsid w:val="00B61563"/>
    <w:rsid w:val="00B617E4"/>
    <w:rsid w:val="00B61D62"/>
    <w:rsid w:val="00B61D80"/>
    <w:rsid w:val="00B64A70"/>
    <w:rsid w:val="00B6515F"/>
    <w:rsid w:val="00B66F4B"/>
    <w:rsid w:val="00B707F8"/>
    <w:rsid w:val="00B72140"/>
    <w:rsid w:val="00B72FC3"/>
    <w:rsid w:val="00B73CC1"/>
    <w:rsid w:val="00B73F2E"/>
    <w:rsid w:val="00B7429E"/>
    <w:rsid w:val="00B75E62"/>
    <w:rsid w:val="00B75FE8"/>
    <w:rsid w:val="00B76EF7"/>
    <w:rsid w:val="00B8127F"/>
    <w:rsid w:val="00B812BB"/>
    <w:rsid w:val="00B81762"/>
    <w:rsid w:val="00B8269B"/>
    <w:rsid w:val="00B82959"/>
    <w:rsid w:val="00B83BEE"/>
    <w:rsid w:val="00B8448F"/>
    <w:rsid w:val="00B84818"/>
    <w:rsid w:val="00B85103"/>
    <w:rsid w:val="00B90058"/>
    <w:rsid w:val="00B909D9"/>
    <w:rsid w:val="00B91932"/>
    <w:rsid w:val="00B921BF"/>
    <w:rsid w:val="00B9258E"/>
    <w:rsid w:val="00B92B85"/>
    <w:rsid w:val="00B94D99"/>
    <w:rsid w:val="00B95013"/>
    <w:rsid w:val="00B96381"/>
    <w:rsid w:val="00B973BB"/>
    <w:rsid w:val="00B97FB0"/>
    <w:rsid w:val="00BA038A"/>
    <w:rsid w:val="00BA0568"/>
    <w:rsid w:val="00BA084A"/>
    <w:rsid w:val="00BA0969"/>
    <w:rsid w:val="00BA2003"/>
    <w:rsid w:val="00BA2624"/>
    <w:rsid w:val="00BA3878"/>
    <w:rsid w:val="00BA3B39"/>
    <w:rsid w:val="00BA62A8"/>
    <w:rsid w:val="00BA746E"/>
    <w:rsid w:val="00BB0B19"/>
    <w:rsid w:val="00BB0D5A"/>
    <w:rsid w:val="00BB3AC8"/>
    <w:rsid w:val="00BB6AED"/>
    <w:rsid w:val="00BC0173"/>
    <w:rsid w:val="00BC0EF1"/>
    <w:rsid w:val="00BC1212"/>
    <w:rsid w:val="00BC2AE2"/>
    <w:rsid w:val="00BC4F4B"/>
    <w:rsid w:val="00BC6BEB"/>
    <w:rsid w:val="00BC6E71"/>
    <w:rsid w:val="00BC7B2C"/>
    <w:rsid w:val="00BD015E"/>
    <w:rsid w:val="00BD101B"/>
    <w:rsid w:val="00BD158D"/>
    <w:rsid w:val="00BD16DF"/>
    <w:rsid w:val="00BD1CAB"/>
    <w:rsid w:val="00BD1ED7"/>
    <w:rsid w:val="00BD2578"/>
    <w:rsid w:val="00BD260F"/>
    <w:rsid w:val="00BD2DBE"/>
    <w:rsid w:val="00BD3DEA"/>
    <w:rsid w:val="00BD3E8C"/>
    <w:rsid w:val="00BD3F00"/>
    <w:rsid w:val="00BD53FB"/>
    <w:rsid w:val="00BD5D6F"/>
    <w:rsid w:val="00BD6CF5"/>
    <w:rsid w:val="00BD7B2F"/>
    <w:rsid w:val="00BE09C5"/>
    <w:rsid w:val="00BE0B1C"/>
    <w:rsid w:val="00BE0EE5"/>
    <w:rsid w:val="00BE11FB"/>
    <w:rsid w:val="00BE1435"/>
    <w:rsid w:val="00BE2631"/>
    <w:rsid w:val="00BE2E41"/>
    <w:rsid w:val="00BE3B0C"/>
    <w:rsid w:val="00BE3BFA"/>
    <w:rsid w:val="00BE45A6"/>
    <w:rsid w:val="00BE491B"/>
    <w:rsid w:val="00BE5E5F"/>
    <w:rsid w:val="00BE617E"/>
    <w:rsid w:val="00BE61E5"/>
    <w:rsid w:val="00BE6636"/>
    <w:rsid w:val="00BE6CA8"/>
    <w:rsid w:val="00BE7724"/>
    <w:rsid w:val="00BF1E90"/>
    <w:rsid w:val="00BF376F"/>
    <w:rsid w:val="00BF410F"/>
    <w:rsid w:val="00BF433C"/>
    <w:rsid w:val="00BF5F82"/>
    <w:rsid w:val="00BF68DF"/>
    <w:rsid w:val="00BF7548"/>
    <w:rsid w:val="00BF78E3"/>
    <w:rsid w:val="00C00AFB"/>
    <w:rsid w:val="00C04339"/>
    <w:rsid w:val="00C06307"/>
    <w:rsid w:val="00C06E59"/>
    <w:rsid w:val="00C07CF7"/>
    <w:rsid w:val="00C101D9"/>
    <w:rsid w:val="00C10733"/>
    <w:rsid w:val="00C11180"/>
    <w:rsid w:val="00C12794"/>
    <w:rsid w:val="00C1303E"/>
    <w:rsid w:val="00C1530F"/>
    <w:rsid w:val="00C1661E"/>
    <w:rsid w:val="00C16B1F"/>
    <w:rsid w:val="00C16E02"/>
    <w:rsid w:val="00C17EAF"/>
    <w:rsid w:val="00C20AA4"/>
    <w:rsid w:val="00C2275E"/>
    <w:rsid w:val="00C227D8"/>
    <w:rsid w:val="00C23459"/>
    <w:rsid w:val="00C23F4E"/>
    <w:rsid w:val="00C24598"/>
    <w:rsid w:val="00C24902"/>
    <w:rsid w:val="00C25CC1"/>
    <w:rsid w:val="00C25DCE"/>
    <w:rsid w:val="00C278E6"/>
    <w:rsid w:val="00C27AB9"/>
    <w:rsid w:val="00C27FAB"/>
    <w:rsid w:val="00C30281"/>
    <w:rsid w:val="00C3070E"/>
    <w:rsid w:val="00C30AF2"/>
    <w:rsid w:val="00C32F8A"/>
    <w:rsid w:val="00C33DCA"/>
    <w:rsid w:val="00C34718"/>
    <w:rsid w:val="00C35263"/>
    <w:rsid w:val="00C355E6"/>
    <w:rsid w:val="00C36AED"/>
    <w:rsid w:val="00C36EF5"/>
    <w:rsid w:val="00C373A1"/>
    <w:rsid w:val="00C37439"/>
    <w:rsid w:val="00C377B9"/>
    <w:rsid w:val="00C40A6C"/>
    <w:rsid w:val="00C40BDF"/>
    <w:rsid w:val="00C4121C"/>
    <w:rsid w:val="00C433D2"/>
    <w:rsid w:val="00C43CB3"/>
    <w:rsid w:val="00C44149"/>
    <w:rsid w:val="00C44164"/>
    <w:rsid w:val="00C443F2"/>
    <w:rsid w:val="00C457B2"/>
    <w:rsid w:val="00C478F2"/>
    <w:rsid w:val="00C53B28"/>
    <w:rsid w:val="00C53BC6"/>
    <w:rsid w:val="00C5444D"/>
    <w:rsid w:val="00C54E5D"/>
    <w:rsid w:val="00C5698B"/>
    <w:rsid w:val="00C56DC2"/>
    <w:rsid w:val="00C57C88"/>
    <w:rsid w:val="00C60B2C"/>
    <w:rsid w:val="00C61551"/>
    <w:rsid w:val="00C61753"/>
    <w:rsid w:val="00C61B8B"/>
    <w:rsid w:val="00C62BE9"/>
    <w:rsid w:val="00C6403E"/>
    <w:rsid w:val="00C64168"/>
    <w:rsid w:val="00C6458E"/>
    <w:rsid w:val="00C65B5C"/>
    <w:rsid w:val="00C66650"/>
    <w:rsid w:val="00C6732D"/>
    <w:rsid w:val="00C67339"/>
    <w:rsid w:val="00C677FE"/>
    <w:rsid w:val="00C67800"/>
    <w:rsid w:val="00C67AD7"/>
    <w:rsid w:val="00C70184"/>
    <w:rsid w:val="00C70AF8"/>
    <w:rsid w:val="00C72B83"/>
    <w:rsid w:val="00C73105"/>
    <w:rsid w:val="00C731F5"/>
    <w:rsid w:val="00C7381B"/>
    <w:rsid w:val="00C73BD7"/>
    <w:rsid w:val="00C758BF"/>
    <w:rsid w:val="00C75929"/>
    <w:rsid w:val="00C7751C"/>
    <w:rsid w:val="00C77801"/>
    <w:rsid w:val="00C77992"/>
    <w:rsid w:val="00C8083E"/>
    <w:rsid w:val="00C80C92"/>
    <w:rsid w:val="00C81C09"/>
    <w:rsid w:val="00C81CA3"/>
    <w:rsid w:val="00C824A4"/>
    <w:rsid w:val="00C8297B"/>
    <w:rsid w:val="00C849E7"/>
    <w:rsid w:val="00C8510F"/>
    <w:rsid w:val="00C853A5"/>
    <w:rsid w:val="00C86658"/>
    <w:rsid w:val="00C86B63"/>
    <w:rsid w:val="00C87748"/>
    <w:rsid w:val="00C87942"/>
    <w:rsid w:val="00C90FCC"/>
    <w:rsid w:val="00C91C82"/>
    <w:rsid w:val="00C91E12"/>
    <w:rsid w:val="00C92E47"/>
    <w:rsid w:val="00C95A63"/>
    <w:rsid w:val="00C95B81"/>
    <w:rsid w:val="00C96958"/>
    <w:rsid w:val="00CA0171"/>
    <w:rsid w:val="00CA02F2"/>
    <w:rsid w:val="00CA035E"/>
    <w:rsid w:val="00CA1CFB"/>
    <w:rsid w:val="00CA4888"/>
    <w:rsid w:val="00CA6116"/>
    <w:rsid w:val="00CB0087"/>
    <w:rsid w:val="00CB3DCE"/>
    <w:rsid w:val="00CB4528"/>
    <w:rsid w:val="00CB4B93"/>
    <w:rsid w:val="00CB50D8"/>
    <w:rsid w:val="00CB55B4"/>
    <w:rsid w:val="00CB5BB6"/>
    <w:rsid w:val="00CB5E86"/>
    <w:rsid w:val="00CB660D"/>
    <w:rsid w:val="00CB78DD"/>
    <w:rsid w:val="00CC067F"/>
    <w:rsid w:val="00CC2171"/>
    <w:rsid w:val="00CC27AC"/>
    <w:rsid w:val="00CC2C70"/>
    <w:rsid w:val="00CC3056"/>
    <w:rsid w:val="00CC3348"/>
    <w:rsid w:val="00CC3734"/>
    <w:rsid w:val="00CC373A"/>
    <w:rsid w:val="00CC3FA4"/>
    <w:rsid w:val="00CC41C0"/>
    <w:rsid w:val="00CC4E0A"/>
    <w:rsid w:val="00CC5882"/>
    <w:rsid w:val="00CC5A48"/>
    <w:rsid w:val="00CC78C9"/>
    <w:rsid w:val="00CD0E24"/>
    <w:rsid w:val="00CD1812"/>
    <w:rsid w:val="00CD1BC6"/>
    <w:rsid w:val="00CD3402"/>
    <w:rsid w:val="00CD3BB5"/>
    <w:rsid w:val="00CD48C5"/>
    <w:rsid w:val="00CD49A4"/>
    <w:rsid w:val="00CD5B6B"/>
    <w:rsid w:val="00CD609C"/>
    <w:rsid w:val="00CD755B"/>
    <w:rsid w:val="00CE001F"/>
    <w:rsid w:val="00CE10B4"/>
    <w:rsid w:val="00CE1793"/>
    <w:rsid w:val="00CE1D72"/>
    <w:rsid w:val="00CE1E39"/>
    <w:rsid w:val="00CE3CF4"/>
    <w:rsid w:val="00CE3DEE"/>
    <w:rsid w:val="00CE436A"/>
    <w:rsid w:val="00CE4427"/>
    <w:rsid w:val="00CE446D"/>
    <w:rsid w:val="00CE4F87"/>
    <w:rsid w:val="00CE5B1A"/>
    <w:rsid w:val="00CE5B9E"/>
    <w:rsid w:val="00CE70E8"/>
    <w:rsid w:val="00CE74AD"/>
    <w:rsid w:val="00CE7B34"/>
    <w:rsid w:val="00CF0FA1"/>
    <w:rsid w:val="00CF0FE3"/>
    <w:rsid w:val="00CF1EA7"/>
    <w:rsid w:val="00CF2820"/>
    <w:rsid w:val="00CF4E76"/>
    <w:rsid w:val="00CF5042"/>
    <w:rsid w:val="00CF74E4"/>
    <w:rsid w:val="00CF7699"/>
    <w:rsid w:val="00CF77B9"/>
    <w:rsid w:val="00D00757"/>
    <w:rsid w:val="00D010D6"/>
    <w:rsid w:val="00D019FC"/>
    <w:rsid w:val="00D0494A"/>
    <w:rsid w:val="00D0503D"/>
    <w:rsid w:val="00D06D78"/>
    <w:rsid w:val="00D06F5F"/>
    <w:rsid w:val="00D07749"/>
    <w:rsid w:val="00D101A1"/>
    <w:rsid w:val="00D102D7"/>
    <w:rsid w:val="00D10B4C"/>
    <w:rsid w:val="00D10F94"/>
    <w:rsid w:val="00D113F4"/>
    <w:rsid w:val="00D11429"/>
    <w:rsid w:val="00D14398"/>
    <w:rsid w:val="00D14CB8"/>
    <w:rsid w:val="00D14EC1"/>
    <w:rsid w:val="00D20E89"/>
    <w:rsid w:val="00D21673"/>
    <w:rsid w:val="00D2179E"/>
    <w:rsid w:val="00D21DAC"/>
    <w:rsid w:val="00D22CA0"/>
    <w:rsid w:val="00D22D11"/>
    <w:rsid w:val="00D22EC7"/>
    <w:rsid w:val="00D22EE8"/>
    <w:rsid w:val="00D23241"/>
    <w:rsid w:val="00D24227"/>
    <w:rsid w:val="00D243C0"/>
    <w:rsid w:val="00D24749"/>
    <w:rsid w:val="00D24B60"/>
    <w:rsid w:val="00D254B4"/>
    <w:rsid w:val="00D25F1D"/>
    <w:rsid w:val="00D27687"/>
    <w:rsid w:val="00D27BFA"/>
    <w:rsid w:val="00D30277"/>
    <w:rsid w:val="00D30AD9"/>
    <w:rsid w:val="00D314BC"/>
    <w:rsid w:val="00D31871"/>
    <w:rsid w:val="00D31D44"/>
    <w:rsid w:val="00D32053"/>
    <w:rsid w:val="00D325DF"/>
    <w:rsid w:val="00D32755"/>
    <w:rsid w:val="00D32C78"/>
    <w:rsid w:val="00D33265"/>
    <w:rsid w:val="00D333ED"/>
    <w:rsid w:val="00D33410"/>
    <w:rsid w:val="00D33532"/>
    <w:rsid w:val="00D33829"/>
    <w:rsid w:val="00D33918"/>
    <w:rsid w:val="00D33F4F"/>
    <w:rsid w:val="00D35296"/>
    <w:rsid w:val="00D356D5"/>
    <w:rsid w:val="00D36974"/>
    <w:rsid w:val="00D37975"/>
    <w:rsid w:val="00D41524"/>
    <w:rsid w:val="00D41562"/>
    <w:rsid w:val="00D41622"/>
    <w:rsid w:val="00D4410C"/>
    <w:rsid w:val="00D44380"/>
    <w:rsid w:val="00D44530"/>
    <w:rsid w:val="00D44F2C"/>
    <w:rsid w:val="00D4569E"/>
    <w:rsid w:val="00D45E7A"/>
    <w:rsid w:val="00D46499"/>
    <w:rsid w:val="00D46E19"/>
    <w:rsid w:val="00D46F4E"/>
    <w:rsid w:val="00D47062"/>
    <w:rsid w:val="00D477C0"/>
    <w:rsid w:val="00D50B30"/>
    <w:rsid w:val="00D525F7"/>
    <w:rsid w:val="00D529D6"/>
    <w:rsid w:val="00D52AE2"/>
    <w:rsid w:val="00D532D3"/>
    <w:rsid w:val="00D536E2"/>
    <w:rsid w:val="00D53712"/>
    <w:rsid w:val="00D53724"/>
    <w:rsid w:val="00D541AF"/>
    <w:rsid w:val="00D54DD2"/>
    <w:rsid w:val="00D54F94"/>
    <w:rsid w:val="00D55898"/>
    <w:rsid w:val="00D56CD4"/>
    <w:rsid w:val="00D60400"/>
    <w:rsid w:val="00D607EB"/>
    <w:rsid w:val="00D6134C"/>
    <w:rsid w:val="00D62AEE"/>
    <w:rsid w:val="00D63643"/>
    <w:rsid w:val="00D6367D"/>
    <w:rsid w:val="00D6384C"/>
    <w:rsid w:val="00D63C7D"/>
    <w:rsid w:val="00D63DC3"/>
    <w:rsid w:val="00D64538"/>
    <w:rsid w:val="00D64DC5"/>
    <w:rsid w:val="00D66164"/>
    <w:rsid w:val="00D67BE0"/>
    <w:rsid w:val="00D67C85"/>
    <w:rsid w:val="00D67F8F"/>
    <w:rsid w:val="00D7047F"/>
    <w:rsid w:val="00D72141"/>
    <w:rsid w:val="00D72D40"/>
    <w:rsid w:val="00D733BE"/>
    <w:rsid w:val="00D7620F"/>
    <w:rsid w:val="00D76319"/>
    <w:rsid w:val="00D76AC6"/>
    <w:rsid w:val="00D77BBE"/>
    <w:rsid w:val="00D77CBA"/>
    <w:rsid w:val="00D77E35"/>
    <w:rsid w:val="00D80D1A"/>
    <w:rsid w:val="00D80E0E"/>
    <w:rsid w:val="00D822DF"/>
    <w:rsid w:val="00D82BBB"/>
    <w:rsid w:val="00D83333"/>
    <w:rsid w:val="00D8337E"/>
    <w:rsid w:val="00D83450"/>
    <w:rsid w:val="00D83ED3"/>
    <w:rsid w:val="00D8433E"/>
    <w:rsid w:val="00D849F8"/>
    <w:rsid w:val="00D853C5"/>
    <w:rsid w:val="00D86274"/>
    <w:rsid w:val="00D86BB6"/>
    <w:rsid w:val="00D86FAD"/>
    <w:rsid w:val="00D9050A"/>
    <w:rsid w:val="00D9299E"/>
    <w:rsid w:val="00D92CD1"/>
    <w:rsid w:val="00D93C5E"/>
    <w:rsid w:val="00D94FA1"/>
    <w:rsid w:val="00D950AD"/>
    <w:rsid w:val="00D9542C"/>
    <w:rsid w:val="00D96901"/>
    <w:rsid w:val="00D97FE4"/>
    <w:rsid w:val="00DA0FFF"/>
    <w:rsid w:val="00DA1FCC"/>
    <w:rsid w:val="00DA24A8"/>
    <w:rsid w:val="00DA3145"/>
    <w:rsid w:val="00DA3317"/>
    <w:rsid w:val="00DA3532"/>
    <w:rsid w:val="00DA43CA"/>
    <w:rsid w:val="00DA5B0C"/>
    <w:rsid w:val="00DA6809"/>
    <w:rsid w:val="00DA696A"/>
    <w:rsid w:val="00DA6B2E"/>
    <w:rsid w:val="00DA6E01"/>
    <w:rsid w:val="00DA7D15"/>
    <w:rsid w:val="00DB0DF6"/>
    <w:rsid w:val="00DB1677"/>
    <w:rsid w:val="00DB1B46"/>
    <w:rsid w:val="00DB1F14"/>
    <w:rsid w:val="00DB2DD0"/>
    <w:rsid w:val="00DB3128"/>
    <w:rsid w:val="00DB4A72"/>
    <w:rsid w:val="00DB5C0E"/>
    <w:rsid w:val="00DB5CE9"/>
    <w:rsid w:val="00DB6B40"/>
    <w:rsid w:val="00DB6CAE"/>
    <w:rsid w:val="00DB7275"/>
    <w:rsid w:val="00DB784D"/>
    <w:rsid w:val="00DB7E8E"/>
    <w:rsid w:val="00DC0BA9"/>
    <w:rsid w:val="00DC0D7C"/>
    <w:rsid w:val="00DC125D"/>
    <w:rsid w:val="00DC22D8"/>
    <w:rsid w:val="00DC35CC"/>
    <w:rsid w:val="00DC427F"/>
    <w:rsid w:val="00DC43F0"/>
    <w:rsid w:val="00DC454D"/>
    <w:rsid w:val="00DC55A2"/>
    <w:rsid w:val="00DC59F7"/>
    <w:rsid w:val="00DC5A54"/>
    <w:rsid w:val="00DC6F1B"/>
    <w:rsid w:val="00DD1F00"/>
    <w:rsid w:val="00DD24B3"/>
    <w:rsid w:val="00DD5229"/>
    <w:rsid w:val="00DD5425"/>
    <w:rsid w:val="00DD55BC"/>
    <w:rsid w:val="00DD65C3"/>
    <w:rsid w:val="00DD6934"/>
    <w:rsid w:val="00DD70F6"/>
    <w:rsid w:val="00DD7527"/>
    <w:rsid w:val="00DD7911"/>
    <w:rsid w:val="00DE0C7A"/>
    <w:rsid w:val="00DE2005"/>
    <w:rsid w:val="00DE3654"/>
    <w:rsid w:val="00DE4585"/>
    <w:rsid w:val="00DE4BF5"/>
    <w:rsid w:val="00DE556E"/>
    <w:rsid w:val="00DE593E"/>
    <w:rsid w:val="00DE59BF"/>
    <w:rsid w:val="00DE5D7E"/>
    <w:rsid w:val="00DE73B3"/>
    <w:rsid w:val="00DE7A83"/>
    <w:rsid w:val="00DF0056"/>
    <w:rsid w:val="00DF057C"/>
    <w:rsid w:val="00DF186F"/>
    <w:rsid w:val="00DF21D7"/>
    <w:rsid w:val="00DF3DDA"/>
    <w:rsid w:val="00DF442A"/>
    <w:rsid w:val="00DF6112"/>
    <w:rsid w:val="00DF6221"/>
    <w:rsid w:val="00DF64EA"/>
    <w:rsid w:val="00DF651E"/>
    <w:rsid w:val="00DF70AC"/>
    <w:rsid w:val="00E015F8"/>
    <w:rsid w:val="00E0214F"/>
    <w:rsid w:val="00E02D43"/>
    <w:rsid w:val="00E0322A"/>
    <w:rsid w:val="00E04DD4"/>
    <w:rsid w:val="00E04F6B"/>
    <w:rsid w:val="00E05A44"/>
    <w:rsid w:val="00E05EFE"/>
    <w:rsid w:val="00E0640D"/>
    <w:rsid w:val="00E065C8"/>
    <w:rsid w:val="00E0680C"/>
    <w:rsid w:val="00E07086"/>
    <w:rsid w:val="00E0764A"/>
    <w:rsid w:val="00E104C4"/>
    <w:rsid w:val="00E10D24"/>
    <w:rsid w:val="00E11A68"/>
    <w:rsid w:val="00E11D45"/>
    <w:rsid w:val="00E12037"/>
    <w:rsid w:val="00E12B91"/>
    <w:rsid w:val="00E135C2"/>
    <w:rsid w:val="00E13A6F"/>
    <w:rsid w:val="00E15EFE"/>
    <w:rsid w:val="00E179D6"/>
    <w:rsid w:val="00E17DFB"/>
    <w:rsid w:val="00E20CA3"/>
    <w:rsid w:val="00E2143A"/>
    <w:rsid w:val="00E219D5"/>
    <w:rsid w:val="00E21DE5"/>
    <w:rsid w:val="00E227D8"/>
    <w:rsid w:val="00E23019"/>
    <w:rsid w:val="00E233C8"/>
    <w:rsid w:val="00E25066"/>
    <w:rsid w:val="00E25965"/>
    <w:rsid w:val="00E2605C"/>
    <w:rsid w:val="00E260AE"/>
    <w:rsid w:val="00E26C7F"/>
    <w:rsid w:val="00E2711B"/>
    <w:rsid w:val="00E27858"/>
    <w:rsid w:val="00E30471"/>
    <w:rsid w:val="00E30A39"/>
    <w:rsid w:val="00E30E92"/>
    <w:rsid w:val="00E31379"/>
    <w:rsid w:val="00E317C9"/>
    <w:rsid w:val="00E31849"/>
    <w:rsid w:val="00E32750"/>
    <w:rsid w:val="00E32C7E"/>
    <w:rsid w:val="00E34E5A"/>
    <w:rsid w:val="00E353CE"/>
    <w:rsid w:val="00E35691"/>
    <w:rsid w:val="00E35C45"/>
    <w:rsid w:val="00E36434"/>
    <w:rsid w:val="00E3724C"/>
    <w:rsid w:val="00E3791D"/>
    <w:rsid w:val="00E37B47"/>
    <w:rsid w:val="00E37D43"/>
    <w:rsid w:val="00E40044"/>
    <w:rsid w:val="00E400F3"/>
    <w:rsid w:val="00E4254D"/>
    <w:rsid w:val="00E4378D"/>
    <w:rsid w:val="00E43FDD"/>
    <w:rsid w:val="00E443E5"/>
    <w:rsid w:val="00E44637"/>
    <w:rsid w:val="00E47419"/>
    <w:rsid w:val="00E516DC"/>
    <w:rsid w:val="00E524FA"/>
    <w:rsid w:val="00E52E83"/>
    <w:rsid w:val="00E52F57"/>
    <w:rsid w:val="00E54DD2"/>
    <w:rsid w:val="00E551FE"/>
    <w:rsid w:val="00E556BD"/>
    <w:rsid w:val="00E56767"/>
    <w:rsid w:val="00E56B94"/>
    <w:rsid w:val="00E57F9B"/>
    <w:rsid w:val="00E6002A"/>
    <w:rsid w:val="00E607E3"/>
    <w:rsid w:val="00E60AA1"/>
    <w:rsid w:val="00E62E9C"/>
    <w:rsid w:val="00E63933"/>
    <w:rsid w:val="00E63C0D"/>
    <w:rsid w:val="00E63DD2"/>
    <w:rsid w:val="00E64D46"/>
    <w:rsid w:val="00E65EAF"/>
    <w:rsid w:val="00E6670E"/>
    <w:rsid w:val="00E703DF"/>
    <w:rsid w:val="00E70B47"/>
    <w:rsid w:val="00E719A5"/>
    <w:rsid w:val="00E71EA3"/>
    <w:rsid w:val="00E723E6"/>
    <w:rsid w:val="00E7303F"/>
    <w:rsid w:val="00E74760"/>
    <w:rsid w:val="00E74D2D"/>
    <w:rsid w:val="00E75F6C"/>
    <w:rsid w:val="00E7616C"/>
    <w:rsid w:val="00E763FA"/>
    <w:rsid w:val="00E76440"/>
    <w:rsid w:val="00E7682B"/>
    <w:rsid w:val="00E76A85"/>
    <w:rsid w:val="00E771CA"/>
    <w:rsid w:val="00E819DF"/>
    <w:rsid w:val="00E81CE5"/>
    <w:rsid w:val="00E82A8C"/>
    <w:rsid w:val="00E85621"/>
    <w:rsid w:val="00E85928"/>
    <w:rsid w:val="00E85A5E"/>
    <w:rsid w:val="00E85D36"/>
    <w:rsid w:val="00E861FD"/>
    <w:rsid w:val="00E86D19"/>
    <w:rsid w:val="00E87902"/>
    <w:rsid w:val="00E90721"/>
    <w:rsid w:val="00E90B74"/>
    <w:rsid w:val="00E90CD8"/>
    <w:rsid w:val="00E90EF7"/>
    <w:rsid w:val="00E9180D"/>
    <w:rsid w:val="00E91956"/>
    <w:rsid w:val="00E91C8F"/>
    <w:rsid w:val="00E91C97"/>
    <w:rsid w:val="00E91FA1"/>
    <w:rsid w:val="00E924B5"/>
    <w:rsid w:val="00E9376C"/>
    <w:rsid w:val="00E93B23"/>
    <w:rsid w:val="00E9470A"/>
    <w:rsid w:val="00E94AF9"/>
    <w:rsid w:val="00E959B5"/>
    <w:rsid w:val="00E95EED"/>
    <w:rsid w:val="00E969CB"/>
    <w:rsid w:val="00E96E9B"/>
    <w:rsid w:val="00E97585"/>
    <w:rsid w:val="00E977D3"/>
    <w:rsid w:val="00E97F45"/>
    <w:rsid w:val="00EA00AE"/>
    <w:rsid w:val="00EA0A5E"/>
    <w:rsid w:val="00EA12DD"/>
    <w:rsid w:val="00EA1B36"/>
    <w:rsid w:val="00EA3EFB"/>
    <w:rsid w:val="00EA4773"/>
    <w:rsid w:val="00EA4B58"/>
    <w:rsid w:val="00EA4EB2"/>
    <w:rsid w:val="00EA5C21"/>
    <w:rsid w:val="00EA673D"/>
    <w:rsid w:val="00EB0BB6"/>
    <w:rsid w:val="00EB263F"/>
    <w:rsid w:val="00EB271F"/>
    <w:rsid w:val="00EB2E04"/>
    <w:rsid w:val="00EB3444"/>
    <w:rsid w:val="00EB608F"/>
    <w:rsid w:val="00EB611E"/>
    <w:rsid w:val="00EB7152"/>
    <w:rsid w:val="00EB7D71"/>
    <w:rsid w:val="00EC074B"/>
    <w:rsid w:val="00EC084B"/>
    <w:rsid w:val="00EC0E88"/>
    <w:rsid w:val="00EC1A6C"/>
    <w:rsid w:val="00EC1CE2"/>
    <w:rsid w:val="00EC2A98"/>
    <w:rsid w:val="00EC343B"/>
    <w:rsid w:val="00EC5098"/>
    <w:rsid w:val="00EC566C"/>
    <w:rsid w:val="00EC5AB5"/>
    <w:rsid w:val="00EC6AF4"/>
    <w:rsid w:val="00EC7C7C"/>
    <w:rsid w:val="00ED000C"/>
    <w:rsid w:val="00ED0B32"/>
    <w:rsid w:val="00ED0F93"/>
    <w:rsid w:val="00ED11A0"/>
    <w:rsid w:val="00ED30B9"/>
    <w:rsid w:val="00ED46E2"/>
    <w:rsid w:val="00ED61FD"/>
    <w:rsid w:val="00ED68F6"/>
    <w:rsid w:val="00EE089C"/>
    <w:rsid w:val="00EE08AF"/>
    <w:rsid w:val="00EE10C0"/>
    <w:rsid w:val="00EE2CED"/>
    <w:rsid w:val="00EE33E4"/>
    <w:rsid w:val="00EE3646"/>
    <w:rsid w:val="00EE5895"/>
    <w:rsid w:val="00EE67BD"/>
    <w:rsid w:val="00EE7AA0"/>
    <w:rsid w:val="00EF0713"/>
    <w:rsid w:val="00EF2FB8"/>
    <w:rsid w:val="00EF4BC0"/>
    <w:rsid w:val="00EF5B99"/>
    <w:rsid w:val="00EF5DCB"/>
    <w:rsid w:val="00EF616E"/>
    <w:rsid w:val="00EF6DBA"/>
    <w:rsid w:val="00EF7A1A"/>
    <w:rsid w:val="00F020E6"/>
    <w:rsid w:val="00F02F2A"/>
    <w:rsid w:val="00F03240"/>
    <w:rsid w:val="00F03F38"/>
    <w:rsid w:val="00F04191"/>
    <w:rsid w:val="00F04582"/>
    <w:rsid w:val="00F06058"/>
    <w:rsid w:val="00F06666"/>
    <w:rsid w:val="00F06EF1"/>
    <w:rsid w:val="00F07857"/>
    <w:rsid w:val="00F10FD3"/>
    <w:rsid w:val="00F13734"/>
    <w:rsid w:val="00F1434F"/>
    <w:rsid w:val="00F14ECA"/>
    <w:rsid w:val="00F172B4"/>
    <w:rsid w:val="00F201CA"/>
    <w:rsid w:val="00F203BF"/>
    <w:rsid w:val="00F21300"/>
    <w:rsid w:val="00F23F86"/>
    <w:rsid w:val="00F25C0D"/>
    <w:rsid w:val="00F26F27"/>
    <w:rsid w:val="00F27921"/>
    <w:rsid w:val="00F30B03"/>
    <w:rsid w:val="00F31B13"/>
    <w:rsid w:val="00F325A3"/>
    <w:rsid w:val="00F333BE"/>
    <w:rsid w:val="00F3412A"/>
    <w:rsid w:val="00F34292"/>
    <w:rsid w:val="00F3546A"/>
    <w:rsid w:val="00F3589F"/>
    <w:rsid w:val="00F3657D"/>
    <w:rsid w:val="00F369D1"/>
    <w:rsid w:val="00F36DB4"/>
    <w:rsid w:val="00F36FA1"/>
    <w:rsid w:val="00F43684"/>
    <w:rsid w:val="00F44866"/>
    <w:rsid w:val="00F44AB7"/>
    <w:rsid w:val="00F4518D"/>
    <w:rsid w:val="00F454C7"/>
    <w:rsid w:val="00F465C2"/>
    <w:rsid w:val="00F46D2F"/>
    <w:rsid w:val="00F47402"/>
    <w:rsid w:val="00F47FF5"/>
    <w:rsid w:val="00F5458D"/>
    <w:rsid w:val="00F5506C"/>
    <w:rsid w:val="00F5506D"/>
    <w:rsid w:val="00F5728B"/>
    <w:rsid w:val="00F5744E"/>
    <w:rsid w:val="00F57B8E"/>
    <w:rsid w:val="00F600F3"/>
    <w:rsid w:val="00F61386"/>
    <w:rsid w:val="00F6437D"/>
    <w:rsid w:val="00F64E42"/>
    <w:rsid w:val="00F6559F"/>
    <w:rsid w:val="00F6645E"/>
    <w:rsid w:val="00F66A61"/>
    <w:rsid w:val="00F673EF"/>
    <w:rsid w:val="00F67A73"/>
    <w:rsid w:val="00F703F3"/>
    <w:rsid w:val="00F7048A"/>
    <w:rsid w:val="00F7049E"/>
    <w:rsid w:val="00F70B74"/>
    <w:rsid w:val="00F70EBA"/>
    <w:rsid w:val="00F71EA5"/>
    <w:rsid w:val="00F727B3"/>
    <w:rsid w:val="00F74806"/>
    <w:rsid w:val="00F75221"/>
    <w:rsid w:val="00F76A61"/>
    <w:rsid w:val="00F774DA"/>
    <w:rsid w:val="00F80626"/>
    <w:rsid w:val="00F80CF6"/>
    <w:rsid w:val="00F819C4"/>
    <w:rsid w:val="00F81BE0"/>
    <w:rsid w:val="00F82A32"/>
    <w:rsid w:val="00F82D69"/>
    <w:rsid w:val="00F830E9"/>
    <w:rsid w:val="00F831B7"/>
    <w:rsid w:val="00F8359C"/>
    <w:rsid w:val="00F83A2F"/>
    <w:rsid w:val="00F85753"/>
    <w:rsid w:val="00F90DE3"/>
    <w:rsid w:val="00F916BD"/>
    <w:rsid w:val="00F92512"/>
    <w:rsid w:val="00F92EF5"/>
    <w:rsid w:val="00F9499C"/>
    <w:rsid w:val="00F94B9A"/>
    <w:rsid w:val="00F94ECD"/>
    <w:rsid w:val="00F95490"/>
    <w:rsid w:val="00F96408"/>
    <w:rsid w:val="00F974E9"/>
    <w:rsid w:val="00F97AA6"/>
    <w:rsid w:val="00F97B69"/>
    <w:rsid w:val="00F97EDA"/>
    <w:rsid w:val="00FA08DF"/>
    <w:rsid w:val="00FA0FF2"/>
    <w:rsid w:val="00FA18BC"/>
    <w:rsid w:val="00FA1A9C"/>
    <w:rsid w:val="00FA26D6"/>
    <w:rsid w:val="00FA2B33"/>
    <w:rsid w:val="00FA2C35"/>
    <w:rsid w:val="00FA38A4"/>
    <w:rsid w:val="00FA42B6"/>
    <w:rsid w:val="00FA45B2"/>
    <w:rsid w:val="00FA4998"/>
    <w:rsid w:val="00FA6E7E"/>
    <w:rsid w:val="00FA7191"/>
    <w:rsid w:val="00FA72D1"/>
    <w:rsid w:val="00FA7F44"/>
    <w:rsid w:val="00FB0CD6"/>
    <w:rsid w:val="00FB1058"/>
    <w:rsid w:val="00FB1298"/>
    <w:rsid w:val="00FB14C8"/>
    <w:rsid w:val="00FB1D93"/>
    <w:rsid w:val="00FB28FC"/>
    <w:rsid w:val="00FB3852"/>
    <w:rsid w:val="00FB3CCD"/>
    <w:rsid w:val="00FB3E50"/>
    <w:rsid w:val="00FB42CF"/>
    <w:rsid w:val="00FB5F5D"/>
    <w:rsid w:val="00FB6512"/>
    <w:rsid w:val="00FB6869"/>
    <w:rsid w:val="00FB6BA4"/>
    <w:rsid w:val="00FB75A9"/>
    <w:rsid w:val="00FB7EFF"/>
    <w:rsid w:val="00FC10B8"/>
    <w:rsid w:val="00FC14FF"/>
    <w:rsid w:val="00FC21B4"/>
    <w:rsid w:val="00FC2CA9"/>
    <w:rsid w:val="00FC2DAB"/>
    <w:rsid w:val="00FC2FBA"/>
    <w:rsid w:val="00FC3DD2"/>
    <w:rsid w:val="00FC40A2"/>
    <w:rsid w:val="00FC4D64"/>
    <w:rsid w:val="00FC5BA0"/>
    <w:rsid w:val="00FC6F0D"/>
    <w:rsid w:val="00FC73F4"/>
    <w:rsid w:val="00FC76E4"/>
    <w:rsid w:val="00FC7DBC"/>
    <w:rsid w:val="00FC7F67"/>
    <w:rsid w:val="00FD0557"/>
    <w:rsid w:val="00FD0D37"/>
    <w:rsid w:val="00FD1516"/>
    <w:rsid w:val="00FD1DD0"/>
    <w:rsid w:val="00FD2AEF"/>
    <w:rsid w:val="00FD3B39"/>
    <w:rsid w:val="00FD5611"/>
    <w:rsid w:val="00FD5C59"/>
    <w:rsid w:val="00FD5D58"/>
    <w:rsid w:val="00FD696F"/>
    <w:rsid w:val="00FD6D2F"/>
    <w:rsid w:val="00FE07C2"/>
    <w:rsid w:val="00FE0F49"/>
    <w:rsid w:val="00FE1764"/>
    <w:rsid w:val="00FE1C4A"/>
    <w:rsid w:val="00FE2775"/>
    <w:rsid w:val="00FE2CAD"/>
    <w:rsid w:val="00FE2DF8"/>
    <w:rsid w:val="00FE3A85"/>
    <w:rsid w:val="00FE42C3"/>
    <w:rsid w:val="00FE65F7"/>
    <w:rsid w:val="00FE6C5F"/>
    <w:rsid w:val="00FE7964"/>
    <w:rsid w:val="00FF0AD7"/>
    <w:rsid w:val="00FF1915"/>
    <w:rsid w:val="00FF3104"/>
    <w:rsid w:val="00FF3172"/>
    <w:rsid w:val="00FF5B23"/>
    <w:rsid w:val="00FF5F2B"/>
    <w:rsid w:val="00FF5FF3"/>
    <w:rsid w:val="00FF6811"/>
    <w:rsid w:val="00FF6FF9"/>
    <w:rsid w:val="00FF719E"/>
    <w:rsid w:val="00FF7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93873-A702-458E-B025-6A767CC3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E5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E5F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E5F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7422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982DDF"/>
    <w:pPr>
      <w:keepNext/>
      <w:spacing w:after="0" w:line="240" w:lineRule="auto"/>
      <w:jc w:val="center"/>
      <w:outlineLvl w:val="6"/>
    </w:pPr>
    <w:rPr>
      <w:rFonts w:ascii="Times New Roman" w:eastAsia="Times New Roman" w:hAnsi="Times New Roman" w:cs="Times New Roman"/>
      <w:b/>
      <w:iCs/>
      <w:sz w:val="4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7402"/>
    <w:rPr>
      <w:color w:val="0000FF"/>
      <w:u w:val="single"/>
    </w:rPr>
  </w:style>
  <w:style w:type="paragraph" w:styleId="a4">
    <w:name w:val="List Paragraph"/>
    <w:basedOn w:val="a"/>
    <w:uiPriority w:val="34"/>
    <w:qFormat/>
    <w:rsid w:val="00982DDF"/>
    <w:pPr>
      <w:ind w:left="720"/>
      <w:contextualSpacing/>
    </w:pPr>
  </w:style>
  <w:style w:type="character" w:customStyle="1" w:styleId="70">
    <w:name w:val="Заголовок 7 Знак"/>
    <w:basedOn w:val="a0"/>
    <w:link w:val="7"/>
    <w:rsid w:val="00982DDF"/>
    <w:rPr>
      <w:rFonts w:ascii="Times New Roman" w:eastAsia="Times New Roman" w:hAnsi="Times New Roman" w:cs="Times New Roman"/>
      <w:b/>
      <w:iCs/>
      <w:sz w:val="48"/>
      <w:szCs w:val="32"/>
      <w:lang w:eastAsia="ru-RU"/>
    </w:rPr>
  </w:style>
  <w:style w:type="paragraph" w:styleId="a5">
    <w:name w:val="Title"/>
    <w:basedOn w:val="a"/>
    <w:link w:val="a6"/>
    <w:qFormat/>
    <w:rsid w:val="001934DC"/>
    <w:pPr>
      <w:spacing w:after="0" w:line="240" w:lineRule="auto"/>
      <w:jc w:val="center"/>
    </w:pPr>
    <w:rPr>
      <w:rFonts w:ascii="Times New Roman" w:eastAsia="Times New Roman" w:hAnsi="Times New Roman" w:cs="Times New Roman"/>
      <w:b/>
      <w:sz w:val="36"/>
      <w:szCs w:val="44"/>
    </w:rPr>
  </w:style>
  <w:style w:type="character" w:customStyle="1" w:styleId="a6">
    <w:name w:val="Заголовок Знак"/>
    <w:basedOn w:val="a0"/>
    <w:link w:val="a5"/>
    <w:rsid w:val="001934DC"/>
    <w:rPr>
      <w:rFonts w:ascii="Times New Roman" w:eastAsia="Times New Roman" w:hAnsi="Times New Roman" w:cs="Times New Roman"/>
      <w:b/>
      <w:sz w:val="36"/>
      <w:szCs w:val="44"/>
      <w:lang w:eastAsia="ru-RU"/>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DF64E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header"/>
    <w:basedOn w:val="a"/>
    <w:link w:val="a8"/>
    <w:uiPriority w:val="99"/>
    <w:unhideWhenUsed/>
    <w:rsid w:val="00DC6F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6F1B"/>
  </w:style>
  <w:style w:type="paragraph" w:styleId="a9">
    <w:name w:val="footer"/>
    <w:basedOn w:val="a"/>
    <w:link w:val="aa"/>
    <w:uiPriority w:val="99"/>
    <w:unhideWhenUsed/>
    <w:rsid w:val="00DC6F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6F1B"/>
  </w:style>
  <w:style w:type="paragraph" w:customStyle="1" w:styleId="MMTopic1">
    <w:name w:val="MM Topic 1"/>
    <w:basedOn w:val="1"/>
    <w:link w:val="MMTopic10"/>
    <w:rsid w:val="00AE5F6F"/>
    <w:pPr>
      <w:keepLines w:val="0"/>
      <w:numPr>
        <w:numId w:val="9"/>
      </w:numPr>
      <w:spacing w:before="240" w:after="60"/>
      <w:ind w:left="720" w:hanging="360"/>
    </w:pPr>
    <w:rPr>
      <w:color w:val="auto"/>
      <w:kern w:val="32"/>
      <w:sz w:val="32"/>
      <w:szCs w:val="32"/>
    </w:rPr>
  </w:style>
  <w:style w:type="paragraph" w:customStyle="1" w:styleId="MMTopic2">
    <w:name w:val="MM Topic 2"/>
    <w:basedOn w:val="2"/>
    <w:rsid w:val="00AE5F6F"/>
    <w:pPr>
      <w:keepLines w:val="0"/>
      <w:numPr>
        <w:ilvl w:val="1"/>
        <w:numId w:val="9"/>
      </w:numPr>
      <w:spacing w:before="240" w:after="60"/>
      <w:ind w:left="1440" w:hanging="360"/>
    </w:pPr>
    <w:rPr>
      <w:i/>
      <w:iCs/>
      <w:color w:val="auto"/>
      <w:sz w:val="28"/>
      <w:szCs w:val="28"/>
    </w:rPr>
  </w:style>
  <w:style w:type="paragraph" w:customStyle="1" w:styleId="MMTopic3">
    <w:name w:val="MM Topic 3"/>
    <w:basedOn w:val="3"/>
    <w:link w:val="MMTopic30"/>
    <w:rsid w:val="00AE5F6F"/>
    <w:pPr>
      <w:keepLines w:val="0"/>
      <w:numPr>
        <w:ilvl w:val="2"/>
        <w:numId w:val="9"/>
      </w:numPr>
      <w:spacing w:before="240" w:after="60"/>
    </w:pPr>
    <w:rPr>
      <w:sz w:val="26"/>
      <w:szCs w:val="26"/>
    </w:rPr>
  </w:style>
  <w:style w:type="character" w:customStyle="1" w:styleId="MMTopic30">
    <w:name w:val="MM Topic 3 Знак"/>
    <w:basedOn w:val="30"/>
    <w:link w:val="MMTopic3"/>
    <w:rsid w:val="00AE5F6F"/>
    <w:rPr>
      <w:rFonts w:asciiTheme="majorHAnsi" w:eastAsiaTheme="majorEastAsia" w:hAnsiTheme="majorHAnsi" w:cstheme="majorBidi"/>
      <w:b/>
      <w:bCs/>
      <w:color w:val="4F81BD" w:themeColor="accent1"/>
      <w:sz w:val="26"/>
      <w:szCs w:val="26"/>
    </w:rPr>
  </w:style>
  <w:style w:type="table" w:styleId="ab">
    <w:name w:val="Table Grid"/>
    <w:basedOn w:val="a1"/>
    <w:uiPriority w:val="59"/>
    <w:rsid w:val="00AE5F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E5F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E5F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E5F6F"/>
    <w:rPr>
      <w:rFonts w:asciiTheme="majorHAnsi" w:eastAsiaTheme="majorEastAsia" w:hAnsiTheme="majorHAnsi" w:cstheme="majorBidi"/>
      <w:b/>
      <w:bCs/>
      <w:color w:val="4F81BD" w:themeColor="accent1"/>
    </w:rPr>
  </w:style>
  <w:style w:type="character" w:customStyle="1" w:styleId="MMTopic10">
    <w:name w:val="MM Topic 1 Знак"/>
    <w:basedOn w:val="10"/>
    <w:link w:val="MMTopic1"/>
    <w:rsid w:val="00AE5F6F"/>
    <w:rPr>
      <w:rFonts w:asciiTheme="majorHAnsi" w:eastAsiaTheme="majorEastAsia" w:hAnsiTheme="majorHAnsi" w:cstheme="majorBidi"/>
      <w:b/>
      <w:bCs/>
      <w:color w:val="365F91" w:themeColor="accent1" w:themeShade="BF"/>
      <w:kern w:val="32"/>
      <w:sz w:val="32"/>
      <w:szCs w:val="32"/>
    </w:rPr>
  </w:style>
  <w:style w:type="paragraph" w:customStyle="1" w:styleId="MMTopic4">
    <w:name w:val="MM Topic 4"/>
    <w:basedOn w:val="4"/>
    <w:link w:val="MMTopic40"/>
    <w:rsid w:val="0027422A"/>
    <w:pPr>
      <w:keepLines w:val="0"/>
      <w:spacing w:before="240" w:after="60"/>
    </w:pPr>
    <w:rPr>
      <w:rFonts w:eastAsiaTheme="minorEastAsia"/>
      <w:i w:val="0"/>
      <w:iCs w:val="0"/>
      <w:sz w:val="28"/>
      <w:szCs w:val="28"/>
    </w:rPr>
  </w:style>
  <w:style w:type="character" w:customStyle="1" w:styleId="MMTopic40">
    <w:name w:val="MM Topic 4 Знак"/>
    <w:basedOn w:val="40"/>
    <w:link w:val="MMTopic4"/>
    <w:rsid w:val="0027422A"/>
    <w:rPr>
      <w:rFonts w:asciiTheme="majorHAnsi" w:eastAsiaTheme="minorEastAsia" w:hAnsiTheme="majorHAnsi" w:cstheme="majorBidi"/>
      <w:b/>
      <w:bCs/>
      <w:i w:val="0"/>
      <w:iCs w:val="0"/>
      <w:color w:val="4F81BD" w:themeColor="accent1"/>
      <w:sz w:val="28"/>
      <w:szCs w:val="28"/>
    </w:rPr>
  </w:style>
  <w:style w:type="character" w:customStyle="1" w:styleId="40">
    <w:name w:val="Заголовок 4 Знак"/>
    <w:basedOn w:val="a0"/>
    <w:link w:val="4"/>
    <w:uiPriority w:val="9"/>
    <w:semiHidden/>
    <w:rsid w:val="0027422A"/>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245F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5F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84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10616-CC9B-4E62-8AA0-06311E75A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1811</Words>
  <Characters>10329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Станислав Козин</cp:lastModifiedBy>
  <cp:revision>2</cp:revision>
  <cp:lastPrinted>2018-03-07T04:46:00Z</cp:lastPrinted>
  <dcterms:created xsi:type="dcterms:W3CDTF">2018-03-15T17:16:00Z</dcterms:created>
  <dcterms:modified xsi:type="dcterms:W3CDTF">2018-03-15T17:16:00Z</dcterms:modified>
</cp:coreProperties>
</file>