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7B" w:rsidRDefault="00AD5E7B" w:rsidP="00AD5E7B">
      <w:pPr>
        <w:widowControl w:val="0"/>
        <w:adjustRightInd w:val="0"/>
        <w:spacing w:line="240" w:lineRule="exact"/>
        <w:ind w:left="5812"/>
        <w:jc w:val="both"/>
      </w:pPr>
      <w:r>
        <w:t>Приложение 4</w:t>
      </w:r>
    </w:p>
    <w:p w:rsidR="00AD5E7B" w:rsidRDefault="00AD5E7B" w:rsidP="00AD5E7B">
      <w:pPr>
        <w:widowControl w:val="0"/>
        <w:adjustRightInd w:val="0"/>
        <w:spacing w:line="240" w:lineRule="exact"/>
        <w:ind w:left="5812"/>
        <w:jc w:val="both"/>
      </w:pPr>
      <w:r>
        <w:t>к Административному регламенту</w:t>
      </w:r>
    </w:p>
    <w:p w:rsidR="00AD5E7B" w:rsidRDefault="00AD5E7B" w:rsidP="00AD5E7B">
      <w:pPr>
        <w:widowControl w:val="0"/>
        <w:adjustRightInd w:val="0"/>
        <w:spacing w:line="240" w:lineRule="exact"/>
        <w:ind w:left="5812"/>
        <w:jc w:val="both"/>
      </w:pPr>
      <w:r>
        <w:t>предоставления государственной услуги               по профессиональному обучению                   и дополнительному профессиональному образованию безработных граждан, включая обучение в другой местности</w:t>
      </w:r>
    </w:p>
    <w:p w:rsidR="00AD5E7B" w:rsidRDefault="00AD5E7B" w:rsidP="00AD5E7B">
      <w:pPr>
        <w:spacing w:after="240"/>
        <w:rPr>
          <w:sz w:val="22"/>
          <w:szCs w:val="22"/>
        </w:rPr>
      </w:pPr>
    </w:p>
    <w:p w:rsidR="00AD5E7B" w:rsidRPr="00AD5E7B" w:rsidRDefault="00AD5E7B" w:rsidP="00AD5E7B">
      <w:pPr>
        <w:spacing w:after="240"/>
        <w:rPr>
          <w:b/>
          <w:sz w:val="22"/>
          <w:szCs w:val="22"/>
        </w:rPr>
      </w:pPr>
    </w:p>
    <w:p w:rsidR="00AD5E7B" w:rsidRPr="00AD5E7B" w:rsidRDefault="00AD5E7B" w:rsidP="00AD5E7B">
      <w:pPr>
        <w:spacing w:line="240" w:lineRule="exact"/>
        <w:jc w:val="center"/>
        <w:rPr>
          <w:b/>
          <w:sz w:val="26"/>
          <w:szCs w:val="26"/>
        </w:rPr>
      </w:pPr>
      <w:r w:rsidRPr="00AD5E7B">
        <w:rPr>
          <w:b/>
          <w:sz w:val="26"/>
          <w:szCs w:val="26"/>
        </w:rPr>
        <w:t xml:space="preserve">Заявление </w:t>
      </w:r>
    </w:p>
    <w:p w:rsidR="00AD5E7B" w:rsidRPr="00AD5E7B" w:rsidRDefault="00AD5E7B" w:rsidP="00AD5E7B">
      <w:pPr>
        <w:spacing w:line="240" w:lineRule="exact"/>
        <w:jc w:val="center"/>
        <w:rPr>
          <w:b/>
          <w:sz w:val="26"/>
          <w:szCs w:val="26"/>
        </w:rPr>
      </w:pPr>
      <w:r w:rsidRPr="00AD5E7B">
        <w:rPr>
          <w:b/>
          <w:sz w:val="26"/>
          <w:szCs w:val="26"/>
        </w:rPr>
        <w:t>о предоставлении государственной услуги</w:t>
      </w:r>
      <w:r w:rsidRPr="00AD5E7B">
        <w:rPr>
          <w:b/>
          <w:sz w:val="26"/>
          <w:szCs w:val="26"/>
        </w:rPr>
        <w:br/>
        <w:t>по профессиональному обучению и дополнительном</w:t>
      </w:r>
      <w:r w:rsidR="00720C1E">
        <w:rPr>
          <w:b/>
          <w:sz w:val="26"/>
          <w:szCs w:val="26"/>
        </w:rPr>
        <w:t xml:space="preserve">у профессиональному образованию </w:t>
      </w:r>
      <w:r w:rsidRPr="00AD5E7B">
        <w:rPr>
          <w:b/>
          <w:sz w:val="26"/>
          <w:szCs w:val="26"/>
        </w:rPr>
        <w:t>безработных граждан, включая обучение в другой местности</w:t>
      </w:r>
    </w:p>
    <w:p w:rsidR="00AD5E7B" w:rsidRPr="00E71939" w:rsidRDefault="00AD5E7B" w:rsidP="00AD5E7B">
      <w:pPr>
        <w:tabs>
          <w:tab w:val="right" w:pos="9923"/>
        </w:tabs>
        <w:spacing w:line="240" w:lineRule="exact"/>
        <w:rPr>
          <w:sz w:val="24"/>
          <w:szCs w:val="24"/>
        </w:rPr>
      </w:pPr>
    </w:p>
    <w:p w:rsidR="00AD5E7B" w:rsidRPr="00E71939" w:rsidRDefault="00AD5E7B" w:rsidP="00AD5E7B">
      <w:pPr>
        <w:tabs>
          <w:tab w:val="right" w:pos="9923"/>
        </w:tabs>
        <w:rPr>
          <w:sz w:val="24"/>
          <w:szCs w:val="24"/>
        </w:rPr>
      </w:pPr>
    </w:p>
    <w:p w:rsidR="00AD5E7B" w:rsidRDefault="00AD5E7B" w:rsidP="00AD5E7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D5E7B" w:rsidRDefault="00AD5E7B" w:rsidP="00AD5E7B">
      <w:pPr>
        <w:pBdr>
          <w:top w:val="single" w:sz="4" w:space="1" w:color="auto"/>
        </w:pBdr>
        <w:ind w:left="340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гражданина)</w:t>
      </w:r>
    </w:p>
    <w:p w:rsidR="00AD5E7B" w:rsidRDefault="00AD5E7B" w:rsidP="00AD5E7B">
      <w:pPr>
        <w:spacing w:after="600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мне государственную услугу по профессиональному обучению и дополнительному профессиональному образованию безработных граждан, включая обучение в другой местности.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AD5E7B" w:rsidTr="00286662">
        <w:tc>
          <w:tcPr>
            <w:tcW w:w="181" w:type="dxa"/>
          </w:tcPr>
          <w:p w:rsidR="00AD5E7B" w:rsidRDefault="00AD5E7B" w:rsidP="0028666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E7B" w:rsidRDefault="00AD5E7B" w:rsidP="002866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</w:tcPr>
          <w:p w:rsidR="00AD5E7B" w:rsidRDefault="00AD5E7B" w:rsidP="002866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E7B" w:rsidRDefault="00AD5E7B" w:rsidP="002866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AD5E7B" w:rsidRDefault="00AD5E7B" w:rsidP="0028666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E7B" w:rsidRDefault="00AD5E7B" w:rsidP="0028666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Align w:val="bottom"/>
          </w:tcPr>
          <w:p w:rsidR="00AD5E7B" w:rsidRDefault="00AD5E7B" w:rsidP="00286662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E7B" w:rsidRDefault="00AD5E7B" w:rsidP="002866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D5E7B" w:rsidRDefault="00AD5E7B" w:rsidP="00AD5E7B">
      <w:pPr>
        <w:ind w:left="6532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A6554A" w:rsidRDefault="00AD5E7B" w:rsidP="00AD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6554A" w:rsidSect="00A6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D5E7B"/>
    <w:rsid w:val="00291F14"/>
    <w:rsid w:val="003E29A5"/>
    <w:rsid w:val="00416EF3"/>
    <w:rsid w:val="004E7DF6"/>
    <w:rsid w:val="0053551F"/>
    <w:rsid w:val="00720C1E"/>
    <w:rsid w:val="00930F51"/>
    <w:rsid w:val="00935B50"/>
    <w:rsid w:val="00A610F4"/>
    <w:rsid w:val="00A6554A"/>
    <w:rsid w:val="00AB1C69"/>
    <w:rsid w:val="00AD5E7B"/>
    <w:rsid w:val="00B5561F"/>
    <w:rsid w:val="00E04ABA"/>
    <w:rsid w:val="00E96DF4"/>
    <w:rsid w:val="00EB4F11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2018-09-12T12:14:00Z</dcterms:created>
  <dcterms:modified xsi:type="dcterms:W3CDTF">2018-09-12T12:17:00Z</dcterms:modified>
</cp:coreProperties>
</file>